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A24" w:rsidRDefault="00BF3A24" w:rsidP="00BF3A24">
      <w:pPr>
        <w:spacing w:after="0" w:line="264" w:lineRule="auto"/>
        <w:jc w:val="center"/>
      </w:pPr>
      <w:r>
        <w:rPr>
          <w:rFonts w:ascii="Times New Roman" w:hAnsi="Times New Roman"/>
          <w:b/>
          <w:color w:val="000000"/>
          <w:sz w:val="28"/>
        </w:rPr>
        <w:t>ПОЯСНИТЕЛЬНАЯ ЗАПИСКА</w:t>
      </w:r>
    </w:p>
    <w:p w:rsidR="00BF3A24" w:rsidRDefault="00BF3A24" w:rsidP="00BF3A24">
      <w:pPr>
        <w:spacing w:after="0" w:line="264" w:lineRule="auto"/>
        <w:ind w:left="120"/>
        <w:jc w:val="both"/>
      </w:pPr>
    </w:p>
    <w:p w:rsidR="00BF3A24" w:rsidRDefault="00BF3A24" w:rsidP="00BF3A24">
      <w:pPr>
        <w:spacing w:after="0" w:line="264" w:lineRule="auto"/>
        <w:ind w:firstLine="600"/>
        <w:jc w:val="both"/>
      </w:pPr>
      <w:r>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BF3A24" w:rsidRDefault="00BF3A24" w:rsidP="00BF3A24">
      <w:pPr>
        <w:spacing w:after="0" w:line="264" w:lineRule="auto"/>
        <w:ind w:firstLine="600"/>
        <w:jc w:val="both"/>
      </w:pPr>
      <w:r>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BF3A24" w:rsidRDefault="00BF3A24" w:rsidP="00BF3A24">
      <w:pPr>
        <w:spacing w:after="0" w:line="264" w:lineRule="auto"/>
        <w:ind w:firstLine="600"/>
        <w:jc w:val="both"/>
      </w:pPr>
      <w:r>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BF3A24" w:rsidRDefault="00BF3A24" w:rsidP="00BF3A24">
      <w:pPr>
        <w:spacing w:after="0" w:line="264" w:lineRule="auto"/>
        <w:ind w:firstLine="600"/>
        <w:jc w:val="both"/>
      </w:pPr>
      <w:r>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F3A24" w:rsidRDefault="00BF3A24" w:rsidP="00BF3A24">
      <w:pPr>
        <w:spacing w:after="0" w:line="264" w:lineRule="auto"/>
        <w:ind w:firstLine="600"/>
        <w:jc w:val="both"/>
      </w:pPr>
      <w:bookmarkStart w:id="0" w:name="6c37334c-5fa9-457a-ad76-d36f127aa8c8"/>
      <w:r>
        <w:rPr>
          <w:rFonts w:ascii="Times New Roman" w:hAnsi="Times New Roman"/>
          <w:color w:val="000000"/>
          <w:sz w:val="28"/>
        </w:rPr>
        <w:t>На изучение учебного курса «Геометрия» отводится 204 часа: в 7 классе – 65 часа (2 часа в неделю)</w:t>
      </w:r>
      <w:bookmarkEnd w:id="0"/>
      <w:r>
        <w:rPr>
          <w:rFonts w:ascii="Times New Roman" w:hAnsi="Times New Roman"/>
          <w:color w:val="000000"/>
          <w:sz w:val="28"/>
        </w:rPr>
        <w:t>.</w:t>
      </w:r>
    </w:p>
    <w:p w:rsidR="00BF3A24" w:rsidRDefault="00BF3A24" w:rsidP="00BF3A24">
      <w:pPr>
        <w:spacing w:after="0"/>
        <w:sectPr w:rsidR="00BF3A24">
          <w:pgSz w:w="11906" w:h="16383"/>
          <w:pgMar w:top="1134" w:right="850" w:bottom="1134" w:left="1701" w:header="720" w:footer="720" w:gutter="0"/>
          <w:cols w:space="720"/>
        </w:sectPr>
      </w:pPr>
    </w:p>
    <w:p w:rsidR="00BF3A24" w:rsidRDefault="00BF3A24" w:rsidP="00BF3A24">
      <w:pPr>
        <w:spacing w:after="0" w:line="264" w:lineRule="auto"/>
        <w:ind w:left="120"/>
        <w:jc w:val="both"/>
      </w:pPr>
      <w:bookmarkStart w:id="1" w:name="block-38392266"/>
      <w:bookmarkEnd w:id="1"/>
      <w:r>
        <w:rPr>
          <w:rFonts w:ascii="Times New Roman" w:hAnsi="Times New Roman"/>
          <w:b/>
          <w:color w:val="000000"/>
          <w:sz w:val="28"/>
        </w:rPr>
        <w:lastRenderedPageBreak/>
        <w:t>СОДЕРЖАНИЕ ОБУЧЕНИЯ</w:t>
      </w:r>
    </w:p>
    <w:p w:rsidR="00BF3A24" w:rsidRDefault="00BF3A24" w:rsidP="00BF3A24">
      <w:pPr>
        <w:spacing w:after="0" w:line="264" w:lineRule="auto"/>
        <w:ind w:left="120"/>
        <w:jc w:val="both"/>
      </w:pPr>
    </w:p>
    <w:p w:rsidR="00BF3A24" w:rsidRDefault="00BF3A24" w:rsidP="00BF3A24">
      <w:pPr>
        <w:spacing w:after="0" w:line="264" w:lineRule="auto"/>
        <w:ind w:left="120"/>
        <w:jc w:val="both"/>
      </w:pPr>
      <w:r>
        <w:rPr>
          <w:rFonts w:ascii="Times New Roman" w:hAnsi="Times New Roman"/>
          <w:b/>
          <w:color w:val="000000"/>
          <w:sz w:val="28"/>
        </w:rPr>
        <w:t>7 КЛАСС</w:t>
      </w:r>
    </w:p>
    <w:p w:rsidR="00BF3A24" w:rsidRDefault="00BF3A24" w:rsidP="00BF3A24">
      <w:pPr>
        <w:spacing w:after="0" w:line="264" w:lineRule="auto"/>
        <w:ind w:left="120"/>
        <w:jc w:val="both"/>
      </w:pPr>
    </w:p>
    <w:p w:rsidR="00BF3A24" w:rsidRDefault="00BF3A24" w:rsidP="00BF3A24">
      <w:pPr>
        <w:spacing w:after="0" w:line="264" w:lineRule="auto"/>
        <w:ind w:firstLine="600"/>
        <w:jc w:val="both"/>
      </w:pPr>
      <w:r>
        <w:rPr>
          <w:rFonts w:ascii="Times New Roman" w:hAnsi="Times New Roman"/>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BF3A24" w:rsidRDefault="00BF3A24" w:rsidP="00BF3A24">
      <w:pPr>
        <w:spacing w:after="0" w:line="264" w:lineRule="auto"/>
        <w:ind w:firstLine="600"/>
        <w:jc w:val="both"/>
      </w:pPr>
      <w:r>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BF3A24" w:rsidRDefault="00BF3A24" w:rsidP="00BF3A24">
      <w:pPr>
        <w:spacing w:after="0" w:line="264" w:lineRule="auto"/>
        <w:ind w:firstLine="600"/>
        <w:jc w:val="both"/>
      </w:pPr>
      <w:r>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BF3A24" w:rsidRDefault="00BF3A24" w:rsidP="00BF3A24">
      <w:pPr>
        <w:spacing w:after="0" w:line="264" w:lineRule="auto"/>
        <w:ind w:firstLine="600"/>
        <w:jc w:val="both"/>
      </w:pPr>
      <w:r>
        <w:rPr>
          <w:rFonts w:ascii="Times New Roman" w:hAnsi="Times New Roman"/>
          <w:color w:val="000000"/>
          <w:sz w:val="28"/>
        </w:rPr>
        <w:t>Равнобедренный и равносторонний треугольники. Неравенство треугольника.</w:t>
      </w:r>
    </w:p>
    <w:p w:rsidR="00BF3A24" w:rsidRDefault="00BF3A24" w:rsidP="00BF3A24">
      <w:pPr>
        <w:spacing w:after="0" w:line="264" w:lineRule="auto"/>
        <w:ind w:firstLine="600"/>
        <w:jc w:val="both"/>
      </w:pPr>
      <w:r>
        <w:rPr>
          <w:rFonts w:ascii="Times New Roman" w:hAnsi="Times New Roman"/>
          <w:color w:val="000000"/>
          <w:sz w:val="28"/>
        </w:rPr>
        <w:t>Свойства и признаки равнобедренного треугольника. Признаки равенства треугольников.</w:t>
      </w:r>
    </w:p>
    <w:p w:rsidR="00BF3A24" w:rsidRDefault="00BF3A24" w:rsidP="00BF3A24">
      <w:pPr>
        <w:spacing w:after="0" w:line="264" w:lineRule="auto"/>
        <w:ind w:firstLine="600"/>
        <w:jc w:val="both"/>
      </w:pPr>
      <w:r>
        <w:rPr>
          <w:rFonts w:ascii="Times New Roman" w:hAnsi="Times New Roman"/>
          <w:color w:val="000000"/>
          <w:sz w:val="28"/>
        </w:rPr>
        <w:t>Свойства и признаки параллельных прямых. Сумма углов треугольника. Внешние углы треугольника.</w:t>
      </w:r>
    </w:p>
    <w:p w:rsidR="00BF3A24" w:rsidRDefault="00BF3A24" w:rsidP="00BF3A24">
      <w:pPr>
        <w:spacing w:after="0" w:line="264" w:lineRule="auto"/>
        <w:ind w:firstLine="600"/>
        <w:jc w:val="both"/>
      </w:pPr>
      <w:r>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BF3A24" w:rsidRDefault="00BF3A24" w:rsidP="00BF3A24">
      <w:pPr>
        <w:spacing w:after="0" w:line="264" w:lineRule="auto"/>
        <w:ind w:firstLine="600"/>
        <w:jc w:val="both"/>
      </w:pPr>
      <w:r>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BF3A24" w:rsidRDefault="00BF3A24" w:rsidP="00BF3A24">
      <w:pPr>
        <w:spacing w:after="0" w:line="264" w:lineRule="auto"/>
        <w:ind w:firstLine="600"/>
        <w:jc w:val="both"/>
      </w:pPr>
      <w:r>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BF3A24" w:rsidRDefault="00BF3A24" w:rsidP="00BF3A24">
      <w:pPr>
        <w:spacing w:after="0" w:line="264" w:lineRule="auto"/>
        <w:ind w:firstLine="600"/>
        <w:jc w:val="both"/>
      </w:pPr>
      <w:r>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BF3A24" w:rsidRDefault="00BF3A24" w:rsidP="00BF3A24">
      <w:pPr>
        <w:spacing w:after="0"/>
        <w:sectPr w:rsidR="00BF3A24">
          <w:pgSz w:w="11906" w:h="16383"/>
          <w:pgMar w:top="1134" w:right="850" w:bottom="1134" w:left="1701" w:header="720" w:footer="720" w:gutter="0"/>
          <w:cols w:space="720"/>
        </w:sectPr>
      </w:pPr>
    </w:p>
    <w:p w:rsidR="00BF3A24" w:rsidRDefault="00BF3A24" w:rsidP="00BF3A24">
      <w:pPr>
        <w:spacing w:after="0" w:line="264" w:lineRule="auto"/>
        <w:ind w:left="120"/>
        <w:jc w:val="both"/>
      </w:pPr>
      <w:bookmarkStart w:id="2" w:name="block-38392263"/>
      <w:bookmarkEnd w:id="2"/>
      <w:r>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BF3A24" w:rsidRDefault="00BF3A24" w:rsidP="00BF3A24">
      <w:pPr>
        <w:spacing w:after="0" w:line="264" w:lineRule="auto"/>
        <w:ind w:left="120"/>
        <w:jc w:val="both"/>
      </w:pPr>
    </w:p>
    <w:p w:rsidR="00BF3A24" w:rsidRDefault="00BF3A24" w:rsidP="00BF3A24">
      <w:pPr>
        <w:spacing w:after="0" w:line="264" w:lineRule="auto"/>
        <w:ind w:left="120"/>
        <w:jc w:val="both"/>
      </w:pPr>
      <w:r>
        <w:rPr>
          <w:rFonts w:ascii="Times New Roman" w:hAnsi="Times New Roman"/>
          <w:b/>
          <w:color w:val="000000"/>
          <w:sz w:val="28"/>
        </w:rPr>
        <w:t>ЛИЧНОСТНЫЕ РЕЗУЛЬТАТЫ</w:t>
      </w:r>
    </w:p>
    <w:p w:rsidR="00BF3A24" w:rsidRDefault="00BF3A24" w:rsidP="00BF3A24">
      <w:pPr>
        <w:spacing w:after="0" w:line="264" w:lineRule="auto"/>
        <w:ind w:left="120"/>
        <w:jc w:val="both"/>
      </w:pPr>
    </w:p>
    <w:p w:rsidR="00BF3A24" w:rsidRDefault="00BF3A24" w:rsidP="00BF3A24">
      <w:pPr>
        <w:spacing w:after="0" w:line="264" w:lineRule="auto"/>
        <w:ind w:firstLine="600"/>
        <w:jc w:val="both"/>
      </w:pPr>
      <w:r>
        <w:rPr>
          <w:rFonts w:ascii="Times New Roman" w:hAnsi="Times New Roman"/>
          <w:b/>
          <w:color w:val="000000"/>
          <w:sz w:val="28"/>
        </w:rPr>
        <w:t xml:space="preserve">Личностные результаты </w:t>
      </w:r>
      <w:r>
        <w:rPr>
          <w:rFonts w:ascii="Times New Roman" w:hAnsi="Times New Roman"/>
          <w:color w:val="000000"/>
          <w:sz w:val="28"/>
        </w:rPr>
        <w:t>освоения программы учебного курса «Геометрия» характеризуются:</w:t>
      </w:r>
    </w:p>
    <w:p w:rsidR="00BF3A24" w:rsidRDefault="00BF3A24" w:rsidP="00BF3A24">
      <w:pPr>
        <w:spacing w:after="0" w:line="264" w:lineRule="auto"/>
        <w:ind w:firstLine="600"/>
        <w:jc w:val="both"/>
      </w:pPr>
      <w:r>
        <w:rPr>
          <w:rFonts w:ascii="Times New Roman" w:hAnsi="Times New Roman"/>
          <w:b/>
          <w:color w:val="000000"/>
          <w:sz w:val="28"/>
        </w:rPr>
        <w:t>1) патриотическое воспитание:</w:t>
      </w:r>
    </w:p>
    <w:p w:rsidR="00BF3A24" w:rsidRDefault="00BF3A24" w:rsidP="00BF3A24">
      <w:pPr>
        <w:spacing w:after="0" w:line="264" w:lineRule="auto"/>
        <w:ind w:firstLine="600"/>
        <w:jc w:val="both"/>
      </w:pPr>
      <w:r>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BF3A24" w:rsidRDefault="00BF3A24" w:rsidP="00BF3A24">
      <w:pPr>
        <w:spacing w:after="0" w:line="264" w:lineRule="auto"/>
        <w:ind w:firstLine="600"/>
        <w:jc w:val="both"/>
      </w:pPr>
      <w:r>
        <w:rPr>
          <w:rFonts w:ascii="Times New Roman" w:hAnsi="Times New Roman"/>
          <w:b/>
          <w:color w:val="000000"/>
          <w:sz w:val="28"/>
        </w:rPr>
        <w:t>2) гражданское и духовно-нравственное воспитание:</w:t>
      </w:r>
    </w:p>
    <w:p w:rsidR="00BF3A24" w:rsidRDefault="00BF3A24" w:rsidP="00BF3A24">
      <w:pPr>
        <w:spacing w:after="0" w:line="264" w:lineRule="auto"/>
        <w:ind w:firstLine="600"/>
        <w:jc w:val="both"/>
      </w:pPr>
      <w:r>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BF3A24" w:rsidRDefault="00BF3A24" w:rsidP="00BF3A24">
      <w:pPr>
        <w:spacing w:after="0" w:line="264" w:lineRule="auto"/>
        <w:ind w:firstLine="600"/>
        <w:jc w:val="both"/>
      </w:pPr>
      <w:r>
        <w:rPr>
          <w:rFonts w:ascii="Times New Roman" w:hAnsi="Times New Roman"/>
          <w:b/>
          <w:color w:val="000000"/>
          <w:sz w:val="28"/>
        </w:rPr>
        <w:t>3) трудовое воспитание:</w:t>
      </w:r>
    </w:p>
    <w:p w:rsidR="00BF3A24" w:rsidRDefault="00BF3A24" w:rsidP="00BF3A24">
      <w:pPr>
        <w:spacing w:after="0" w:line="264" w:lineRule="auto"/>
        <w:ind w:firstLine="600"/>
        <w:jc w:val="both"/>
      </w:pPr>
      <w:r>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BF3A24" w:rsidRDefault="00BF3A24" w:rsidP="00BF3A24">
      <w:pPr>
        <w:spacing w:after="0" w:line="264" w:lineRule="auto"/>
        <w:ind w:firstLine="600"/>
        <w:jc w:val="both"/>
      </w:pPr>
      <w:r>
        <w:rPr>
          <w:rFonts w:ascii="Times New Roman" w:hAnsi="Times New Roman"/>
          <w:b/>
          <w:color w:val="000000"/>
          <w:sz w:val="28"/>
        </w:rPr>
        <w:t>4) эстетическое воспитание:</w:t>
      </w:r>
    </w:p>
    <w:p w:rsidR="00BF3A24" w:rsidRDefault="00BF3A24" w:rsidP="00BF3A24">
      <w:pPr>
        <w:spacing w:after="0" w:line="264" w:lineRule="auto"/>
        <w:ind w:firstLine="600"/>
        <w:jc w:val="both"/>
      </w:pPr>
      <w:r>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F3A24" w:rsidRDefault="00BF3A24" w:rsidP="00BF3A24">
      <w:pPr>
        <w:spacing w:after="0" w:line="264" w:lineRule="auto"/>
        <w:ind w:firstLine="600"/>
        <w:jc w:val="both"/>
      </w:pPr>
      <w:r>
        <w:rPr>
          <w:rFonts w:ascii="Times New Roman" w:hAnsi="Times New Roman"/>
          <w:b/>
          <w:color w:val="000000"/>
          <w:sz w:val="28"/>
        </w:rPr>
        <w:t>5) ценности научного познания:</w:t>
      </w:r>
    </w:p>
    <w:p w:rsidR="00BF3A24" w:rsidRDefault="00BF3A24" w:rsidP="00BF3A24">
      <w:pPr>
        <w:spacing w:after="0" w:line="264" w:lineRule="auto"/>
        <w:ind w:firstLine="600"/>
        <w:jc w:val="both"/>
      </w:pPr>
      <w:r>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BF3A24" w:rsidRDefault="00BF3A24" w:rsidP="00BF3A24">
      <w:pPr>
        <w:spacing w:after="0" w:line="264" w:lineRule="auto"/>
        <w:ind w:firstLine="600"/>
        <w:jc w:val="both"/>
      </w:pPr>
      <w:r>
        <w:rPr>
          <w:rFonts w:ascii="Times New Roman" w:hAnsi="Times New Roman"/>
          <w:b/>
          <w:color w:val="000000"/>
          <w:sz w:val="28"/>
        </w:rPr>
        <w:t>6) физическое воспитание, формирование культуры здоровья и эмоционального благополучия:</w:t>
      </w:r>
    </w:p>
    <w:p w:rsidR="00BF3A24" w:rsidRDefault="00BF3A24" w:rsidP="00BF3A24">
      <w:pPr>
        <w:spacing w:after="0" w:line="264" w:lineRule="auto"/>
        <w:ind w:firstLine="600"/>
        <w:jc w:val="both"/>
      </w:pPr>
      <w:r>
        <w:rPr>
          <w:rFonts w:ascii="Times New Roman" w:hAnsi="Times New Roman"/>
          <w:color w:val="000000"/>
          <w:sz w:val="28"/>
        </w:rPr>
        <w:lastRenderedPageBreak/>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BF3A24" w:rsidRDefault="00BF3A24" w:rsidP="00BF3A24">
      <w:pPr>
        <w:spacing w:after="0" w:line="264" w:lineRule="auto"/>
        <w:ind w:firstLine="600"/>
        <w:jc w:val="both"/>
      </w:pPr>
      <w:r>
        <w:rPr>
          <w:rFonts w:ascii="Times New Roman" w:hAnsi="Times New Roman"/>
          <w:b/>
          <w:color w:val="000000"/>
          <w:sz w:val="28"/>
        </w:rPr>
        <w:t>7) экологическое воспитание:</w:t>
      </w:r>
    </w:p>
    <w:p w:rsidR="00BF3A24" w:rsidRDefault="00BF3A24" w:rsidP="00BF3A24">
      <w:pPr>
        <w:spacing w:after="0" w:line="264" w:lineRule="auto"/>
        <w:ind w:firstLine="600"/>
        <w:jc w:val="both"/>
      </w:pPr>
      <w:r>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BF3A24" w:rsidRDefault="00BF3A24" w:rsidP="00BF3A24">
      <w:pPr>
        <w:spacing w:after="0" w:line="264" w:lineRule="auto"/>
        <w:ind w:firstLine="600"/>
        <w:jc w:val="both"/>
      </w:pPr>
      <w:r>
        <w:rPr>
          <w:rFonts w:ascii="Times New Roman" w:hAnsi="Times New Roman"/>
          <w:b/>
          <w:color w:val="000000"/>
          <w:sz w:val="28"/>
        </w:rPr>
        <w:t>8) адаптация к изменяющимся условиям социальной и природной среды:</w:t>
      </w:r>
    </w:p>
    <w:p w:rsidR="00BF3A24" w:rsidRDefault="00BF3A24" w:rsidP="00BF3A24">
      <w:pPr>
        <w:spacing w:after="0" w:line="264" w:lineRule="auto"/>
        <w:ind w:firstLine="600"/>
        <w:jc w:val="both"/>
      </w:pPr>
      <w:r>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BF3A24" w:rsidRDefault="00BF3A24" w:rsidP="00BF3A24">
      <w:pPr>
        <w:spacing w:after="0" w:line="264" w:lineRule="auto"/>
        <w:ind w:firstLine="600"/>
        <w:jc w:val="both"/>
      </w:pPr>
      <w:r>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BF3A24" w:rsidRDefault="00BF3A24" w:rsidP="00BF3A24">
      <w:pPr>
        <w:spacing w:after="0" w:line="264" w:lineRule="auto"/>
        <w:ind w:firstLine="600"/>
        <w:jc w:val="both"/>
      </w:pPr>
      <w:r>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F3A24" w:rsidRDefault="00BF3A24" w:rsidP="00BF3A24">
      <w:pPr>
        <w:spacing w:after="0" w:line="264" w:lineRule="auto"/>
        <w:ind w:left="120"/>
        <w:jc w:val="both"/>
      </w:pPr>
    </w:p>
    <w:p w:rsidR="00BF3A24" w:rsidRDefault="00BF3A24" w:rsidP="00BF3A24">
      <w:pPr>
        <w:spacing w:after="0" w:line="264" w:lineRule="auto"/>
        <w:ind w:left="120"/>
        <w:jc w:val="both"/>
      </w:pPr>
      <w:r>
        <w:rPr>
          <w:rFonts w:ascii="Times New Roman" w:hAnsi="Times New Roman"/>
          <w:b/>
          <w:color w:val="000000"/>
          <w:sz w:val="28"/>
        </w:rPr>
        <w:t>МЕТАПРЕДМЕТНЫЕ РЕЗУЛЬТАТЫ</w:t>
      </w:r>
    </w:p>
    <w:p w:rsidR="00BF3A24" w:rsidRDefault="00BF3A24" w:rsidP="00BF3A24">
      <w:pPr>
        <w:spacing w:after="0" w:line="264" w:lineRule="auto"/>
        <w:ind w:left="120"/>
        <w:jc w:val="both"/>
      </w:pPr>
    </w:p>
    <w:p w:rsidR="00BF3A24" w:rsidRDefault="00BF3A24" w:rsidP="00BF3A24">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BF3A24" w:rsidRDefault="00BF3A24" w:rsidP="00BF3A24">
      <w:pPr>
        <w:spacing w:after="0" w:line="264" w:lineRule="auto"/>
        <w:ind w:left="120"/>
        <w:jc w:val="both"/>
      </w:pPr>
    </w:p>
    <w:p w:rsidR="00BF3A24" w:rsidRDefault="00BF3A24" w:rsidP="00BF3A24">
      <w:pPr>
        <w:spacing w:after="0" w:line="264" w:lineRule="auto"/>
        <w:ind w:left="120"/>
        <w:jc w:val="both"/>
        <w:rPr>
          <w:lang w:val="en-US"/>
        </w:rPr>
      </w:pPr>
      <w:r>
        <w:rPr>
          <w:rFonts w:ascii="Times New Roman" w:hAnsi="Times New Roman"/>
          <w:b/>
          <w:color w:val="000000"/>
          <w:sz w:val="28"/>
        </w:rPr>
        <w:t>Базовыелогическиедействия:</w:t>
      </w:r>
    </w:p>
    <w:p w:rsidR="00BF3A24" w:rsidRDefault="00BF3A24" w:rsidP="00BF3A24">
      <w:pPr>
        <w:numPr>
          <w:ilvl w:val="0"/>
          <w:numId w:val="1"/>
        </w:numPr>
        <w:spacing w:after="0" w:line="264" w:lineRule="auto"/>
        <w:jc w:val="both"/>
      </w:pPr>
      <w:r>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F3A24" w:rsidRDefault="00BF3A24" w:rsidP="00BF3A24">
      <w:pPr>
        <w:numPr>
          <w:ilvl w:val="0"/>
          <w:numId w:val="1"/>
        </w:numPr>
        <w:spacing w:after="0" w:line="264" w:lineRule="auto"/>
        <w:jc w:val="both"/>
      </w:pPr>
      <w:r>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BF3A24" w:rsidRDefault="00BF3A24" w:rsidP="00BF3A24">
      <w:pPr>
        <w:numPr>
          <w:ilvl w:val="0"/>
          <w:numId w:val="1"/>
        </w:numPr>
        <w:spacing w:after="0" w:line="264" w:lineRule="auto"/>
        <w:jc w:val="both"/>
      </w:pPr>
      <w:r>
        <w:rPr>
          <w:rFonts w:ascii="Times New Roman" w:hAnsi="Times New Roman"/>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F3A24" w:rsidRDefault="00BF3A24" w:rsidP="00BF3A24">
      <w:pPr>
        <w:numPr>
          <w:ilvl w:val="0"/>
          <w:numId w:val="1"/>
        </w:numPr>
        <w:spacing w:after="0" w:line="264" w:lineRule="auto"/>
        <w:jc w:val="both"/>
      </w:pPr>
      <w:r>
        <w:rPr>
          <w:rFonts w:ascii="Times New Roman" w:hAnsi="Times New Roman"/>
          <w:color w:val="000000"/>
          <w:sz w:val="28"/>
        </w:rPr>
        <w:lastRenderedPageBreak/>
        <w:t>делать выводы с использованием законов логики, дедуктивных и индуктивных умозаключений, умозаключений по аналогии;</w:t>
      </w:r>
    </w:p>
    <w:p w:rsidR="00BF3A24" w:rsidRDefault="00BF3A24" w:rsidP="00BF3A24">
      <w:pPr>
        <w:numPr>
          <w:ilvl w:val="0"/>
          <w:numId w:val="1"/>
        </w:numPr>
        <w:spacing w:after="0" w:line="264" w:lineRule="auto"/>
        <w:jc w:val="both"/>
      </w:pPr>
      <w:r>
        <w:rPr>
          <w:rFonts w:ascii="Times New Roman" w:hAnsi="Times New Roman"/>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BF3A24" w:rsidRDefault="00BF3A24" w:rsidP="00BF3A24">
      <w:pPr>
        <w:numPr>
          <w:ilvl w:val="0"/>
          <w:numId w:val="1"/>
        </w:numPr>
        <w:spacing w:after="0" w:line="264" w:lineRule="auto"/>
        <w:jc w:val="both"/>
      </w:pPr>
      <w:r>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F3A24" w:rsidRDefault="00BF3A24" w:rsidP="00BF3A24">
      <w:pPr>
        <w:spacing w:after="0" w:line="264" w:lineRule="auto"/>
        <w:ind w:left="120"/>
        <w:jc w:val="both"/>
        <w:rPr>
          <w:lang w:val="en-US"/>
        </w:rPr>
      </w:pPr>
      <w:r>
        <w:rPr>
          <w:rFonts w:ascii="Times New Roman" w:hAnsi="Times New Roman"/>
          <w:b/>
          <w:color w:val="000000"/>
          <w:sz w:val="28"/>
        </w:rPr>
        <w:t>Базовыеисследовательскиедействия</w:t>
      </w:r>
      <w:r>
        <w:rPr>
          <w:rFonts w:ascii="Times New Roman" w:hAnsi="Times New Roman"/>
          <w:color w:val="000000"/>
          <w:sz w:val="28"/>
        </w:rPr>
        <w:t>:</w:t>
      </w:r>
    </w:p>
    <w:p w:rsidR="00BF3A24" w:rsidRDefault="00BF3A24" w:rsidP="00BF3A24">
      <w:pPr>
        <w:numPr>
          <w:ilvl w:val="0"/>
          <w:numId w:val="2"/>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BF3A24" w:rsidRDefault="00BF3A24" w:rsidP="00BF3A24">
      <w:pPr>
        <w:numPr>
          <w:ilvl w:val="0"/>
          <w:numId w:val="2"/>
        </w:numPr>
        <w:spacing w:after="0" w:line="264" w:lineRule="auto"/>
        <w:jc w:val="both"/>
      </w:pPr>
      <w:r>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BF3A24" w:rsidRDefault="00BF3A24" w:rsidP="00BF3A24">
      <w:pPr>
        <w:numPr>
          <w:ilvl w:val="0"/>
          <w:numId w:val="2"/>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F3A24" w:rsidRDefault="00BF3A24" w:rsidP="00BF3A24">
      <w:pPr>
        <w:numPr>
          <w:ilvl w:val="0"/>
          <w:numId w:val="2"/>
        </w:numPr>
        <w:spacing w:after="0" w:line="264" w:lineRule="auto"/>
        <w:jc w:val="both"/>
      </w:pPr>
      <w:r>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BF3A24" w:rsidRDefault="00BF3A24" w:rsidP="00BF3A24">
      <w:pPr>
        <w:spacing w:after="0" w:line="264" w:lineRule="auto"/>
        <w:ind w:left="120"/>
        <w:jc w:val="both"/>
        <w:rPr>
          <w:lang w:val="en-US"/>
        </w:rPr>
      </w:pPr>
      <w:r>
        <w:rPr>
          <w:rFonts w:ascii="Times New Roman" w:hAnsi="Times New Roman"/>
          <w:b/>
          <w:color w:val="000000"/>
          <w:sz w:val="28"/>
        </w:rPr>
        <w:t>Работа с информацией:</w:t>
      </w:r>
    </w:p>
    <w:p w:rsidR="00BF3A24" w:rsidRDefault="00BF3A24" w:rsidP="00BF3A24">
      <w:pPr>
        <w:numPr>
          <w:ilvl w:val="0"/>
          <w:numId w:val="3"/>
        </w:numPr>
        <w:spacing w:after="0" w:line="264" w:lineRule="auto"/>
        <w:jc w:val="both"/>
      </w:pPr>
      <w:r>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BF3A24" w:rsidRDefault="00BF3A24" w:rsidP="00BF3A24">
      <w:pPr>
        <w:numPr>
          <w:ilvl w:val="0"/>
          <w:numId w:val="3"/>
        </w:numPr>
        <w:spacing w:after="0" w:line="264" w:lineRule="auto"/>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BF3A24" w:rsidRDefault="00BF3A24" w:rsidP="00BF3A24">
      <w:pPr>
        <w:numPr>
          <w:ilvl w:val="0"/>
          <w:numId w:val="3"/>
        </w:numPr>
        <w:spacing w:after="0" w:line="264" w:lineRule="auto"/>
        <w:jc w:val="both"/>
      </w:pPr>
      <w:r>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BF3A24" w:rsidRDefault="00BF3A24" w:rsidP="00BF3A24">
      <w:pPr>
        <w:numPr>
          <w:ilvl w:val="0"/>
          <w:numId w:val="3"/>
        </w:numPr>
        <w:spacing w:after="0" w:line="264" w:lineRule="auto"/>
        <w:jc w:val="both"/>
      </w:pPr>
      <w:r>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BF3A24" w:rsidRDefault="00BF3A24" w:rsidP="00BF3A24">
      <w:pPr>
        <w:spacing w:after="0" w:line="264" w:lineRule="auto"/>
        <w:ind w:left="120"/>
        <w:jc w:val="both"/>
        <w:rPr>
          <w:lang w:val="en-US"/>
        </w:rPr>
      </w:pPr>
      <w:r>
        <w:rPr>
          <w:rFonts w:ascii="Times New Roman" w:hAnsi="Times New Roman"/>
          <w:b/>
          <w:color w:val="000000"/>
          <w:sz w:val="28"/>
        </w:rPr>
        <w:t>Коммуникативныеуниверсальныеучебныедействия:</w:t>
      </w:r>
    </w:p>
    <w:p w:rsidR="00BF3A24" w:rsidRDefault="00BF3A24" w:rsidP="00BF3A24">
      <w:pPr>
        <w:numPr>
          <w:ilvl w:val="0"/>
          <w:numId w:val="4"/>
        </w:numPr>
        <w:spacing w:after="0" w:line="264" w:lineRule="auto"/>
        <w:jc w:val="both"/>
      </w:pPr>
      <w:r>
        <w:rPr>
          <w:rFonts w:ascii="Times New Roman" w:hAnsi="Times New Roman"/>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BF3A24" w:rsidRDefault="00BF3A24" w:rsidP="00BF3A24">
      <w:pPr>
        <w:numPr>
          <w:ilvl w:val="0"/>
          <w:numId w:val="4"/>
        </w:numPr>
        <w:spacing w:after="0" w:line="264" w:lineRule="auto"/>
        <w:jc w:val="both"/>
      </w:pPr>
      <w:r>
        <w:rPr>
          <w:rFonts w:ascii="Times New Roman" w:hAnsi="Times New Roman"/>
          <w:color w:val="000000"/>
          <w:sz w:val="28"/>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w:t>
      </w:r>
      <w:r>
        <w:rPr>
          <w:rFonts w:ascii="Times New Roman" w:hAnsi="Times New Roman"/>
          <w:color w:val="000000"/>
          <w:sz w:val="28"/>
        </w:rPr>
        <w:lastRenderedPageBreak/>
        <w:t>участников диалога, обнаруживать различие и сходство позиций, в корректной форме формулировать разногласия, свои возражения;</w:t>
      </w:r>
    </w:p>
    <w:p w:rsidR="00BF3A24" w:rsidRDefault="00BF3A24" w:rsidP="00BF3A24">
      <w:pPr>
        <w:numPr>
          <w:ilvl w:val="0"/>
          <w:numId w:val="4"/>
        </w:numPr>
        <w:spacing w:after="0" w:line="264" w:lineRule="auto"/>
        <w:jc w:val="both"/>
      </w:pPr>
      <w:r>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F3A24" w:rsidRDefault="00BF3A24" w:rsidP="00BF3A24">
      <w:pPr>
        <w:numPr>
          <w:ilvl w:val="0"/>
          <w:numId w:val="4"/>
        </w:numPr>
        <w:spacing w:after="0" w:line="264" w:lineRule="auto"/>
        <w:jc w:val="both"/>
      </w:pPr>
      <w:r>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BF3A24" w:rsidRDefault="00BF3A24" w:rsidP="00BF3A24">
      <w:pPr>
        <w:numPr>
          <w:ilvl w:val="0"/>
          <w:numId w:val="4"/>
        </w:numPr>
        <w:spacing w:after="0" w:line="264" w:lineRule="auto"/>
        <w:jc w:val="both"/>
      </w:pPr>
      <w:r>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F3A24" w:rsidRDefault="00BF3A24" w:rsidP="00BF3A24">
      <w:pPr>
        <w:numPr>
          <w:ilvl w:val="0"/>
          <w:numId w:val="4"/>
        </w:numPr>
        <w:spacing w:after="0" w:line="264" w:lineRule="auto"/>
        <w:jc w:val="both"/>
      </w:pPr>
      <w:r>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F3A24" w:rsidRDefault="00BF3A24" w:rsidP="00BF3A24">
      <w:pPr>
        <w:spacing w:after="0" w:line="264" w:lineRule="auto"/>
        <w:ind w:left="120"/>
        <w:jc w:val="both"/>
      </w:pPr>
    </w:p>
    <w:p w:rsidR="00BF3A24" w:rsidRDefault="00BF3A24" w:rsidP="00BF3A24">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BF3A24" w:rsidRDefault="00BF3A24" w:rsidP="00BF3A24">
      <w:pPr>
        <w:spacing w:after="0" w:line="264" w:lineRule="auto"/>
        <w:ind w:left="120"/>
        <w:jc w:val="both"/>
      </w:pPr>
    </w:p>
    <w:p w:rsidR="00BF3A24" w:rsidRDefault="00BF3A24" w:rsidP="00BF3A24">
      <w:pPr>
        <w:spacing w:after="0" w:line="264" w:lineRule="auto"/>
        <w:ind w:left="120"/>
        <w:jc w:val="both"/>
      </w:pPr>
      <w:r>
        <w:rPr>
          <w:rFonts w:ascii="Times New Roman" w:hAnsi="Times New Roman"/>
          <w:b/>
          <w:color w:val="000000"/>
          <w:sz w:val="28"/>
        </w:rPr>
        <w:t>Самоорганизация:</w:t>
      </w:r>
    </w:p>
    <w:p w:rsidR="00BF3A24" w:rsidRDefault="00BF3A24" w:rsidP="00BF3A24">
      <w:pPr>
        <w:numPr>
          <w:ilvl w:val="0"/>
          <w:numId w:val="5"/>
        </w:numPr>
        <w:spacing w:after="0" w:line="264" w:lineRule="auto"/>
        <w:jc w:val="both"/>
      </w:pPr>
      <w:r>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F3A24" w:rsidRDefault="00BF3A24" w:rsidP="00BF3A24">
      <w:pPr>
        <w:spacing w:after="0" w:line="264" w:lineRule="auto"/>
        <w:ind w:left="120"/>
        <w:jc w:val="both"/>
        <w:rPr>
          <w:lang w:val="en-US"/>
        </w:rPr>
      </w:pPr>
      <w:r>
        <w:rPr>
          <w:rFonts w:ascii="Times New Roman" w:hAnsi="Times New Roman"/>
          <w:b/>
          <w:color w:val="000000"/>
          <w:sz w:val="28"/>
        </w:rPr>
        <w:t>Самоконтроль, эмоциональныйинтеллект:</w:t>
      </w:r>
    </w:p>
    <w:p w:rsidR="00BF3A24" w:rsidRDefault="00BF3A24" w:rsidP="00BF3A24">
      <w:pPr>
        <w:numPr>
          <w:ilvl w:val="0"/>
          <w:numId w:val="6"/>
        </w:numPr>
        <w:spacing w:after="0" w:line="264" w:lineRule="auto"/>
        <w:jc w:val="both"/>
      </w:pPr>
      <w:r>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BF3A24" w:rsidRDefault="00BF3A24" w:rsidP="00BF3A24">
      <w:pPr>
        <w:numPr>
          <w:ilvl w:val="0"/>
          <w:numId w:val="6"/>
        </w:numPr>
        <w:spacing w:after="0" w:line="264" w:lineRule="auto"/>
        <w:jc w:val="both"/>
      </w:pPr>
      <w:r>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F3A24" w:rsidRDefault="00BF3A24" w:rsidP="00BF3A24">
      <w:pPr>
        <w:numPr>
          <w:ilvl w:val="0"/>
          <w:numId w:val="6"/>
        </w:numPr>
        <w:spacing w:after="0" w:line="264" w:lineRule="auto"/>
        <w:jc w:val="both"/>
      </w:pPr>
      <w:r>
        <w:rPr>
          <w:rFonts w:ascii="Times New Roman" w:hAnsi="Times New Roman"/>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BF3A24" w:rsidRDefault="00BF3A24" w:rsidP="00BF3A24">
      <w:pPr>
        <w:spacing w:after="0" w:line="264" w:lineRule="auto"/>
        <w:ind w:left="120"/>
        <w:jc w:val="both"/>
      </w:pPr>
    </w:p>
    <w:p w:rsidR="00BF3A24" w:rsidRDefault="00BF3A24" w:rsidP="00BF3A24">
      <w:pPr>
        <w:spacing w:after="0" w:line="264" w:lineRule="auto"/>
        <w:ind w:left="120"/>
        <w:jc w:val="both"/>
      </w:pPr>
      <w:r>
        <w:rPr>
          <w:rFonts w:ascii="Times New Roman" w:hAnsi="Times New Roman"/>
          <w:b/>
          <w:color w:val="000000"/>
          <w:sz w:val="28"/>
        </w:rPr>
        <w:t>ПРЕДМЕТНЫЕ РЕЗУЛЬТАТЫ</w:t>
      </w:r>
    </w:p>
    <w:p w:rsidR="00BF3A24" w:rsidRDefault="00BF3A24" w:rsidP="00BF3A24">
      <w:pPr>
        <w:spacing w:after="0" w:line="264" w:lineRule="auto"/>
        <w:ind w:left="120"/>
        <w:jc w:val="both"/>
      </w:pPr>
    </w:p>
    <w:p w:rsidR="00BF3A24" w:rsidRDefault="00BF3A24" w:rsidP="00BF3A24">
      <w:pPr>
        <w:spacing w:after="0" w:line="264" w:lineRule="auto"/>
        <w:ind w:firstLine="600"/>
        <w:jc w:val="both"/>
      </w:pPr>
      <w:bookmarkStart w:id="3" w:name="_Toc124426249"/>
      <w:bookmarkEnd w:id="3"/>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обучающийся получит следующие предметные результаты:</w:t>
      </w:r>
    </w:p>
    <w:p w:rsidR="00BF3A24" w:rsidRDefault="00BF3A24" w:rsidP="00BF3A24">
      <w:pPr>
        <w:spacing w:after="0" w:line="264" w:lineRule="auto"/>
        <w:ind w:firstLine="600"/>
        <w:jc w:val="both"/>
      </w:pPr>
      <w:r>
        <w:rPr>
          <w:rFonts w:ascii="Times New Roman" w:hAnsi="Times New Roman"/>
          <w:color w:val="000000"/>
          <w:sz w:val="28"/>
        </w:rPr>
        <w:t xml:space="preserve">Распознавать изученные геометрические фигуры, определять их взаимное расположение, изображать геометрические фигуры, выполнять </w:t>
      </w:r>
      <w:r>
        <w:rPr>
          <w:rFonts w:ascii="Times New Roman" w:hAnsi="Times New Roman"/>
          <w:color w:val="000000"/>
          <w:sz w:val="28"/>
        </w:rPr>
        <w:lastRenderedPageBreak/>
        <w:t>чертежи по условию задачи. Измерять линейные и угловые величины. Решать задачи на вычисление длин отрезков и величин углов.</w:t>
      </w:r>
    </w:p>
    <w:p w:rsidR="00BF3A24" w:rsidRDefault="00BF3A24" w:rsidP="00BF3A24">
      <w:pPr>
        <w:spacing w:after="0" w:line="264" w:lineRule="auto"/>
        <w:ind w:firstLine="600"/>
        <w:jc w:val="both"/>
      </w:pPr>
      <w:r>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BF3A24" w:rsidRDefault="00BF3A24" w:rsidP="00BF3A24">
      <w:pPr>
        <w:spacing w:after="0" w:line="264" w:lineRule="auto"/>
        <w:ind w:firstLine="600"/>
        <w:jc w:val="both"/>
      </w:pPr>
      <w:r>
        <w:rPr>
          <w:rFonts w:ascii="Times New Roman" w:hAnsi="Times New Roman"/>
          <w:color w:val="000000"/>
          <w:sz w:val="28"/>
        </w:rPr>
        <w:t>Строить чертежи к геометрическим задачам.</w:t>
      </w:r>
    </w:p>
    <w:p w:rsidR="00BF3A24" w:rsidRDefault="00BF3A24" w:rsidP="00BF3A24">
      <w:pPr>
        <w:spacing w:after="0" w:line="264" w:lineRule="auto"/>
        <w:ind w:firstLine="600"/>
        <w:jc w:val="both"/>
      </w:pPr>
      <w:r>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BF3A24" w:rsidRDefault="00BF3A24" w:rsidP="00BF3A24">
      <w:pPr>
        <w:spacing w:after="0" w:line="264" w:lineRule="auto"/>
        <w:ind w:firstLine="600"/>
        <w:jc w:val="both"/>
      </w:pPr>
      <w:r>
        <w:rPr>
          <w:rFonts w:ascii="Times New Roman" w:hAnsi="Times New Roman"/>
          <w:color w:val="000000"/>
          <w:sz w:val="28"/>
        </w:rPr>
        <w:t>Проводить логические рассуждения с использованием геометрических теорем.</w:t>
      </w:r>
    </w:p>
    <w:p w:rsidR="00BF3A24" w:rsidRDefault="00BF3A24" w:rsidP="00BF3A24">
      <w:pPr>
        <w:spacing w:after="0" w:line="264" w:lineRule="auto"/>
        <w:ind w:firstLine="600"/>
        <w:jc w:val="both"/>
      </w:pPr>
      <w:r>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BF3A24" w:rsidRDefault="00BF3A24" w:rsidP="00BF3A24">
      <w:pPr>
        <w:spacing w:after="0" w:line="264" w:lineRule="auto"/>
        <w:ind w:firstLine="600"/>
        <w:jc w:val="both"/>
      </w:pPr>
      <w:r>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BF3A24" w:rsidRDefault="00BF3A24" w:rsidP="00BF3A24">
      <w:pPr>
        <w:spacing w:after="0" w:line="264" w:lineRule="auto"/>
        <w:ind w:firstLine="600"/>
        <w:jc w:val="both"/>
      </w:pPr>
      <w:r>
        <w:rPr>
          <w:rFonts w:ascii="Times New Roman" w:hAnsi="Times New Roman"/>
          <w:color w:val="000000"/>
          <w:sz w:val="28"/>
        </w:rPr>
        <w:t>Решать задачи на клетчатой бумаге.</w:t>
      </w:r>
    </w:p>
    <w:p w:rsidR="00BF3A24" w:rsidRDefault="00BF3A24" w:rsidP="00BF3A24">
      <w:pPr>
        <w:spacing w:after="0" w:line="264" w:lineRule="auto"/>
        <w:ind w:firstLine="600"/>
        <w:jc w:val="both"/>
      </w:pPr>
      <w:r>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BF3A24" w:rsidRDefault="00BF3A24" w:rsidP="00BF3A24">
      <w:pPr>
        <w:spacing w:after="0" w:line="264" w:lineRule="auto"/>
        <w:ind w:firstLine="600"/>
        <w:jc w:val="both"/>
      </w:pPr>
      <w:r>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BF3A24" w:rsidRDefault="00BF3A24" w:rsidP="00BF3A24">
      <w:pPr>
        <w:spacing w:after="0" w:line="264" w:lineRule="auto"/>
        <w:ind w:firstLine="600"/>
        <w:jc w:val="both"/>
      </w:pPr>
      <w:r>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BF3A24" w:rsidRDefault="00BF3A24" w:rsidP="00BF3A24">
      <w:pPr>
        <w:spacing w:after="0" w:line="264" w:lineRule="auto"/>
        <w:ind w:firstLine="600"/>
        <w:jc w:val="both"/>
      </w:pPr>
      <w:r>
        <w:rPr>
          <w:rFonts w:ascii="Times New Roman" w:hAnsi="Times New Roman"/>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BF3A24" w:rsidRDefault="00BF3A24" w:rsidP="00BF3A24">
      <w:pPr>
        <w:spacing w:after="0" w:line="264" w:lineRule="auto"/>
        <w:ind w:firstLine="600"/>
        <w:jc w:val="both"/>
      </w:pPr>
      <w:r>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BF3A24" w:rsidRDefault="00BF3A24" w:rsidP="00BF3A24">
      <w:pPr>
        <w:spacing w:after="0" w:line="264" w:lineRule="auto"/>
        <w:ind w:firstLine="600"/>
        <w:jc w:val="both"/>
      </w:pPr>
      <w:r>
        <w:rPr>
          <w:rFonts w:ascii="Times New Roman" w:hAnsi="Times New Roman"/>
          <w:color w:val="000000"/>
          <w:sz w:val="28"/>
        </w:rPr>
        <w:t>Пользоваться простейшими геометрическими неравенствами, понимать их практический смысл.</w:t>
      </w:r>
    </w:p>
    <w:p w:rsidR="00BF3A24" w:rsidRDefault="00BF3A24" w:rsidP="00BF3A24">
      <w:pPr>
        <w:spacing w:after="0" w:line="264" w:lineRule="auto"/>
        <w:ind w:firstLine="600"/>
        <w:jc w:val="both"/>
      </w:pPr>
      <w:r>
        <w:rPr>
          <w:rFonts w:ascii="Times New Roman" w:hAnsi="Times New Roman"/>
          <w:color w:val="000000"/>
          <w:sz w:val="28"/>
        </w:rPr>
        <w:t>Проводить основные геометрические построения с помощью циркуля и линейки.</w:t>
      </w:r>
    </w:p>
    <w:p w:rsidR="00000000" w:rsidRPr="00BF3A24" w:rsidRDefault="00BF3A24">
      <w:pPr>
        <w:rPr>
          <w:rFonts w:ascii="Times New Roman" w:hAnsi="Times New Roman" w:cs="Times New Roman"/>
          <w:sz w:val="24"/>
          <w:szCs w:val="24"/>
        </w:rPr>
      </w:pPr>
    </w:p>
    <w:sectPr w:rsidR="00000000" w:rsidRPr="00BF3A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535A1"/>
    <w:multiLevelType w:val="multilevel"/>
    <w:tmpl w:val="1E34299C"/>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8F131EF"/>
    <w:multiLevelType w:val="multilevel"/>
    <w:tmpl w:val="9DAA2050"/>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F454ED4"/>
    <w:multiLevelType w:val="multilevel"/>
    <w:tmpl w:val="D7440458"/>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1FF2168"/>
    <w:multiLevelType w:val="multilevel"/>
    <w:tmpl w:val="899E1270"/>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B1E735F"/>
    <w:multiLevelType w:val="multilevel"/>
    <w:tmpl w:val="88C68F5C"/>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6866C9E"/>
    <w:multiLevelType w:val="multilevel"/>
    <w:tmpl w:val="8390D312"/>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FELayout/>
  </w:compat>
  <w:rsids>
    <w:rsidRoot w:val="00BF3A24"/>
    <w:rsid w:val="00BF3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234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2018</Words>
  <Characters>11503</Characters>
  <Application>Microsoft Office Word</Application>
  <DocSecurity>0</DocSecurity>
  <Lines>95</Lines>
  <Paragraphs>26</Paragraphs>
  <ScaleCrop>false</ScaleCrop>
  <Company/>
  <LinksUpToDate>false</LinksUpToDate>
  <CharactersWithSpaces>13495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2024-09-07T19:53:00Z</dcterms:created>
  <dcterms:modified xsi:type="dcterms:W3CDTF">2024-09-07T19:53:00Z</dcterms:modified>
</cp:coreProperties>
</file>