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2AD" w:rsidRDefault="00B73F3A" w:rsidP="007E0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F3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680" w:rsidRDefault="00234680" w:rsidP="007E08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4680" w:rsidRDefault="00234680" w:rsidP="007E08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4680" w:rsidRDefault="00234680" w:rsidP="007E08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4680" w:rsidRPr="005E0D84" w:rsidRDefault="00234680" w:rsidP="007E08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F6F" w:rsidRPr="005E0D84" w:rsidRDefault="009B4F6F" w:rsidP="009B4F6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0D8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5E0D84" w:rsidRDefault="009B4F6F" w:rsidP="009B4F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D84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</w:p>
    <w:p w:rsidR="004579A4" w:rsidRPr="005E0D8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E0D8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4C4CA7" w:rsidRPr="005E0D84">
        <w:rPr>
          <w:rFonts w:ascii="Times New Roman" w:hAnsi="Times New Roman" w:cs="Times New Roman"/>
          <w:sz w:val="24"/>
          <w:szCs w:val="24"/>
          <w:lang w:eastAsia="ar-SA"/>
        </w:rPr>
        <w:t>Знания – основа успеха</w:t>
      </w:r>
      <w:r w:rsidR="00101338" w:rsidRPr="005E0D84">
        <w:rPr>
          <w:rFonts w:ascii="Times New Roman" w:hAnsi="Times New Roman" w:cs="Times New Roman"/>
          <w:sz w:val="24"/>
          <w:szCs w:val="24"/>
          <w:lang w:eastAsia="ar-SA"/>
        </w:rPr>
        <w:t>» в 7</w:t>
      </w:r>
      <w:r w:rsidRPr="005E0D84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585B42" w:rsidRPr="005E0D84" w:rsidRDefault="004579A4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E0D84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585B42" w:rsidRPr="005E0D84">
        <w:rPr>
          <w:rFonts w:ascii="Times New Roman" w:hAnsi="Times New Roman" w:cs="Times New Roman"/>
          <w:sz w:val="24"/>
          <w:szCs w:val="24"/>
          <w:lang w:eastAsia="ar-SA"/>
        </w:rPr>
        <w:t xml:space="preserve"> Приказ </w:t>
      </w:r>
      <w:proofErr w:type="spellStart"/>
      <w:r w:rsidR="00585B42" w:rsidRPr="005E0D84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585B42" w:rsidRPr="005E0D84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</w:t>
      </w:r>
      <w:r w:rsidR="007E0837" w:rsidRPr="005E0D84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585B42" w:rsidRPr="005E0D84">
        <w:rPr>
          <w:rFonts w:ascii="Times New Roman" w:hAnsi="Times New Roman" w:cs="Times New Roman"/>
          <w:sz w:val="24"/>
          <w:szCs w:val="24"/>
          <w:lang w:eastAsia="ar-SA"/>
        </w:rPr>
        <w:t>Об утверждении федеральной образовательной программы основного общего образования (Зарегистрировано в Минюсте России 12.07.2023 N 74223)</w:t>
      </w:r>
      <w:r w:rsidR="007E0837" w:rsidRPr="005E0D84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585B42" w:rsidRPr="005E0D84" w:rsidRDefault="007E0837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E0D84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585B42" w:rsidRPr="005E0D84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</w:t>
      </w:r>
      <w:r w:rsidR="005E0D84" w:rsidRPr="005E0D84">
        <w:rPr>
          <w:rFonts w:ascii="Times New Roman" w:hAnsi="Times New Roman" w:cs="Times New Roman"/>
          <w:sz w:val="24"/>
          <w:szCs w:val="24"/>
          <w:lang w:eastAsia="ar-SA"/>
        </w:rPr>
        <w:t>) на 2024-2025</w:t>
      </w:r>
      <w:r w:rsidR="00585B42" w:rsidRPr="005E0D8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9B4F6F" w:rsidRPr="005E0D84" w:rsidRDefault="009B4F6F" w:rsidP="00585B4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0D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 w:rsidRPr="005E0D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5E0D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Pr="005E0D84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0D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2F60DD" w:rsidRPr="005E0D84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 w:rsidR="004C4CA7" w:rsidRPr="005E0D84">
        <w:rPr>
          <w:rFonts w:ascii="Times New Roman" w:eastAsia="Times New Roman" w:hAnsi="Times New Roman" w:cs="Times New Roman"/>
          <w:sz w:val="24"/>
          <w:szCs w:val="24"/>
        </w:rPr>
        <w:t>Знания – основа успеха</w:t>
      </w:r>
      <w:r w:rsidR="00602E6F"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7</w:t>
      </w:r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43705F" w:rsidRPr="005E0D84" w:rsidRDefault="007E0837" w:rsidP="007E0837">
      <w:pPr>
        <w:pStyle w:val="a5"/>
        <w:numPr>
          <w:ilvl w:val="0"/>
          <w:numId w:val="13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D84">
        <w:rPr>
          <w:rFonts w:ascii="Times New Roman" w:hAnsi="Times New Roman" w:cs="Times New Roman"/>
          <w:color w:val="000000"/>
          <w:sz w:val="24"/>
          <w:szCs w:val="24"/>
        </w:rPr>
        <w:t>Савинкова Д.С. Игра и творчество./Д.С. Савинкова.-Воронеж: ГУ «Областно1 молодѐжный центр».-2014.</w:t>
      </w:r>
    </w:p>
    <w:p w:rsidR="007E0837" w:rsidRPr="005E0D84" w:rsidRDefault="007E0837" w:rsidP="007E0837">
      <w:pPr>
        <w:pStyle w:val="a5"/>
        <w:numPr>
          <w:ilvl w:val="0"/>
          <w:numId w:val="13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D84">
        <w:rPr>
          <w:rFonts w:ascii="Times New Roman" w:hAnsi="Times New Roman" w:cs="Times New Roman"/>
          <w:color w:val="000000"/>
          <w:sz w:val="24"/>
          <w:szCs w:val="24"/>
        </w:rPr>
        <w:t>Л.Б.Малыхина и др. «Досуговые программы для детей и подростков. Проектирование. Реализация.Экспертиза»,Волгоград,Издательство«Учитель»,2013год.</w:t>
      </w:r>
    </w:p>
    <w:p w:rsidR="00602E6F" w:rsidRPr="005E0D84" w:rsidRDefault="00602E6F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Программа внеурочной деятельности по курсу «</w:t>
      </w:r>
      <w:r w:rsidR="00585B42" w:rsidRPr="005E0D84">
        <w:rPr>
          <w:rFonts w:ascii="Times New Roman" w:hAnsi="Times New Roman" w:cs="Times New Roman"/>
          <w:sz w:val="24"/>
          <w:szCs w:val="24"/>
        </w:rPr>
        <w:t>Знания – основа успеха</w:t>
      </w:r>
      <w:r w:rsidRPr="005E0D84">
        <w:rPr>
          <w:rFonts w:ascii="Times New Roman" w:hAnsi="Times New Roman" w:cs="Times New Roman"/>
          <w:sz w:val="24"/>
          <w:szCs w:val="24"/>
        </w:rPr>
        <w:t xml:space="preserve">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:rsidR="006E17AE" w:rsidRPr="005E0D84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5E0D84"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0625AF" w:rsidRPr="005E0D84" w:rsidRDefault="000625AF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</w:t>
      </w:r>
      <w:r w:rsidR="00951402" w:rsidRPr="005E0D84">
        <w:rPr>
          <w:rFonts w:ascii="Times New Roman" w:hAnsi="Times New Roman" w:cs="Times New Roman"/>
          <w:sz w:val="24"/>
          <w:szCs w:val="24"/>
        </w:rPr>
        <w:t xml:space="preserve">создание образовательного пространства, способствующего обогащению внутреннего, духовного мира и нравственному саморазвитию личности школьника. 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-стимулирование творческой активности школьников</w:t>
      </w:r>
      <w:r w:rsidR="000625AF" w:rsidRPr="005E0D84">
        <w:rPr>
          <w:rFonts w:ascii="Times New Roman" w:hAnsi="Times New Roman" w:cs="Times New Roman"/>
          <w:sz w:val="24"/>
          <w:szCs w:val="24"/>
        </w:rPr>
        <w:t>;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-предоставление возможности школьникам проявить себя, реализовать свой творческий потенциал, получить признание</w:t>
      </w:r>
      <w:r w:rsidR="000625AF" w:rsidRPr="005E0D84">
        <w:rPr>
          <w:rFonts w:ascii="Times New Roman" w:hAnsi="Times New Roman" w:cs="Times New Roman"/>
          <w:sz w:val="24"/>
          <w:szCs w:val="24"/>
        </w:rPr>
        <w:t>;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своему здоровью; противодействие и борьба с асоциальными явлениями, пропаганда здорового образа жизни; активизация инициативы и творческого самовыражения; снятие эмоционального напряжения</w:t>
      </w:r>
      <w:r w:rsidR="000625AF" w:rsidRPr="005E0D84">
        <w:rPr>
          <w:rFonts w:ascii="Times New Roman" w:hAnsi="Times New Roman" w:cs="Times New Roman"/>
          <w:sz w:val="24"/>
          <w:szCs w:val="24"/>
        </w:rPr>
        <w:t>;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 творческое развитие посредством решения проблемных ситуаций, формирование нравственного опыта, развитие системы справедливых оценочных суждений</w:t>
      </w:r>
      <w:r w:rsidR="000625AF" w:rsidRPr="005E0D84">
        <w:rPr>
          <w:rFonts w:ascii="Times New Roman" w:hAnsi="Times New Roman" w:cs="Times New Roman"/>
          <w:sz w:val="24"/>
          <w:szCs w:val="24"/>
        </w:rPr>
        <w:t>.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b/>
          <w:i/>
          <w:sz w:val="24"/>
          <w:szCs w:val="24"/>
        </w:rPr>
        <w:t>Личностное развитие: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формирование нравственного отношения к труду, «внешним» признакам, атрибутам и формам;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Pr="005E0D84">
        <w:rPr>
          <w:rFonts w:ascii="Times New Roman" w:hAnsi="Times New Roman" w:cs="Times New Roman"/>
          <w:sz w:val="24"/>
          <w:szCs w:val="24"/>
        </w:rPr>
        <w:t>получение разнообразного профессионального опыта и знаний, развитие способностей</w:t>
      </w:r>
      <w:r w:rsidR="000625AF" w:rsidRPr="005E0D84">
        <w:rPr>
          <w:rFonts w:ascii="Times New Roman" w:hAnsi="Times New Roman" w:cs="Times New Roman"/>
          <w:sz w:val="24"/>
          <w:szCs w:val="24"/>
        </w:rPr>
        <w:t>;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ценностно-смысловой сферы личности, осознания и принятия ребенком общечеловеческих и базовых национальных ценностей; 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развитие эмоционально-чувственной и волевой сферы личности как основы духовного и социально-психологического здоровья, позитивного отношения к жизни, гуманных взаимоотношений со сверстниками и взрослыми, целеустремленности и настойчивости в достижении результатов; 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lastRenderedPageBreak/>
        <w:t xml:space="preserve">- получение ребенком позитивного опыта взаимоотношений с одноклассниками в совместной деятельности и коллективных играх, с родителями и другими членами семьи; 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навыков, умения вести диалог, воспринимать различные точки зрения партнеров, формулировать и доказывать собственную мысль; </w:t>
      </w:r>
    </w:p>
    <w:p w:rsidR="000625AF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усвоение опыта нравственного ответственного поведения, соответствующего внутренней установке личности поступать согласно своей совести; </w:t>
      </w:r>
    </w:p>
    <w:p w:rsidR="006E17AE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 обучение видеть и понимать прекрасное в окружающем мире, природе родного края через художественные образы, развитие желания творить прекрасное;</w:t>
      </w:r>
    </w:p>
    <w:p w:rsidR="00951402" w:rsidRPr="005E0D84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5AF" w:rsidRPr="005E0D84" w:rsidRDefault="00951402" w:rsidP="003140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0D84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Содержание программы отвечает требованию к организации внеурочной деятельности. 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Подбор занятий и заданий содержит качественную информацию, способную дать простор воображению, соответствует умственному и физическому развитию детей данного возраста. 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Данная программа может рассматриваться как одна из ступеней к формированию культуры и становлению гражданской позиции школьника и являться неотъемлемой частью воспитательно</w:t>
      </w:r>
      <w:r w:rsidR="007E0837" w:rsidRPr="005E0D84">
        <w:rPr>
          <w:rFonts w:ascii="Times New Roman" w:hAnsi="Times New Roman" w:cs="Times New Roman"/>
          <w:sz w:val="24"/>
          <w:szCs w:val="24"/>
        </w:rPr>
        <w:t>-</w:t>
      </w:r>
      <w:r w:rsidRPr="005E0D84">
        <w:rPr>
          <w:rFonts w:ascii="Times New Roman" w:hAnsi="Times New Roman" w:cs="Times New Roman"/>
          <w:sz w:val="24"/>
          <w:szCs w:val="24"/>
        </w:rPr>
        <w:t xml:space="preserve">образовательного процесса в учебном заведении. 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Программа включает в себя различные игры, кейсы, конкурсы, соревнования, выполнение творческих проектов, направленных на гармоничное развитие личности школьника. 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Участие детей в конкурсах, акциях, проектах программы «</w:t>
      </w:r>
      <w:r w:rsidR="000625AF" w:rsidRPr="005E0D84">
        <w:rPr>
          <w:rFonts w:ascii="Times New Roman" w:hAnsi="Times New Roman" w:cs="Times New Roman"/>
          <w:sz w:val="24"/>
          <w:szCs w:val="24"/>
        </w:rPr>
        <w:t>Знания – основа успеха</w:t>
      </w:r>
      <w:r w:rsidRPr="005E0D84">
        <w:rPr>
          <w:rFonts w:ascii="Times New Roman" w:hAnsi="Times New Roman" w:cs="Times New Roman"/>
          <w:sz w:val="24"/>
          <w:szCs w:val="24"/>
        </w:rPr>
        <w:t xml:space="preserve">»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выдающиеся способности. 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Программа «</w:t>
      </w:r>
      <w:r w:rsidR="000625AF" w:rsidRPr="005E0D84">
        <w:rPr>
          <w:rFonts w:ascii="Times New Roman" w:hAnsi="Times New Roman" w:cs="Times New Roman"/>
          <w:sz w:val="24"/>
          <w:szCs w:val="24"/>
        </w:rPr>
        <w:t>Знания – снова успеха</w:t>
      </w:r>
      <w:r w:rsidRPr="005E0D84">
        <w:rPr>
          <w:rFonts w:ascii="Times New Roman" w:hAnsi="Times New Roman" w:cs="Times New Roman"/>
          <w:sz w:val="24"/>
          <w:szCs w:val="24"/>
        </w:rPr>
        <w:t xml:space="preserve">»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окружении, выстраивает взаимодействие с другими общественными детскими и молодежными организациями и объединениями, что способствует: 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− расширению связей, контактов, обогащению ресурсов общественной инициативы обучающихся; </w:t>
      </w:r>
    </w:p>
    <w:p w:rsidR="000625AF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− продуктивной коммуникации детей и молодежи на основе добровольности, общности интересов, равенства, социальной значимости их деятельности; </w:t>
      </w:r>
    </w:p>
    <w:p w:rsidR="00951402" w:rsidRPr="005E0D84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− реализации проектной деятельности всех субъектов взаимодействия (школьников, педагогов, родителей, общественных организаций, объединений. Также программа способствует разностороннему раскрытию индивидуальных способностей ребенка, которые не всегда удаётся рассмотреть на уроке.</w:t>
      </w:r>
    </w:p>
    <w:p w:rsidR="000625AF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b/>
          <w:sz w:val="24"/>
          <w:szCs w:val="24"/>
        </w:rPr>
        <w:t>Принципы построения программы:</w:t>
      </w:r>
    </w:p>
    <w:p w:rsidR="000625AF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личностно - ориентированные принципы (принцип адаптивности, принцип развития, принцип психологической комфортности); </w:t>
      </w:r>
    </w:p>
    <w:p w:rsidR="000625AF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культурно - ориентированные принципы (принцип смыслового отношения к миру, принцип ориентировочной функции знаний, принцип овладения культурой); </w:t>
      </w:r>
    </w:p>
    <w:p w:rsidR="000625AF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E0D84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5E0D84">
        <w:rPr>
          <w:rFonts w:ascii="Times New Roman" w:hAnsi="Times New Roman" w:cs="Times New Roman"/>
          <w:sz w:val="24"/>
          <w:szCs w:val="24"/>
        </w:rPr>
        <w:t xml:space="preserve">-ориентированные принципы (принцип опоры на предшествующее развитие, 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деятельности). </w:t>
      </w:r>
    </w:p>
    <w:p w:rsidR="000625AF" w:rsidRPr="005E0D84" w:rsidRDefault="000625AF" w:rsidP="0031400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b/>
          <w:sz w:val="24"/>
          <w:szCs w:val="24"/>
        </w:rPr>
        <w:t>ПЛАНИРУЕМЫЕ РЕЗУЛЬТАТЫ ПРОГРАММЫ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Освоение программы в 7 классе направлено на достижение обучающимися личностных, метапредметных и предметных результатов освоения учебного предмета.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D84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lastRenderedPageBreak/>
        <w:t xml:space="preserve">Личностными результатами являются: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готовность и способность обучающихся к саморазвитию и самообразованию на основе мотивации к обучению и познанию;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осознанное, уважительное и доброжелательное отношение к другому человеку, его мнению;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освоение социальных норм, правил поведения, формирование внутренней позиции школьника, адекватное представление о собственных возможностях.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D84"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РЕЗУЛЬТАТЫ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Метапредметными результатами изучения курса является формирование следующих универсальных учебных действий: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5E0D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уметь самостоятельно контролировать своё время и управлять им;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принимать решения в проблемной ситуации на основе переговоров;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решения учебной задачи;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определять степень успешности своей работы.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0D84">
        <w:rPr>
          <w:rFonts w:ascii="Times New Roman" w:hAnsi="Times New Roman" w:cs="Times New Roman"/>
          <w:i/>
          <w:sz w:val="24"/>
          <w:szCs w:val="24"/>
        </w:rPr>
        <w:t xml:space="preserve">Познавательные УУД: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осуществлять поиск нужной информации;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проводить наблюдение под руководством учителя;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описываемых событий; строить логическое рассуждение.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0D84">
        <w:rPr>
          <w:rFonts w:ascii="Times New Roman" w:hAnsi="Times New Roman" w:cs="Times New Roman"/>
          <w:i/>
          <w:sz w:val="24"/>
          <w:szCs w:val="24"/>
        </w:rPr>
        <w:t xml:space="preserve">Коммуникативные УУД: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позицию;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задавать вопросы;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 и оказывать в сотрудничестве необходимую взаимопомощь;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адекватно использовать речь для планирования и регуляции своей деятельности; </w:t>
      </w:r>
    </w:p>
    <w:p w:rsidR="00E937EB" w:rsidRPr="005E0D84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 работать в группе -</w:t>
      </w:r>
      <w:r w:rsidR="000625AF" w:rsidRPr="005E0D84">
        <w:rPr>
          <w:rFonts w:ascii="Times New Roman" w:hAnsi="Times New Roman" w:cs="Times New Roman"/>
          <w:sz w:val="24"/>
          <w:szCs w:val="24"/>
        </w:rPr>
        <w:t xml:space="preserve"> устанавливать рабочие отношения.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D84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умение применять знания, умения и навыки для решения проектных и исследовательских задач;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самоопределение в области своих познавательных интересов; </w:t>
      </w:r>
    </w:p>
    <w:p w:rsidR="00E937EB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умение работать с информацией из разных источников; </w:t>
      </w:r>
    </w:p>
    <w:p w:rsidR="0031400D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начальный опыт работы в проектно-исследовательской деятельности; </w:t>
      </w:r>
    </w:p>
    <w:p w:rsidR="0031400D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умение работать со сверстниками в проектных или учебно-исследовательских группах; </w:t>
      </w:r>
    </w:p>
    <w:p w:rsidR="0031400D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работу; </w:t>
      </w:r>
    </w:p>
    <w:p w:rsidR="0031400D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- начальный опыт участия в общественно значимых делах; </w:t>
      </w:r>
    </w:p>
    <w:p w:rsidR="006E17AE" w:rsidRPr="005E0D84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- знания о разных профессиях и их требованиях к здоровью, морально-психологическим качествам, знаниям и умениям человека;</w:t>
      </w:r>
    </w:p>
    <w:p w:rsidR="00A924F1" w:rsidRPr="005E0D84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6E17AE" w:rsidRPr="005E0D84">
        <w:rPr>
          <w:rFonts w:ascii="Times New Roman" w:hAnsi="Times New Roman" w:cs="Times New Roman"/>
          <w:sz w:val="24"/>
          <w:szCs w:val="24"/>
        </w:rPr>
        <w:t>внеурочн</w:t>
      </w:r>
      <w:r w:rsidR="0091139F" w:rsidRPr="005E0D84">
        <w:rPr>
          <w:rFonts w:ascii="Times New Roman" w:hAnsi="Times New Roman" w:cs="Times New Roman"/>
          <w:sz w:val="24"/>
          <w:szCs w:val="24"/>
        </w:rPr>
        <w:t>ой деятельности «Знания – основа успеха</w:t>
      </w:r>
      <w:r w:rsidRPr="005E0D84">
        <w:rPr>
          <w:rFonts w:ascii="Times New Roman" w:hAnsi="Times New Roman" w:cs="Times New Roman"/>
          <w:sz w:val="24"/>
          <w:szCs w:val="24"/>
        </w:rPr>
        <w:t xml:space="preserve">» </w:t>
      </w:r>
      <w:r w:rsidRPr="005E0D84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5E0D84">
        <w:rPr>
          <w:rFonts w:ascii="Times New Roman" w:hAnsi="Times New Roman" w:cs="Times New Roman"/>
          <w:sz w:val="24"/>
          <w:szCs w:val="24"/>
        </w:rPr>
        <w:t xml:space="preserve"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</w:t>
      </w:r>
      <w:r w:rsidRPr="005E0D84">
        <w:rPr>
          <w:rFonts w:ascii="Times New Roman" w:hAnsi="Times New Roman" w:cs="Times New Roman"/>
          <w:sz w:val="24"/>
          <w:szCs w:val="24"/>
        </w:rPr>
        <w:lastRenderedPageBreak/>
        <w:t>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14"/>
        <w:gridCol w:w="5057"/>
      </w:tblGrid>
      <w:tr w:rsidR="00A924F1" w:rsidRPr="005E0D84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5E0D84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 w:rsidRPr="005E0D84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5E0D84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5E0D84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5E0D84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5E0D84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5E0D84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5E0D84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D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Pr="005E0D84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9A4" w:rsidRPr="005E0D8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0D8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5E0D84" w:rsidRPr="005E0D84" w:rsidRDefault="005E0D84" w:rsidP="005E0D84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5E0D84" w:rsidRPr="005E0D84" w:rsidSect="007572C9">
          <w:pgSz w:w="11906" w:h="16383"/>
          <w:pgMar w:top="709" w:right="850" w:bottom="1134" w:left="1701" w:header="720" w:footer="720" w:gutter="0"/>
          <w:cols w:space="720"/>
        </w:sectPr>
      </w:pPr>
      <w:r w:rsidRPr="005E0D84">
        <w:rPr>
          <w:rFonts w:ascii="Times New Roman" w:hAnsi="Times New Roman" w:cs="Times New Roman"/>
          <w:sz w:val="24"/>
          <w:szCs w:val="24"/>
        </w:rPr>
        <w:t xml:space="preserve"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 </w:t>
      </w:r>
    </w:p>
    <w:p w:rsidR="0043705F" w:rsidRPr="005E0D84" w:rsidRDefault="0043705F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5F" w:rsidRPr="005E0D84" w:rsidRDefault="0043705F" w:rsidP="00C87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42" w:type="dxa"/>
        <w:tblLayout w:type="fixed"/>
        <w:tblLook w:val="04A0" w:firstRow="1" w:lastRow="0" w:firstColumn="1" w:lastColumn="0" w:noHBand="0" w:noVBand="1"/>
      </w:tblPr>
      <w:tblGrid>
        <w:gridCol w:w="475"/>
        <w:gridCol w:w="1985"/>
        <w:gridCol w:w="1559"/>
        <w:gridCol w:w="5831"/>
      </w:tblGrid>
      <w:tr w:rsidR="00953F19" w:rsidRPr="005E0D84" w:rsidTr="00953F19">
        <w:tc>
          <w:tcPr>
            <w:tcW w:w="47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Раздел</w:t>
            </w:r>
          </w:p>
        </w:tc>
        <w:tc>
          <w:tcPr>
            <w:tcW w:w="1559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Кол-во часов</w:t>
            </w:r>
          </w:p>
        </w:tc>
        <w:tc>
          <w:tcPr>
            <w:tcW w:w="5831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953F19" w:rsidRPr="005E0D84" w:rsidTr="00953F19">
        <w:tc>
          <w:tcPr>
            <w:tcW w:w="47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559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Организовать мероприятия, направленные на развитие личности. </w:t>
            </w:r>
          </w:p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Поддержать работу школьных спортивных секций. </w:t>
            </w:r>
          </w:p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Проводить акции, квесты, конкурсы. Планировать программу личностного роста.</w:t>
            </w:r>
          </w:p>
        </w:tc>
      </w:tr>
      <w:tr w:rsidR="00953F19" w:rsidRPr="005E0D84" w:rsidTr="00953F19">
        <w:tc>
          <w:tcPr>
            <w:tcW w:w="47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1559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Оказывать помощь социально-незащищенным группам населения, формировать ценности доброты и милосердия. </w:t>
            </w:r>
          </w:p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Попробовать себя в роли </w:t>
            </w:r>
            <w:proofErr w:type="spellStart"/>
            <w:r w:rsidRPr="005E0D84">
              <w:rPr>
                <w:sz w:val="24"/>
                <w:szCs w:val="24"/>
              </w:rPr>
              <w:t>волонтѐра</w:t>
            </w:r>
            <w:proofErr w:type="spellEnd"/>
            <w:r w:rsidRPr="005E0D84">
              <w:rPr>
                <w:sz w:val="24"/>
                <w:szCs w:val="24"/>
              </w:rPr>
              <w:t xml:space="preserve"> спортивных, образовательных, социокультурных мероприятий местного, регионального и всероссийского уровней. </w:t>
            </w:r>
          </w:p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Стать организатором Всероссийских профилактических акций, участвовать в работе школьных отрядов ЗОЖ, стать частью Всероссийских общественных движений «Волонтѐры медики», «Волонтѐры Победы». </w:t>
            </w:r>
          </w:p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Присоединиться к Всероссийской </w:t>
            </w:r>
            <w:proofErr w:type="spellStart"/>
            <w:r w:rsidRPr="005E0D84">
              <w:rPr>
                <w:sz w:val="24"/>
                <w:szCs w:val="24"/>
              </w:rPr>
              <w:t>туристскокраеведческой</w:t>
            </w:r>
            <w:proofErr w:type="spellEnd"/>
            <w:r w:rsidRPr="005E0D84">
              <w:rPr>
                <w:sz w:val="24"/>
                <w:szCs w:val="24"/>
              </w:rPr>
              <w:t xml:space="preserve"> экспедиции «Я познаю Россию», предложить свой маршрут и пройти по маршрутам истории, культуры и природы малой родины.</w:t>
            </w:r>
          </w:p>
        </w:tc>
      </w:tr>
      <w:tr w:rsidR="00953F19" w:rsidRPr="005E0D84" w:rsidTr="00953F19">
        <w:tc>
          <w:tcPr>
            <w:tcW w:w="47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1559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Участвовать в организации </w:t>
            </w:r>
            <w:proofErr w:type="spellStart"/>
            <w:r w:rsidRPr="005E0D84">
              <w:rPr>
                <w:sz w:val="24"/>
                <w:szCs w:val="24"/>
              </w:rPr>
              <w:t>культурнопросветительских</w:t>
            </w:r>
            <w:proofErr w:type="spellEnd"/>
            <w:r w:rsidRPr="005E0D84">
              <w:rPr>
                <w:sz w:val="24"/>
                <w:szCs w:val="24"/>
              </w:rPr>
              <w:t xml:space="preserve"> мероприятий в музеях, библиотеках, домах культуры, театрах, кинотеатрах, культурных центрах, парках и т.д. Помогать ветеранам, заниматься благоустройством памятных мест, организовывать исторические квесты, сохранять историю своего рода и, главное, стать волонтѐром мероприятий, приуроченных к Дню Победы в Великой Отечественной войне. 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      </w:r>
          </w:p>
        </w:tc>
      </w:tr>
      <w:tr w:rsidR="00953F19" w:rsidRPr="005E0D84" w:rsidTr="00953F19">
        <w:tc>
          <w:tcPr>
            <w:tcW w:w="47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>Информационно-медийное направление</w:t>
            </w:r>
          </w:p>
        </w:tc>
        <w:tc>
          <w:tcPr>
            <w:tcW w:w="1559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5E0D84" w:rsidRDefault="00953F19" w:rsidP="00225D14">
            <w:pPr>
              <w:pStyle w:val="af"/>
              <w:ind w:right="511"/>
              <w:jc w:val="both"/>
              <w:rPr>
                <w:sz w:val="24"/>
                <w:szCs w:val="24"/>
              </w:rPr>
            </w:pPr>
            <w:r w:rsidRPr="005E0D84">
              <w:rPr>
                <w:sz w:val="24"/>
                <w:szCs w:val="24"/>
              </w:rPr>
              <w:t xml:space="preserve">Уметь рефлексировать опыт персональной и совместной деятельности с другими людьми. Освоить социокультурные нормы, образцы, способы действий и правила поведения. Презентовать личные и коллективные результаты и достижений.осуществлять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</w:t>
            </w:r>
            <w:r w:rsidRPr="005E0D84">
              <w:rPr>
                <w:sz w:val="24"/>
                <w:szCs w:val="24"/>
              </w:rPr>
              <w:lastRenderedPageBreak/>
              <w:t>современных информационных и инновационных технологий;</w:t>
            </w:r>
          </w:p>
        </w:tc>
      </w:tr>
    </w:tbl>
    <w:p w:rsidR="00225D14" w:rsidRPr="005E0D84" w:rsidRDefault="00225D14" w:rsidP="00225D14">
      <w:pPr>
        <w:pStyle w:val="af"/>
        <w:ind w:left="342" w:right="511" w:firstLine="707"/>
        <w:jc w:val="both"/>
        <w:rPr>
          <w:sz w:val="24"/>
          <w:szCs w:val="24"/>
        </w:rPr>
      </w:pPr>
    </w:p>
    <w:p w:rsidR="00953F19" w:rsidRPr="005E0D84" w:rsidRDefault="00953F19" w:rsidP="00C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D84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Для проведения занятий необходимы: материалы и инструменты: </w:t>
      </w: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•бумага белая и цветная, ватман </w:t>
      </w: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•цветные карандаши, фломастеры, краски </w:t>
      </w: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•ножницы </w:t>
      </w: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•скотч </w:t>
      </w: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•степлер технические средства: </w:t>
      </w:r>
    </w:p>
    <w:p w:rsidR="00953F19" w:rsidRPr="005E0D84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•переносной компьютер (ноутбук) </w:t>
      </w:r>
    </w:p>
    <w:p w:rsidR="0043705F" w:rsidRPr="005E0D84" w:rsidRDefault="0043705F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F19" w:rsidRPr="005E0D84" w:rsidRDefault="00953F19" w:rsidP="00C87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D14" w:rsidRPr="005E0D84" w:rsidRDefault="00C87096" w:rsidP="00225D14">
      <w:pPr>
        <w:pStyle w:val="af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5E0D84">
        <w:rPr>
          <w:b/>
          <w:sz w:val="24"/>
          <w:szCs w:val="24"/>
        </w:rPr>
        <w:t>СОДЕРЖАНИЕ КУРСА</w:t>
      </w:r>
    </w:p>
    <w:p w:rsidR="0035269B" w:rsidRPr="005E0D84" w:rsidRDefault="0035269B" w:rsidP="0031400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Вводное занятие</w:t>
      </w:r>
      <w:r w:rsidRPr="005E0D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 и задачи</w:t>
      </w:r>
      <w:r w:rsidRPr="005E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 будущей </w:t>
      </w:r>
      <w:proofErr w:type="spellStart"/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деятельности.Творческая</w:t>
      </w:r>
      <w:proofErr w:type="spellEnd"/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деятельность."Познай</w:t>
      </w:r>
      <w:proofErr w:type="spellEnd"/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себя и мир вокруг" Мониторинг на</w:t>
      </w:r>
      <w:r w:rsidRPr="005E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самоконтроль.Наблюдение, техника составления опросов, интервью, анкет.</w:t>
      </w:r>
      <w:r w:rsidR="00951402"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ролей и обязанностей. Игры на сплочение группы."В здоровом теле - здоровый дух" Понятие здорового образа жизни и его составляющие.Участие в спортивно-оздоровительных мероприятиях."Прошлое - ключ к настоящему"Истоки русской истории и культуры.Выдающиеся деятели царской России.Быть лидером - значит вести за собой Тренинг по технике успешного общения.Игры и упражнения  на развитие организаторских качеств.Социальное проектирование. Знакомство с примерами социальных проектов.Работа над собственным проектом. Социально полезная деятельность."Как наше слово отзовется…"Речь - главный инструмент лидера.Выразительные возможности языка. Вербальные и невербальные средства общения.Техника ведения дискуссии.  Тезис и аргументация.Тренинг по эффективному разрешению спора и поведению в конфликтной ситуации.Я – лидер. "Познай себя и мир вокруг" Мониторинг на</w:t>
      </w:r>
      <w:r w:rsidR="00951402" w:rsidRPr="005E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51402"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самоконтроль.Наблюдение, техника составления опросов, интервью, анкет.</w:t>
      </w:r>
    </w:p>
    <w:p w:rsidR="0043705F" w:rsidRPr="005E0D84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color w:val="000000"/>
        </w:rPr>
      </w:pPr>
      <w:r w:rsidRPr="005E0D84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5E0D84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5E0D84">
        <w:rPr>
          <w:rStyle w:val="c11"/>
          <w:color w:val="000000"/>
        </w:rPr>
        <w:t xml:space="preserve">Обучение ведется на </w:t>
      </w:r>
      <w:proofErr w:type="spellStart"/>
      <w:r w:rsidRPr="005E0D84">
        <w:rPr>
          <w:rStyle w:val="c11"/>
          <w:color w:val="000000"/>
        </w:rPr>
        <w:t>безотметочной</w:t>
      </w:r>
      <w:proofErr w:type="spellEnd"/>
      <w:r w:rsidRPr="005E0D84">
        <w:rPr>
          <w:rStyle w:val="c11"/>
          <w:color w:val="000000"/>
        </w:rPr>
        <w:t xml:space="preserve"> основе.</w:t>
      </w:r>
    </w:p>
    <w:p w:rsidR="00953F19" w:rsidRPr="005E0D84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5E0D84">
        <w:t xml:space="preserve">-анкеты (на предмет мотивации, круга интересов и потребностей подростков; </w:t>
      </w:r>
    </w:p>
    <w:p w:rsidR="00953F19" w:rsidRPr="005E0D84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5E0D84">
        <w:t xml:space="preserve">-тесты (психологические особенности подростков, по направлениям работы «Движения первых»); </w:t>
      </w:r>
    </w:p>
    <w:p w:rsidR="00953F19" w:rsidRPr="005E0D84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5E0D84">
        <w:t xml:space="preserve">-квест-игры по истории России, детскому, молодѐжному движению, различным направлениям деятельности «Движения первых»; </w:t>
      </w:r>
    </w:p>
    <w:p w:rsidR="00951402" w:rsidRPr="005E0D84" w:rsidRDefault="00951402" w:rsidP="00951402">
      <w:pPr>
        <w:framePr w:w="746" w:h="185" w:hRule="exact" w:hSpace="180" w:wrap="around" w:vAnchor="text" w:hAnchor="page" w:x="11157" w:y="-244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3F19" w:rsidRPr="005E0D84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5E0D84">
        <w:t xml:space="preserve">-презентации; </w:t>
      </w:r>
    </w:p>
    <w:p w:rsidR="00953F19" w:rsidRPr="005E0D84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5E0D84">
        <w:t xml:space="preserve">-творческие проекты в рамках участия во всероссийских конкурсах, фестивалях, акциях; </w:t>
      </w:r>
    </w:p>
    <w:p w:rsidR="00EB43F5" w:rsidRPr="005E0D84" w:rsidRDefault="00953F19" w:rsidP="00953F19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5E0D84">
        <w:t>-выпуск стенгазет, видеороликов, буклетов, статей, сборников творческих работ.</w:t>
      </w:r>
    </w:p>
    <w:p w:rsidR="00071200" w:rsidRPr="005E0D84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5E0D84" w:rsidRDefault="004E4874" w:rsidP="004E4874">
      <w:pPr>
        <w:pStyle w:val="c30"/>
        <w:shd w:val="clear" w:color="auto" w:fill="FFFFFF"/>
        <w:tabs>
          <w:tab w:val="left" w:pos="3198"/>
        </w:tabs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5E0D84">
        <w:rPr>
          <w:color w:val="000000"/>
        </w:rPr>
        <w:tab/>
      </w:r>
    </w:p>
    <w:p w:rsidR="00071200" w:rsidRPr="005E0D84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5E0D84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5E0D84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5E0D84" w:rsidRDefault="00951402" w:rsidP="003140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1402" w:rsidRPr="005E0D84" w:rsidRDefault="00951402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F3C" w:rsidRPr="005E0D84" w:rsidRDefault="00272E30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0D84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</w:t>
      </w:r>
      <w:r w:rsidR="00210F3C" w:rsidRPr="005E0D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5E0D84" w:rsidRDefault="00210F3C" w:rsidP="00210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изучения</w:t>
            </w:r>
          </w:p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5E0D84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5E0D84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B73F3A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5E0D84" w:rsidRDefault="0091139F" w:rsidP="0091139F">
            <w:pPr>
              <w:pStyle w:val="Default"/>
              <w:rPr>
                <w:rFonts w:eastAsia="Times New Roman"/>
                <w:lang w:eastAsia="zh-CN"/>
              </w:rPr>
            </w:pPr>
            <w:r w:rsidRPr="005E0D84">
              <w:rPr>
                <w:rFonts w:eastAsia="Times New Roman"/>
              </w:rPr>
              <w:t xml:space="preserve">Вводное занятие. Цели и задачи. Планирование  будущей деятельности. </w:t>
            </w:r>
          </w:p>
        </w:tc>
        <w:tc>
          <w:tcPr>
            <w:tcW w:w="1417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="006E2854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5E0D84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https://infourok.ru/metodicheskie-rekomendacii-osobennosti-provedeniya-vvodnogo-zanyatiya-vvedenie-v-dopolnitelnuyu-obsheobrazovatelnuyu-obsherazviv-5023512.html</w:t>
            </w:r>
          </w:p>
        </w:tc>
      </w:tr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5E0D8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6E2854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5E0D8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5E0D8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2854" w:rsidRPr="005E0D84" w:rsidRDefault="0091139F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ролей и обязанностей. Игры на сплочение группы.</w:t>
            </w:r>
          </w:p>
        </w:tc>
        <w:tc>
          <w:tcPr>
            <w:tcW w:w="1417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6E2854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5E0D84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https://nsportal.ru/shkola/klassnoe-rukovodstvo/library/2021/03/16/kollektivnye-igry-na-splochenie-my-komanda</w:t>
            </w:r>
          </w:p>
        </w:tc>
      </w:tr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5E0D8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6E2854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5E0D8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5E0D8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2854" w:rsidRPr="005E0D84" w:rsidRDefault="0091139F" w:rsidP="009113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"В здоровом теле - здоровый дух" Понятие здорового образа жизни и его составляющие. </w:t>
            </w:r>
          </w:p>
        </w:tc>
        <w:tc>
          <w:tcPr>
            <w:tcW w:w="1417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="00EB43F5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DB7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6E2854" w:rsidRPr="005E0D8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https://nsportal.ru/shkola/klassnoe-rukovodstvo/library/2023/02/02/klassnyy-chas-v-zdorovom-tele-zdorovyy-duh</w:t>
            </w:r>
          </w:p>
        </w:tc>
      </w:tr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5E0D8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6E2854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5E0D8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5E0D8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6E2854" w:rsidRPr="005E0D84" w:rsidRDefault="0091139F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спортивно-оздоровительных мероприятиях.</w:t>
            </w:r>
          </w:p>
        </w:tc>
        <w:tc>
          <w:tcPr>
            <w:tcW w:w="1417" w:type="dxa"/>
          </w:tcPr>
          <w:p w:rsidR="006E2854" w:rsidRPr="005E0D8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6E2854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5E0D84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https://nsportal.ru/shkola/vneklassnaya-rabota/library/2016/03/21/sportivnoe-meropriyatie-dlya-7-klassov-sportlandiya</w:t>
            </w:r>
          </w:p>
        </w:tc>
      </w:tr>
      <w:tr w:rsidR="006E2854" w:rsidRPr="005E0D84" w:rsidTr="00326AE3">
        <w:tc>
          <w:tcPr>
            <w:tcW w:w="675" w:type="dxa"/>
          </w:tcPr>
          <w:p w:rsidR="006E2854" w:rsidRPr="005E0D8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5E0D8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5E0D8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6E2854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5E0D8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5E0D8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91139F" w:rsidRPr="005E0D84" w:rsidRDefault="0091139F" w:rsidP="0091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"Прошлое - ключ к настоящему"</w:t>
            </w:r>
          </w:p>
          <w:p w:rsidR="00D02F1B" w:rsidRPr="005E0D84" w:rsidRDefault="0091139F" w:rsidP="009113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Истоки русской истории и культуры. 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 w:rsidR="00EB43F5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https://esoterics.wikireading.ru/64952</w:t>
            </w: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F1B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5E0D84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:rsidR="00D02F1B" w:rsidRPr="005E0D84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D02F1B" w:rsidRPr="005E0D84" w:rsidRDefault="0091139F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Выдающиеся деятели царской России.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свободного </w:t>
            </w:r>
            <w:r w:rsidRPr="005E0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обмена мнениями.</w:t>
            </w:r>
          </w:p>
        </w:tc>
        <w:tc>
          <w:tcPr>
            <w:tcW w:w="2758" w:type="dxa"/>
          </w:tcPr>
          <w:p w:rsidR="00D02F1B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http://poznaemvmeste.ru/index.php/9-pervyj-poslednij/2335-istoriya-rossii-7-klass-lichnosti</w:t>
            </w: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D02F1B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5E0D84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Pr="005E0D84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D02F1B" w:rsidRPr="005E0D84" w:rsidRDefault="0091139F" w:rsidP="009113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лидером - значит вести за собой Тренинг по технике успешного общения. </w:t>
            </w:r>
          </w:p>
        </w:tc>
        <w:tc>
          <w:tcPr>
            <w:tcW w:w="1417" w:type="dxa"/>
          </w:tcPr>
          <w:p w:rsidR="00D02F1B" w:rsidRPr="005E0D84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8837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Квест, конкурс, просмотр презентации</w:t>
            </w:r>
          </w:p>
        </w:tc>
        <w:tc>
          <w:tcPr>
            <w:tcW w:w="2758" w:type="dxa"/>
          </w:tcPr>
          <w:p w:rsidR="00D02F1B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https://infourok.ru/klassniy-chas-liderami-ne-rozhdayutsyaliderami-stanovyatsya-klass-2481366.html</w:t>
            </w:r>
          </w:p>
        </w:tc>
      </w:tr>
      <w:tr w:rsidR="00D02F1B" w:rsidRPr="005E0D84" w:rsidTr="003121F9">
        <w:trPr>
          <w:trHeight w:val="973"/>
        </w:trPr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5E0D84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Pr="005E0D84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D02F1B" w:rsidRPr="005E0D84" w:rsidRDefault="0091139F" w:rsidP="009113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и упражнения  на развитие организаторских качеств. 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https://znanio.ru/media/igry-na-razvitie-organizatorskih-sposobnostej-s-uchaschimisya-2502697</w:t>
            </w: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EB43F5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B43F5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Pr="005E0D84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02F1B" w:rsidRPr="005E0D84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D02F1B" w:rsidRPr="005E0D84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Социальное проектирование. Знакомство с примерами социальных проектов. 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DB7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Pr="005E0D8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https://infourok.ru/socialnyj-proekt-obuchayushegosya-7-klassa-4024590.html</w:t>
            </w: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5E0D8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5E0D84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Pr="005E0D84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5E0D84" w:rsidTr="00326AE3">
        <w:tc>
          <w:tcPr>
            <w:tcW w:w="675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D02F1B" w:rsidRPr="005E0D84" w:rsidRDefault="0035269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собственным проектом. Социально полезная деятельность.</w:t>
            </w:r>
          </w:p>
        </w:tc>
        <w:tc>
          <w:tcPr>
            <w:tcW w:w="1417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D02F1B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5E0D8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Pr="005E0D84" w:rsidRDefault="005544C0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https://infourok.ru/socialnyy_proekt_uchaschihsya_7a_klassa_interesno_i_polezno-123674.htm</w:t>
            </w: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5E0D8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EB43F5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326AE3" w:rsidRPr="005E0D84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5E0D84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326AE3" w:rsidRPr="005E0D84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"Как наше слово отзовется…" Речь - главный инструмент лидера. 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-ринг, </w:t>
            </w:r>
            <w:proofErr w:type="spellStart"/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Pr="005E0D84" w:rsidRDefault="005544C0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https://infourok.ru/masterklass-po-tehnologii-vstrechnih-usiliy-kak-nashe-slovo-otzovetsya-3765858.html</w:t>
            </w: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5E0D8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5E0D84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5E0D84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326AE3" w:rsidRPr="005E0D84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Выразительные возможности языка. Вербальные и невербальные средства общения. 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:rsidR="00326AE3" w:rsidRPr="005E0D84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https://uchitelya.com/obschestvoznanie/181001-prezentaciya-neverbalnye-i-verbalnye-sredstva-obscheniya.html</w:t>
            </w: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326AE3" w:rsidRPr="005E0D8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DC4C26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326AE3" w:rsidRPr="005E0D84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5E0D84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326AE3" w:rsidRPr="005E0D84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ведения дискуссии.  Тезис и аргументация. 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:rsidR="00326AE3" w:rsidRPr="005E0D84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https://uchitelya.com/russkiy-yazyk/67571-prezentaciya-vyskazyvanie-na-diskussionnuyu-temu-7-</w:t>
            </w: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klass.html</w:t>
            </w: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3119" w:type="dxa"/>
          </w:tcPr>
          <w:p w:rsidR="00326AE3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5E0D84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5E0D84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326AE3" w:rsidRPr="005E0D84" w:rsidRDefault="0035269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по эффективному разрешению спора и поведению в конфликтной ситуации.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DC4C26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5E0D84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https://infourok.ru/zanyatie-s-elementami-treninga-klass-konflikt-3925596.html</w:t>
            </w: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5E0D84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5E0D84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35269B" w:rsidRPr="005E0D84" w:rsidRDefault="0035269B" w:rsidP="00352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лидер</w:t>
            </w:r>
          </w:p>
          <w:p w:rsidR="00326AE3" w:rsidRPr="005E0D84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Творческая деятельность. 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5E0D84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https://lusana.ru/presentation/4798</w:t>
            </w: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326AE3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DC4C2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0D84" w:rsidRPr="005E0D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5E0D84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5E0D84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26AE3" w:rsidRPr="005E0D84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"Познай себя и мир вокруг" Мониторинг на</w:t>
            </w:r>
            <w:r w:rsidRPr="005E0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самоконтроль. 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DC4C26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Pr="005E0D84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https://multiurok.ru/files/klassnyi-chas-v-7-klasse-poznai-sebia.html</w:t>
            </w:r>
          </w:p>
        </w:tc>
      </w:tr>
      <w:tr w:rsidR="00326AE3" w:rsidRPr="005E0D84" w:rsidTr="00326AE3">
        <w:tc>
          <w:tcPr>
            <w:tcW w:w="675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5E0D84" w:rsidRDefault="005E0D84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1417" w:type="dxa"/>
          </w:tcPr>
          <w:p w:rsidR="00326AE3" w:rsidRPr="005E0D84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326AE3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5E0D84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5E0D84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3F5" w:rsidRPr="005E0D84" w:rsidTr="00326AE3">
        <w:tc>
          <w:tcPr>
            <w:tcW w:w="675" w:type="dxa"/>
          </w:tcPr>
          <w:p w:rsidR="00EB43F5" w:rsidRPr="005E0D84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EB43F5" w:rsidRPr="005E0D84" w:rsidRDefault="0035269B" w:rsidP="00C8709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техника составления опросов, интервью, анкет.</w:t>
            </w:r>
          </w:p>
        </w:tc>
        <w:tc>
          <w:tcPr>
            <w:tcW w:w="1417" w:type="dxa"/>
          </w:tcPr>
          <w:p w:rsidR="00EB43F5" w:rsidRPr="005E0D84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43F5" w:rsidRPr="005E0D84" w:rsidRDefault="005E0D8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EB43F5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EB43F5" w:rsidRPr="005E0D84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Pr="005E0D84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https://nsportal.ru/shkola/raznoe/library/2022/09/30/tema-zanyatiya-metody-oprosa</w:t>
            </w:r>
          </w:p>
        </w:tc>
      </w:tr>
      <w:tr w:rsidR="00DC4C26" w:rsidRPr="005E0D84" w:rsidTr="00326AE3">
        <w:tc>
          <w:tcPr>
            <w:tcW w:w="10456" w:type="dxa"/>
            <w:gridSpan w:val="6"/>
          </w:tcPr>
          <w:p w:rsidR="00DC4C26" w:rsidRPr="005E0D84" w:rsidRDefault="005E0D84" w:rsidP="00DC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33</w:t>
            </w:r>
            <w:r w:rsidR="00DC4C26" w:rsidRPr="005E0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</w:tr>
    </w:tbl>
    <w:p w:rsidR="00C87096" w:rsidRPr="005E0D84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90A81" w:rsidRPr="005E0D84" w:rsidRDefault="00F90A81" w:rsidP="00F90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0A81" w:rsidRPr="005E0D84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:rsidR="00F90A81" w:rsidRPr="005E0D84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5E0D84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5E0D84" w:rsidRDefault="005E0D84" w:rsidP="00951402">
      <w:pPr>
        <w:spacing w:after="30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 xml:space="preserve">                      19</w:t>
      </w:r>
      <w:r w:rsidR="00BB5B35" w:rsidRPr="005E0D84">
        <w:rPr>
          <w:rFonts w:ascii="Times New Roman" w:hAnsi="Times New Roman" w:cs="Times New Roman"/>
          <w:sz w:val="24"/>
          <w:szCs w:val="24"/>
        </w:rPr>
        <w:t>.08.202</w:t>
      </w:r>
      <w:r w:rsidRPr="005E0D84">
        <w:rPr>
          <w:rFonts w:ascii="Times New Roman" w:hAnsi="Times New Roman" w:cs="Times New Roman"/>
          <w:sz w:val="24"/>
          <w:szCs w:val="24"/>
        </w:rPr>
        <w:t>4</w:t>
      </w:r>
      <w:r w:rsidR="00F90A81" w:rsidRPr="005E0D8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5E0D84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</w:rPr>
        <w:sectPr w:rsidR="00210F3C" w:rsidRPr="005E0D84" w:rsidSect="003502AD">
          <w:footerReference w:type="default" r:id="rId8"/>
          <w:footerReference w:type="first" r:id="rId9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Pr="005E0D84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5E0D84">
        <w:rPr>
          <w:b/>
          <w:bCs/>
        </w:rPr>
        <w:lastRenderedPageBreak/>
        <w:t>Список использованной литературы.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Архипова О. В. Жизнь после уроков : радость познания // Дополнительное образование и воспитание. - 2013. - № 12. - С. 19-21.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D84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5E0D84">
        <w:rPr>
          <w:rFonts w:ascii="Times New Roman" w:hAnsi="Times New Roman" w:cs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D84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5E0D84">
        <w:rPr>
          <w:rFonts w:ascii="Times New Roman" w:hAnsi="Times New Roman" w:cs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5E0D84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5E0D84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5E0D84">
        <w:rPr>
          <w:rStyle w:val="a4"/>
          <w:b w:val="0"/>
          <w:shd w:val="clear" w:color="auto" w:fill="FFFFFF"/>
        </w:rPr>
        <w:t>837</w:t>
      </w:r>
      <w:r w:rsidRPr="005E0D84">
        <w:rPr>
          <w:b/>
          <w:shd w:val="clear" w:color="auto" w:fill="FFFFFF"/>
        </w:rPr>
        <w:t> </w:t>
      </w:r>
      <w:r w:rsidRPr="005E0D84">
        <w:rPr>
          <w:shd w:val="clear" w:color="auto" w:fill="FFFFFF"/>
        </w:rPr>
        <w:t>c</w:t>
      </w:r>
      <w:r w:rsidRPr="005E0D84">
        <w:rPr>
          <w:color w:val="000000"/>
          <w:shd w:val="clear" w:color="auto" w:fill="FFFFFF"/>
        </w:rPr>
        <w:t>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5E0D84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hAnsi="Times New Roman" w:cs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151-157.</w:t>
      </w:r>
    </w:p>
    <w:p w:rsidR="00210F3C" w:rsidRPr="005E0D84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5E0D84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5E0D84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Pr="005E0D84" w:rsidRDefault="009B4F6F" w:rsidP="00F53001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D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570EB4" w:rsidRPr="005E0D8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D61" w:rsidRDefault="001E0D61" w:rsidP="00394B06">
      <w:pPr>
        <w:spacing w:after="0" w:line="240" w:lineRule="auto"/>
      </w:pPr>
      <w:r>
        <w:separator/>
      </w:r>
    </w:p>
  </w:endnote>
  <w:endnote w:type="continuationSeparator" w:id="0">
    <w:p w:rsidR="001E0D61" w:rsidRDefault="001E0D61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67751"/>
      <w:docPartObj>
        <w:docPartGallery w:val="Page Numbers (Bottom of Page)"/>
        <w:docPartUnique/>
      </w:docPartObj>
    </w:sdtPr>
    <w:sdtEndPr/>
    <w:sdtContent>
      <w:p w:rsidR="003B09FB" w:rsidRDefault="00E75106">
        <w:pPr>
          <w:pStyle w:val="ab"/>
          <w:jc w:val="center"/>
        </w:pPr>
        <w:r>
          <w:fldChar w:fldCharType="begin"/>
        </w:r>
        <w:r w:rsidR="00713131">
          <w:instrText xml:space="preserve"> PAGE   \* MERGEFORMAT </w:instrText>
        </w:r>
        <w:r>
          <w:fldChar w:fldCharType="separate"/>
        </w:r>
        <w:r w:rsidR="0023468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B09FB" w:rsidRDefault="003B09F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9FB" w:rsidRDefault="003B09FB">
    <w:pPr>
      <w:pStyle w:val="ab"/>
      <w:jc w:val="center"/>
    </w:pPr>
  </w:p>
  <w:p w:rsidR="003B09FB" w:rsidRDefault="003B09F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D61" w:rsidRDefault="001E0D61" w:rsidP="00394B06">
      <w:pPr>
        <w:spacing w:after="0" w:line="240" w:lineRule="auto"/>
      </w:pPr>
      <w:r>
        <w:separator/>
      </w:r>
    </w:p>
  </w:footnote>
  <w:footnote w:type="continuationSeparator" w:id="0">
    <w:p w:rsidR="001E0D61" w:rsidRDefault="001E0D61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1198"/>
    <w:multiLevelType w:val="multilevel"/>
    <w:tmpl w:val="294CB7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5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8F77378"/>
    <w:multiLevelType w:val="hybridMultilevel"/>
    <w:tmpl w:val="4C26A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C78"/>
    <w:rsid w:val="00031B68"/>
    <w:rsid w:val="00055036"/>
    <w:rsid w:val="000625AF"/>
    <w:rsid w:val="00071200"/>
    <w:rsid w:val="00071460"/>
    <w:rsid w:val="00074AC4"/>
    <w:rsid w:val="000945B5"/>
    <w:rsid w:val="00101338"/>
    <w:rsid w:val="001E0D61"/>
    <w:rsid w:val="00210F3C"/>
    <w:rsid w:val="00225D14"/>
    <w:rsid w:val="00234680"/>
    <w:rsid w:val="0023537E"/>
    <w:rsid w:val="00272E30"/>
    <w:rsid w:val="00294B69"/>
    <w:rsid w:val="002F60DD"/>
    <w:rsid w:val="003121F9"/>
    <w:rsid w:val="0031400D"/>
    <w:rsid w:val="00326AE3"/>
    <w:rsid w:val="003453FB"/>
    <w:rsid w:val="003502AD"/>
    <w:rsid w:val="0035269B"/>
    <w:rsid w:val="00372761"/>
    <w:rsid w:val="00394B06"/>
    <w:rsid w:val="003B09FB"/>
    <w:rsid w:val="003C6C48"/>
    <w:rsid w:val="004213D3"/>
    <w:rsid w:val="0043705F"/>
    <w:rsid w:val="004579A4"/>
    <w:rsid w:val="004A733A"/>
    <w:rsid w:val="004C4CA7"/>
    <w:rsid w:val="004E4874"/>
    <w:rsid w:val="005544C0"/>
    <w:rsid w:val="0055664D"/>
    <w:rsid w:val="00556984"/>
    <w:rsid w:val="00564C31"/>
    <w:rsid w:val="00570EB4"/>
    <w:rsid w:val="00585B42"/>
    <w:rsid w:val="005A7781"/>
    <w:rsid w:val="005C1C59"/>
    <w:rsid w:val="005D1F90"/>
    <w:rsid w:val="005E0D84"/>
    <w:rsid w:val="00602E6F"/>
    <w:rsid w:val="00644861"/>
    <w:rsid w:val="00681A6D"/>
    <w:rsid w:val="006E17AE"/>
    <w:rsid w:val="006E2854"/>
    <w:rsid w:val="00711799"/>
    <w:rsid w:val="00713131"/>
    <w:rsid w:val="00734747"/>
    <w:rsid w:val="007525CD"/>
    <w:rsid w:val="007B650A"/>
    <w:rsid w:val="007E0837"/>
    <w:rsid w:val="0083017F"/>
    <w:rsid w:val="008473E5"/>
    <w:rsid w:val="00872198"/>
    <w:rsid w:val="00883764"/>
    <w:rsid w:val="008A0DB7"/>
    <w:rsid w:val="008F2135"/>
    <w:rsid w:val="0091139F"/>
    <w:rsid w:val="00951402"/>
    <w:rsid w:val="00953F19"/>
    <w:rsid w:val="009B4F6F"/>
    <w:rsid w:val="009D79B6"/>
    <w:rsid w:val="009E2771"/>
    <w:rsid w:val="00A27A4B"/>
    <w:rsid w:val="00A924F1"/>
    <w:rsid w:val="00A94DA9"/>
    <w:rsid w:val="00B13AEC"/>
    <w:rsid w:val="00B26F58"/>
    <w:rsid w:val="00B33DD9"/>
    <w:rsid w:val="00B36BA1"/>
    <w:rsid w:val="00B73F3A"/>
    <w:rsid w:val="00B804EC"/>
    <w:rsid w:val="00B8280C"/>
    <w:rsid w:val="00BB5B35"/>
    <w:rsid w:val="00BE54D9"/>
    <w:rsid w:val="00C41EA4"/>
    <w:rsid w:val="00C54228"/>
    <w:rsid w:val="00C87096"/>
    <w:rsid w:val="00C96A76"/>
    <w:rsid w:val="00C97E89"/>
    <w:rsid w:val="00D02F1B"/>
    <w:rsid w:val="00D1320A"/>
    <w:rsid w:val="00D71E7E"/>
    <w:rsid w:val="00DC4C26"/>
    <w:rsid w:val="00DF4388"/>
    <w:rsid w:val="00E36019"/>
    <w:rsid w:val="00E43FE2"/>
    <w:rsid w:val="00E67EEB"/>
    <w:rsid w:val="00E75106"/>
    <w:rsid w:val="00E937EB"/>
    <w:rsid w:val="00EB43F5"/>
    <w:rsid w:val="00EF0461"/>
    <w:rsid w:val="00EF6050"/>
    <w:rsid w:val="00F27AF9"/>
    <w:rsid w:val="00F53001"/>
    <w:rsid w:val="00F57F3F"/>
    <w:rsid w:val="00F9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AAD71-1A1A-4E3E-BD51-8A9FF75C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link w:val="a7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4B06"/>
  </w:style>
  <w:style w:type="paragraph" w:styleId="ab">
    <w:name w:val="footer"/>
    <w:basedOn w:val="a"/>
    <w:link w:val="ac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d">
    <w:name w:val="Balloon Text"/>
    <w:basedOn w:val="a"/>
    <w:link w:val="ae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  <w:style w:type="character" w:customStyle="1" w:styleId="c12">
    <w:name w:val="c12"/>
    <w:basedOn w:val="a0"/>
    <w:rsid w:val="004E4874"/>
  </w:style>
  <w:style w:type="paragraph" w:customStyle="1" w:styleId="c2">
    <w:name w:val="c2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E4874"/>
  </w:style>
  <w:style w:type="paragraph" w:customStyle="1" w:styleId="c15">
    <w:name w:val="c15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E4874"/>
  </w:style>
  <w:style w:type="character" w:customStyle="1" w:styleId="a7">
    <w:name w:val="Без интервала Знак"/>
    <w:link w:val="a6"/>
    <w:locked/>
    <w:rsid w:val="005E0D8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3140</Words>
  <Characters>17899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39</cp:revision>
  <cp:lastPrinted>2023-09-19T10:48:00Z</cp:lastPrinted>
  <dcterms:created xsi:type="dcterms:W3CDTF">2022-08-31T13:53:00Z</dcterms:created>
  <dcterms:modified xsi:type="dcterms:W3CDTF">2024-09-06T06:00:00Z</dcterms:modified>
</cp:coreProperties>
</file>