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8CD" w:rsidRDefault="00F768CD" w:rsidP="0025602C">
      <w:pPr>
        <w:pStyle w:val="a6"/>
        <w:pageBreakBefore/>
        <w:ind w:firstLine="284"/>
        <w:jc w:val="both"/>
        <w:rPr>
          <w:rFonts w:ascii="Times New Roman" w:hAnsi="Times New Roman" w:cs="Times New Roman"/>
          <w:b/>
          <w:sz w:val="24"/>
          <w:szCs w:val="24"/>
          <w:lang w:eastAsia="ru-RU"/>
        </w:rPr>
      </w:pPr>
      <w:r>
        <w:rPr>
          <w:noProof/>
        </w:rPr>
        <w:drawing>
          <wp:inline distT="0" distB="0" distL="0" distR="0">
            <wp:extent cx="6480810" cy="89111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25602C" w:rsidRPr="00A2273F" w:rsidRDefault="0025602C" w:rsidP="0025602C">
      <w:pPr>
        <w:pStyle w:val="a6"/>
        <w:pageBreakBefore/>
        <w:ind w:firstLine="284"/>
        <w:jc w:val="both"/>
        <w:rPr>
          <w:rFonts w:ascii="Times New Roman" w:hAnsi="Times New Roman" w:cs="Times New Roman"/>
          <w:b/>
          <w:sz w:val="24"/>
          <w:szCs w:val="24"/>
          <w:lang w:eastAsia="ru-RU"/>
        </w:rPr>
      </w:pPr>
      <w:bookmarkStart w:id="0" w:name="_GoBack"/>
      <w:bookmarkEnd w:id="0"/>
      <w:r w:rsidRPr="00A2273F">
        <w:rPr>
          <w:rFonts w:ascii="Times New Roman" w:hAnsi="Times New Roman" w:cs="Times New Roman"/>
          <w:b/>
          <w:sz w:val="24"/>
          <w:szCs w:val="24"/>
          <w:lang w:eastAsia="ru-RU"/>
        </w:rPr>
        <w:lastRenderedPageBreak/>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25602C" w:rsidRPr="00A2273F" w:rsidRDefault="0025602C"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r w:rsidR="00C07D44" w:rsidRPr="00C07D44">
        <w:rPr>
          <w:rFonts w:ascii="Times New Roman" w:hAnsi="Times New Roman" w:cs="Times New Roman"/>
          <w:sz w:val="24"/>
          <w:szCs w:val="24"/>
        </w:rPr>
        <w:t xml:space="preserve"> Учебные часы распределены в соответствии с Учебным планом МБОУ Киселевской СОШ им. </w:t>
      </w:r>
      <w:proofErr w:type="spellStart"/>
      <w:r w:rsidR="00C07D44" w:rsidRPr="00C07D44">
        <w:rPr>
          <w:rFonts w:ascii="Times New Roman" w:hAnsi="Times New Roman" w:cs="Times New Roman"/>
          <w:sz w:val="24"/>
          <w:szCs w:val="24"/>
        </w:rPr>
        <w:t>Н.В.Попова</w:t>
      </w:r>
      <w:proofErr w:type="spellEnd"/>
      <w:r w:rsidR="00C07D44" w:rsidRPr="00C07D44">
        <w:rPr>
          <w:rFonts w:ascii="Times New Roman" w:hAnsi="Times New Roman" w:cs="Times New Roman"/>
          <w:sz w:val="24"/>
          <w:szCs w:val="24"/>
        </w:rPr>
        <w:t>.</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w:t>
      </w:r>
      <w:r w:rsidR="00DE11AE">
        <w:rPr>
          <w:rFonts w:ascii="Times New Roman" w:hAnsi="Times New Roman" w:cs="Times New Roman"/>
          <w:b/>
          <w:sz w:val="24"/>
          <w:szCs w:val="24"/>
          <w:lang w:eastAsia="ru-RU"/>
        </w:rPr>
        <w:t>Ф</w:t>
      </w:r>
      <w:r w:rsidRPr="00A2273F">
        <w:rPr>
          <w:rFonts w:ascii="Times New Roman" w:hAnsi="Times New Roman" w:cs="Times New Roman"/>
          <w:b/>
          <w:sz w:val="24"/>
          <w:szCs w:val="24"/>
          <w:lang w:eastAsia="ru-RU"/>
        </w:rPr>
        <w:t>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w:t>
      </w:r>
      <w:r w:rsidR="00DE11AE">
        <w:rPr>
          <w:rFonts w:ascii="Times New Roman" w:hAnsi="Times New Roman" w:cs="Times New Roman"/>
          <w:b/>
          <w:position w:val="6"/>
          <w:sz w:val="24"/>
          <w:szCs w:val="24"/>
          <w:lang w:eastAsia="ru-RU"/>
        </w:rPr>
        <w:t>Ф</w:t>
      </w:r>
      <w:r w:rsidRPr="00A2273F">
        <w:rPr>
          <w:rFonts w:ascii="Times New Roman" w:hAnsi="Times New Roman" w:cs="Times New Roman"/>
          <w:b/>
          <w:position w:val="6"/>
          <w:sz w:val="24"/>
          <w:szCs w:val="24"/>
          <w:lang w:eastAsia="ru-RU"/>
        </w:rPr>
        <w:t>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FB18A0" w:rsidRDefault="00FB18A0" w:rsidP="000F34AC">
      <w:pPr>
        <w:pStyle w:val="a6"/>
        <w:ind w:firstLine="284"/>
        <w:jc w:val="both"/>
        <w:rPr>
          <w:rFonts w:ascii="Times New Roman" w:hAnsi="Times New Roman" w:cs="Times New Roman"/>
          <w:spacing w:val="-2"/>
          <w:sz w:val="24"/>
          <w:szCs w:val="24"/>
          <w:lang w:eastAsia="ru-RU"/>
        </w:rPr>
      </w:pPr>
      <w:bookmarkStart w:id="1"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1"/>
    </w:p>
    <w:p w:rsidR="005718E6" w:rsidRDefault="005718E6" w:rsidP="005718E6">
      <w:pPr>
        <w:spacing w:before="60" w:after="200" w:line="276" w:lineRule="auto"/>
        <w:rPr>
          <w:rFonts w:ascii="Times New Roman" w:eastAsiaTheme="minorEastAsia" w:hAnsi="Times New Roman" w:cs="Times New Roman"/>
          <w:sz w:val="28"/>
          <w:szCs w:val="28"/>
          <w:lang w:eastAsia="ru-RU"/>
        </w:rPr>
      </w:pPr>
      <w:r w:rsidRPr="00940B3F">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sidRPr="00940B3F">
        <w:rPr>
          <w:rFonts w:ascii="Times New Roman" w:eastAsiaTheme="minorEastAsia" w:hAnsi="Times New Roman" w:cs="Times New Roman"/>
          <w:sz w:val="24"/>
          <w:szCs w:val="24"/>
          <w:lang w:eastAsia="ru-RU"/>
        </w:rPr>
        <w:t>им.Н.В.Попова</w:t>
      </w:r>
      <w:proofErr w:type="spellEnd"/>
      <w:r w:rsidRPr="00940B3F">
        <w:rPr>
          <w:rFonts w:ascii="Times New Roman" w:eastAsiaTheme="minorEastAsia" w:hAnsi="Times New Roman" w:cs="Times New Roman"/>
          <w:sz w:val="24"/>
          <w:szCs w:val="24"/>
          <w:lang w:eastAsia="ru-RU"/>
        </w:rPr>
        <w:t xml:space="preserve"> на 2024-2025 </w:t>
      </w:r>
      <w:proofErr w:type="spellStart"/>
      <w:proofErr w:type="gramStart"/>
      <w:r w:rsidRPr="00940B3F">
        <w:rPr>
          <w:rFonts w:ascii="Times New Roman" w:eastAsiaTheme="minorEastAsia" w:hAnsi="Times New Roman" w:cs="Times New Roman"/>
          <w:sz w:val="24"/>
          <w:szCs w:val="24"/>
          <w:lang w:eastAsia="ru-RU"/>
        </w:rPr>
        <w:t>уч.год</w:t>
      </w:r>
      <w:proofErr w:type="spellEnd"/>
      <w:proofErr w:type="gramEnd"/>
      <w:r w:rsidRPr="00940B3F">
        <w:rPr>
          <w:rFonts w:ascii="Times New Roman" w:eastAsiaTheme="minorEastAsia" w:hAnsi="Times New Roman" w:cs="Times New Roman"/>
          <w:sz w:val="24"/>
          <w:szCs w:val="24"/>
          <w:lang w:eastAsia="ru-RU"/>
        </w:rPr>
        <w:t xml:space="preserve">  и расписанием  уроков МБОУ Ки</w:t>
      </w:r>
      <w:r>
        <w:rPr>
          <w:rFonts w:ascii="Times New Roman" w:eastAsiaTheme="minorEastAsia" w:hAnsi="Times New Roman" w:cs="Times New Roman"/>
          <w:sz w:val="24"/>
          <w:szCs w:val="24"/>
          <w:lang w:eastAsia="ru-RU"/>
        </w:rPr>
        <w:t xml:space="preserve">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в 7 классе - 67</w:t>
      </w:r>
      <w:r w:rsidRPr="00940B3F">
        <w:rPr>
          <w:rFonts w:ascii="Times New Roman" w:eastAsiaTheme="minorEastAsia" w:hAnsi="Times New Roman" w:cs="Times New Roman"/>
          <w:sz w:val="24"/>
          <w:szCs w:val="24"/>
          <w:lang w:eastAsia="ru-RU"/>
        </w:rPr>
        <w:t xml:space="preserve"> уроков. Выполнение рабочей программы в полном объеме обеспечено за счет уплотнения материала.</w:t>
      </w:r>
      <w:r>
        <w:rPr>
          <w:rFonts w:ascii="Times New Roman" w:eastAsiaTheme="minorEastAsia" w:hAnsi="Times New Roman" w:cs="Times New Roman"/>
          <w:sz w:val="28"/>
          <w:szCs w:val="28"/>
          <w:lang w:eastAsia="ru-RU"/>
        </w:rPr>
        <w:t xml:space="preserve">  </w:t>
      </w:r>
    </w:p>
    <w:p w:rsidR="005718E6" w:rsidRPr="00A2273F" w:rsidRDefault="005718E6" w:rsidP="005718E6">
      <w:pPr>
        <w:pStyle w:val="a6"/>
        <w:jc w:val="both"/>
        <w:rPr>
          <w:rFonts w:ascii="Times New Roman" w:hAnsi="Times New Roman" w:cs="Times New Roman"/>
          <w:spacing w:val="-2"/>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p>
    <w:p w:rsidR="00FC0FEC" w:rsidRPr="00A2273F" w:rsidRDefault="00FC0FEC" w:rsidP="006B55F0">
      <w:pPr>
        <w:pageBreakBefore/>
        <w:spacing w:after="0" w:line="264" w:lineRule="auto"/>
        <w:ind w:left="119"/>
        <w:jc w:val="both"/>
        <w:rPr>
          <w:rFonts w:ascii="Times New Roman" w:hAnsi="Times New Roman" w:cs="Times New Roman"/>
          <w:sz w:val="24"/>
          <w:szCs w:val="24"/>
        </w:rPr>
      </w:pPr>
      <w:r w:rsidRPr="00A2273F">
        <w:rPr>
          <w:rFonts w:ascii="Times New Roman" w:hAnsi="Times New Roman" w:cs="Times New Roman"/>
          <w:b/>
          <w:color w:val="000000"/>
          <w:sz w:val="24"/>
          <w:szCs w:val="24"/>
        </w:rPr>
        <w:lastRenderedPageBreak/>
        <w:t>СОДЕРЖАНИЕ УЧЕБНОГО ПРЕДМЕТА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7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Знания о физической культуре.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Влияние занятий физической культурой и спортом на воспитание положительных качеств личности современного человека.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Способы самостоятельной деятельности</w:t>
      </w:r>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A2273F">
        <w:rPr>
          <w:rFonts w:ascii="Times New Roman" w:eastAsia="Calibri" w:hAnsi="Times New Roman" w:cs="Times New Roman"/>
          <w:sz w:val="24"/>
          <w:szCs w:val="24"/>
        </w:rPr>
        <w:t>Кетле</w:t>
      </w:r>
      <w:proofErr w:type="spellEnd"/>
      <w:r w:rsidRPr="00A2273F">
        <w:rPr>
          <w:rFonts w:ascii="Times New Roman" w:eastAsia="Calibri" w:hAnsi="Times New Roman" w:cs="Times New Roman"/>
          <w:sz w:val="24"/>
          <w:szCs w:val="24"/>
        </w:rPr>
        <w:t xml:space="preserve">», «ортостатической пробы», «функциональной пробы со стандартной нагрузкой».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Физическое совершенствование. Физкультурно-оздоровительная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Спортивно-оздоровительная деятельность.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«Гимнастика».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«Лёгкая атлетика».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с преодолением препятствий способами «</w:t>
      </w:r>
      <w:proofErr w:type="spellStart"/>
      <w:r w:rsidRPr="00A2273F">
        <w:rPr>
          <w:rFonts w:ascii="Times New Roman" w:eastAsia="Calibri" w:hAnsi="Times New Roman" w:cs="Times New Roman"/>
          <w:sz w:val="24"/>
          <w:szCs w:val="24"/>
        </w:rPr>
        <w:t>наступание</w:t>
      </w:r>
      <w:proofErr w:type="spellEnd"/>
      <w:r w:rsidRPr="00A2273F">
        <w:rPr>
          <w:rFonts w:ascii="Times New Roman" w:eastAsia="Calibri" w:hAnsi="Times New Roman" w:cs="Times New Roman"/>
          <w:sz w:val="24"/>
          <w:szCs w:val="24"/>
        </w:rPr>
        <w:t xml:space="preserve">» и «прыжковый бег»; эстафетный </w:t>
      </w:r>
      <w:proofErr w:type="spellStart"/>
      <w:proofErr w:type="gramStart"/>
      <w:r w:rsidRPr="00A2273F">
        <w:rPr>
          <w:rFonts w:ascii="Times New Roman" w:eastAsia="Calibri" w:hAnsi="Times New Roman" w:cs="Times New Roman"/>
          <w:sz w:val="24"/>
          <w:szCs w:val="24"/>
        </w:rPr>
        <w:t>бег.Прыжки</w:t>
      </w:r>
      <w:proofErr w:type="spellEnd"/>
      <w:proofErr w:type="gramEnd"/>
      <w:r w:rsidRPr="00A2273F">
        <w:rPr>
          <w:rFonts w:ascii="Times New Roman" w:eastAsia="Calibri" w:hAnsi="Times New Roman" w:cs="Times New Roman"/>
          <w:sz w:val="24"/>
          <w:szCs w:val="24"/>
        </w:rPr>
        <w:t xml:space="preserve"> в длину с места толчком двумя ногами.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Метание малого (теннисного) мяча по движущейся (катящейся) с разной скоростью мишени.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Волейбол.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«Спорт».</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517916">
      <w:pPr>
        <w:spacing w:line="259" w:lineRule="auto"/>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Программа вариативного модуля. «Базовая физическая подготовка». </w:t>
      </w:r>
    </w:p>
    <w:p w:rsidR="00517916" w:rsidRDefault="00517916"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прыжки через скакалку,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скоростных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2273F">
        <w:rPr>
          <w:rFonts w:ascii="Times New Roman" w:eastAsia="Calibri" w:hAnsi="Times New Roman" w:cs="Times New Roman"/>
          <w:sz w:val="24"/>
          <w:szCs w:val="24"/>
        </w:rPr>
        <w:t>обегание</w:t>
      </w:r>
      <w:proofErr w:type="spellEnd"/>
      <w:r w:rsidRPr="00A2273F">
        <w:rPr>
          <w:rFonts w:ascii="Times New Roman" w:eastAsia="Calibri"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w:t>
      </w:r>
      <w:r w:rsidRPr="00A2273F">
        <w:rPr>
          <w:rFonts w:ascii="Times New Roman" w:eastAsia="Calibri" w:hAnsi="Times New Roman" w:cs="Times New Roman"/>
          <w:sz w:val="24"/>
          <w:szCs w:val="24"/>
        </w:rPr>
        <w:lastRenderedPageBreak/>
        <w:t xml:space="preserve">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в режимах умеренной и большой интенсивности. Повторный бег в режимах максимальной и </w:t>
      </w:r>
      <w:proofErr w:type="spellStart"/>
      <w:r w:rsidRPr="00A2273F">
        <w:rPr>
          <w:rFonts w:ascii="Times New Roman" w:eastAsia="Calibri" w:hAnsi="Times New Roman" w:cs="Times New Roman"/>
          <w:sz w:val="24"/>
          <w:szCs w:val="24"/>
        </w:rPr>
        <w:t>субмаксимальной</w:t>
      </w:r>
      <w:proofErr w:type="spellEnd"/>
      <w:r w:rsidRPr="00A2273F">
        <w:rPr>
          <w:rFonts w:ascii="Times New Roman" w:eastAsia="Calibri" w:hAnsi="Times New Roman" w:cs="Times New Roman"/>
          <w:sz w:val="24"/>
          <w:szCs w:val="24"/>
        </w:rPr>
        <w:t xml:space="preserve"> интенсивности. Кроссовый бег.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гибкости.</w:t>
      </w:r>
      <w:r w:rsidRPr="00A2273F">
        <w:rPr>
          <w:rFonts w:ascii="Times New Roman" w:eastAsia="Calibri"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xml:space="preserve"> гимнастической палки).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Специальная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«Гимнастика».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складка, мост).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lastRenderedPageBreak/>
        <w:t>Развитие выносливости</w:t>
      </w:r>
      <w:r w:rsidRPr="00A2273F">
        <w:rPr>
          <w:rFonts w:ascii="Times New Roman" w:eastAsia="Calibri"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«Лёгкая атлетика».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и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переходящие в бег с ускорением.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«Спортивные игры».</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силовых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w:t>
      </w:r>
      <w:r w:rsidRPr="00A2273F">
        <w:rPr>
          <w:rFonts w:ascii="Times New Roman" w:eastAsia="Calibri" w:hAnsi="Times New Roman" w:cs="Times New Roman"/>
          <w:sz w:val="24"/>
          <w:szCs w:val="24"/>
        </w:rPr>
        <w:lastRenderedPageBreak/>
        <w:t xml:space="preserve">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с последующим ускорением.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с последующим ускорением и ускорения с последующим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силовых способностей.</w:t>
      </w:r>
      <w:r w:rsidRPr="00A2273F">
        <w:rPr>
          <w:rFonts w:ascii="Times New Roman" w:eastAsia="Calibri" w:hAnsi="Times New Roman" w:cs="Times New Roman"/>
          <w:sz w:val="24"/>
          <w:szCs w:val="24"/>
        </w:rPr>
        <w:t xml:space="preserve"> Комплексы упражнений с дополнительным отягощением на основные мышечные группы.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t>ПЛАНИРУЕМЫЕ РЕЗУЛЬТАТЫ ОСВОЕНИЯ ПРОГРАММЫ ПО ФИЗИЧЕСКОЙ КУЛЬТУРЕ НА УРОВНЕ ОСНОВНОГО ОБЩЕГО ОБРАЗОВАНИЯ</w:t>
      </w:r>
    </w:p>
    <w:p w:rsidR="00FC0FEC" w:rsidRPr="00A2273F" w:rsidRDefault="00FC0FEC" w:rsidP="00FC0FEC">
      <w:pPr>
        <w:spacing w:after="0" w:line="264" w:lineRule="auto"/>
        <w:ind w:firstLine="600"/>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ЛИЧНОСТНЫЕ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МЕТАПРЕДМЕТНЫЕ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i/>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познавательные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планированием режима дня и изменениями показателей работоспособности;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коммуникативные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учебные регулятивные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Pr="00A2273F" w:rsidRDefault="00FC0FEC" w:rsidP="00FC0FEC">
      <w:pPr>
        <w:spacing w:line="259" w:lineRule="auto"/>
        <w:ind w:firstLine="284"/>
        <w:contextualSpacing/>
        <w:rPr>
          <w:rFonts w:ascii="Times New Roman" w:eastAsia="Calibri" w:hAnsi="Times New Roman" w:cs="Times New Roman"/>
          <w:b/>
          <w:sz w:val="24"/>
          <w:szCs w:val="24"/>
        </w:rPr>
      </w:pPr>
    </w:p>
    <w:p w:rsidR="00FC0FEC" w:rsidRPr="00A2273F" w:rsidRDefault="00FC0FEC" w:rsidP="00FC0FEC">
      <w:pPr>
        <w:spacing w:after="0" w:line="264" w:lineRule="auto"/>
        <w:ind w:left="120"/>
        <w:jc w:val="both"/>
        <w:rPr>
          <w:rFonts w:ascii="Times New Roman" w:hAnsi="Times New Roman" w:cs="Times New Roman"/>
          <w:b/>
          <w:color w:val="000000"/>
          <w:sz w:val="24"/>
          <w:szCs w:val="24"/>
        </w:rPr>
      </w:pPr>
      <w:r w:rsidRPr="00A2273F">
        <w:rPr>
          <w:rFonts w:ascii="Times New Roman" w:hAnsi="Times New Roman" w:cs="Times New Roman"/>
          <w:b/>
          <w:color w:val="000000"/>
          <w:sz w:val="24"/>
          <w:szCs w:val="24"/>
        </w:rPr>
        <w:t>ПРЕДМЕТНЫЕ РЕЗУЛЬТАТЫ</w:t>
      </w:r>
    </w:p>
    <w:p w:rsidR="00FC0FEC" w:rsidRPr="00A2273F" w:rsidRDefault="00FC0FEC" w:rsidP="00FC0FEC">
      <w:pPr>
        <w:spacing w:after="0" w:line="264" w:lineRule="auto"/>
        <w:ind w:left="120"/>
        <w:jc w:val="both"/>
        <w:rPr>
          <w:rFonts w:ascii="Times New Roman"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7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 концу обучения в 7 классе обучающийся научится: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A2273F">
        <w:rPr>
          <w:rFonts w:ascii="Times New Roman" w:eastAsia="Calibri" w:hAnsi="Times New Roman" w:cs="Times New Roman"/>
          <w:sz w:val="24"/>
          <w:szCs w:val="24"/>
        </w:rPr>
        <w:t>Кетле</w:t>
      </w:r>
      <w:proofErr w:type="spellEnd"/>
      <w:r w:rsidRPr="00A2273F">
        <w:rPr>
          <w:rFonts w:ascii="Times New Roman" w:eastAsia="Calibri" w:hAnsi="Times New Roman" w:cs="Times New Roman"/>
          <w:sz w:val="24"/>
          <w:szCs w:val="24"/>
        </w:rPr>
        <w:t xml:space="preserve">» и «ортостатической пробы» (по образцу);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лазанье по канату в два приёма (юноши) и простейшие акробатические пирамиды в парах и тройках (девушки);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стойку на голове с опорой на руки и включать её в акробатическую комбинацию из ранее освоенных упражнений (юноши);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беговые упражнения с преодолением препятствий способами «</w:t>
      </w:r>
      <w:proofErr w:type="spellStart"/>
      <w:r w:rsidRPr="00A2273F">
        <w:rPr>
          <w:rFonts w:ascii="Times New Roman" w:eastAsia="Calibri" w:hAnsi="Times New Roman" w:cs="Times New Roman"/>
          <w:sz w:val="24"/>
          <w:szCs w:val="24"/>
        </w:rPr>
        <w:t>наступание</w:t>
      </w:r>
      <w:proofErr w:type="spellEnd"/>
      <w:r w:rsidRPr="00A2273F">
        <w:rPr>
          <w:rFonts w:ascii="Times New Roman" w:eastAsia="Calibri" w:hAnsi="Times New Roman" w:cs="Times New Roman"/>
          <w:sz w:val="24"/>
          <w:szCs w:val="24"/>
        </w:rPr>
        <w:t xml:space="preserve">» и «прыжковый бег», применять их в беге по пересечённой местности;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метание малого мяча на точность в неподвижную, качающуюся и катящуюся с разной скоростью мишень;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демонстрировать и использовать технические действия спортивных игр: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футбол (средние и длинные передачи футбольного мяча;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517916" w:rsidP="00901A04">
      <w:pPr>
        <w:pageBreakBefore/>
        <w:spacing w:after="0" w:line="276" w:lineRule="auto"/>
        <w:ind w:left="119"/>
        <w:rPr>
          <w:rFonts w:ascii="Times New Roman" w:eastAsia="Calibri" w:hAnsi="Times New Roman" w:cs="Times New Roman"/>
          <w:sz w:val="24"/>
          <w:szCs w:val="24"/>
        </w:rPr>
      </w:pPr>
      <w:r>
        <w:rPr>
          <w:rFonts w:ascii="Times New Roman" w:eastAsia="Calibri" w:hAnsi="Times New Roman" w:cs="Times New Roman"/>
          <w:b/>
          <w:color w:val="000000"/>
          <w:sz w:val="24"/>
          <w:szCs w:val="24"/>
        </w:rPr>
        <w:lastRenderedPageBreak/>
        <w:t xml:space="preserve">ТЕМАТИЧЕСКОЕ ПЛАНИРОВАНИЕ </w:t>
      </w:r>
      <w:r w:rsidR="00901A04" w:rsidRPr="00A2273F">
        <w:rPr>
          <w:rFonts w:ascii="Times New Roman" w:eastAsia="Calibri" w:hAnsi="Times New Roman" w:cs="Times New Roman"/>
          <w:b/>
          <w:color w:val="000000"/>
          <w:sz w:val="24"/>
          <w:szCs w:val="24"/>
        </w:rPr>
        <w:t>7</w:t>
      </w:r>
      <w:r w:rsidR="00FC0FEC" w:rsidRPr="00A2273F">
        <w:rPr>
          <w:rFonts w:ascii="Times New Roman" w:eastAsia="Calibri" w:hAnsi="Times New Roman" w:cs="Times New Roman"/>
          <w:b/>
          <w:color w:val="000000"/>
          <w:sz w:val="24"/>
          <w:szCs w:val="24"/>
        </w:rPr>
        <w:t xml:space="preserve"> КЛАСС </w:t>
      </w:r>
    </w:p>
    <w:tbl>
      <w:tblPr>
        <w:tblStyle w:val="a4"/>
        <w:tblW w:w="10527" w:type="dxa"/>
        <w:jc w:val="center"/>
        <w:tblLook w:val="04A0" w:firstRow="1" w:lastRow="0" w:firstColumn="1" w:lastColumn="0" w:noHBand="0" w:noVBand="1"/>
      </w:tblPr>
      <w:tblGrid>
        <w:gridCol w:w="560"/>
        <w:gridCol w:w="2040"/>
        <w:gridCol w:w="1139"/>
        <w:gridCol w:w="1849"/>
        <w:gridCol w:w="1918"/>
        <w:gridCol w:w="3021"/>
      </w:tblGrid>
      <w:tr w:rsidR="00FF6E4B" w:rsidRPr="00A2273F" w:rsidTr="00FF6E4B">
        <w:trPr>
          <w:trHeight w:val="1249"/>
          <w:jc w:val="center"/>
        </w:trPr>
        <w:tc>
          <w:tcPr>
            <w:tcW w:w="561" w:type="dxa"/>
            <w:vMerge w:val="restart"/>
            <w:vAlign w:val="center"/>
          </w:tcPr>
          <w:p w:rsidR="00FF6E4B" w:rsidRPr="00A2273F" w:rsidRDefault="00FF6E4B" w:rsidP="00FF6E4B">
            <w:pPr>
              <w:pStyle w:val="a6"/>
              <w:jc w:val="center"/>
              <w:rPr>
                <w:rFonts w:ascii="Times New Roman" w:hAnsi="Times New Roman" w:cs="Times New Roman"/>
                <w:b/>
                <w:sz w:val="24"/>
                <w:szCs w:val="24"/>
                <w:lang w:val="en-US"/>
              </w:rPr>
            </w:pPr>
            <w:r w:rsidRPr="00A2273F">
              <w:rPr>
                <w:rFonts w:ascii="Times New Roman" w:hAnsi="Times New Roman" w:cs="Times New Roman"/>
                <w:b/>
                <w:sz w:val="24"/>
                <w:szCs w:val="24"/>
              </w:rPr>
              <w:t>№ п/п</w:t>
            </w:r>
          </w:p>
        </w:tc>
        <w:tc>
          <w:tcPr>
            <w:tcW w:w="2831" w:type="dxa"/>
            <w:vMerge w:val="restart"/>
            <w:vAlign w:val="center"/>
          </w:tcPr>
          <w:p w:rsidR="00FF6E4B" w:rsidRPr="00A2273F" w:rsidRDefault="00FF6E4B" w:rsidP="00FF6E4B">
            <w:pPr>
              <w:pStyle w:val="a6"/>
              <w:jc w:val="center"/>
              <w:rPr>
                <w:rFonts w:ascii="Times New Roman" w:hAnsi="Times New Roman" w:cs="Times New Roman"/>
                <w:b/>
                <w:sz w:val="24"/>
                <w:szCs w:val="24"/>
              </w:rPr>
            </w:pPr>
            <w:r w:rsidRPr="00A2273F">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A2273F" w:rsidRDefault="00FF6E4B" w:rsidP="00FF6E4B">
            <w:pPr>
              <w:pStyle w:val="a6"/>
              <w:jc w:val="center"/>
              <w:rPr>
                <w:rFonts w:ascii="Times New Roman" w:hAnsi="Times New Roman" w:cs="Times New Roman"/>
                <w:b/>
                <w:sz w:val="24"/>
                <w:szCs w:val="24"/>
                <w:lang w:val="en-US"/>
              </w:rPr>
            </w:pPr>
            <w:r w:rsidRPr="00A2273F">
              <w:rPr>
                <w:rFonts w:ascii="Times New Roman" w:hAnsi="Times New Roman" w:cs="Times New Roman"/>
                <w:b/>
                <w:sz w:val="24"/>
                <w:szCs w:val="24"/>
              </w:rPr>
              <w:t>Количество часов</w:t>
            </w:r>
          </w:p>
        </w:tc>
        <w:tc>
          <w:tcPr>
            <w:tcW w:w="2229" w:type="dxa"/>
            <w:vAlign w:val="center"/>
          </w:tcPr>
          <w:p w:rsidR="00FF6E4B" w:rsidRPr="00A2273F" w:rsidRDefault="00FF6E4B" w:rsidP="00FF6E4B">
            <w:pPr>
              <w:spacing w:after="0" w:line="276" w:lineRule="auto"/>
              <w:ind w:left="135"/>
              <w:jc w:val="center"/>
              <w:rPr>
                <w:rFonts w:ascii="Times New Roman" w:hAnsi="Times New Roman" w:cs="Times New Roman"/>
                <w:b/>
                <w:sz w:val="24"/>
                <w:szCs w:val="24"/>
                <w:lang w:val="en-US"/>
              </w:rPr>
            </w:pPr>
            <w:proofErr w:type="spellStart"/>
            <w:r w:rsidRPr="00A2273F">
              <w:rPr>
                <w:rFonts w:ascii="Times New Roman" w:eastAsia="Calibri" w:hAnsi="Times New Roman" w:cs="Times New Roman"/>
                <w:b/>
                <w:color w:val="000000"/>
                <w:sz w:val="24"/>
                <w:szCs w:val="24"/>
                <w:lang w:val="en-US"/>
              </w:rPr>
              <w:t>Электронные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цифровые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образовательные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ресурсы</w:t>
            </w:r>
            <w:proofErr w:type="spellEnd"/>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2831" w:type="dxa"/>
            <w:vMerge/>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139" w:type="dxa"/>
            <w:vAlign w:val="center"/>
          </w:tcPr>
          <w:p w:rsidR="00FF6E4B" w:rsidRPr="00A2273F" w:rsidRDefault="00FF6E4B" w:rsidP="00FF6E4B">
            <w:pPr>
              <w:spacing w:after="0" w:line="276" w:lineRule="auto"/>
              <w:ind w:left="135"/>
              <w:rPr>
                <w:rFonts w:ascii="Times New Roman" w:eastAsia="Calibri" w:hAnsi="Times New Roman" w:cs="Times New Roman"/>
                <w:b/>
                <w:color w:val="000000"/>
                <w:sz w:val="24"/>
                <w:szCs w:val="24"/>
              </w:rPr>
            </w:pPr>
            <w:r w:rsidRPr="00A2273F">
              <w:rPr>
                <w:rFonts w:ascii="Times New Roman" w:eastAsia="Calibri" w:hAnsi="Times New Roman" w:cs="Times New Roman"/>
                <w:b/>
                <w:color w:val="000000"/>
                <w:sz w:val="24"/>
                <w:szCs w:val="24"/>
              </w:rPr>
              <w:t>Всего</w:t>
            </w:r>
          </w:p>
        </w:tc>
        <w:tc>
          <w:tcPr>
            <w:tcW w:w="1849" w:type="dxa"/>
            <w:vAlign w:val="center"/>
          </w:tcPr>
          <w:p w:rsidR="00FF6E4B" w:rsidRPr="00A2273F" w:rsidRDefault="00FF6E4B" w:rsidP="00FF6E4B">
            <w:pPr>
              <w:spacing w:after="0" w:line="276" w:lineRule="auto"/>
              <w:ind w:left="135"/>
              <w:rPr>
                <w:rFonts w:ascii="Times New Roman" w:eastAsia="Calibri" w:hAnsi="Times New Roman" w:cs="Times New Roman"/>
                <w:sz w:val="24"/>
                <w:szCs w:val="24"/>
                <w:lang w:val="en-US"/>
              </w:rPr>
            </w:pPr>
            <w:proofErr w:type="spellStart"/>
            <w:r w:rsidRPr="00A2273F">
              <w:rPr>
                <w:rFonts w:ascii="Times New Roman" w:eastAsia="Calibri" w:hAnsi="Times New Roman" w:cs="Times New Roman"/>
                <w:b/>
                <w:color w:val="000000"/>
                <w:sz w:val="24"/>
                <w:szCs w:val="24"/>
                <w:lang w:val="en-US"/>
              </w:rPr>
              <w:t>Контрольные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работы</w:t>
            </w:r>
            <w:proofErr w:type="spellEnd"/>
            <w:r w:rsidRPr="00A2273F">
              <w:rPr>
                <w:rFonts w:ascii="Times New Roman" w:eastAsia="Calibri" w:hAnsi="Times New Roman" w:cs="Times New Roman"/>
                <w:b/>
                <w:color w:val="000000"/>
                <w:sz w:val="24"/>
                <w:szCs w:val="24"/>
                <w:lang w:val="en-US"/>
              </w:rPr>
              <w:t xml:space="preserve"> </w:t>
            </w:r>
          </w:p>
        </w:tc>
        <w:tc>
          <w:tcPr>
            <w:tcW w:w="1918" w:type="dxa"/>
            <w:vAlign w:val="center"/>
          </w:tcPr>
          <w:p w:rsidR="00FF6E4B" w:rsidRPr="00A2273F" w:rsidRDefault="00FF6E4B" w:rsidP="00FF6E4B">
            <w:pPr>
              <w:spacing w:after="0" w:line="276" w:lineRule="auto"/>
              <w:ind w:left="135"/>
              <w:rPr>
                <w:rFonts w:ascii="Times New Roman" w:eastAsia="Calibri" w:hAnsi="Times New Roman" w:cs="Times New Roman"/>
                <w:sz w:val="24"/>
                <w:szCs w:val="24"/>
                <w:lang w:val="en-US"/>
              </w:rPr>
            </w:pPr>
            <w:proofErr w:type="spellStart"/>
            <w:r w:rsidRPr="00A2273F">
              <w:rPr>
                <w:rFonts w:ascii="Times New Roman" w:eastAsia="Calibri" w:hAnsi="Times New Roman" w:cs="Times New Roman"/>
                <w:b/>
                <w:color w:val="000000"/>
                <w:sz w:val="24"/>
                <w:szCs w:val="24"/>
                <w:lang w:val="en-US"/>
              </w:rPr>
              <w:t>Практические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работы</w:t>
            </w:r>
            <w:proofErr w:type="spellEnd"/>
            <w:r w:rsidRPr="00A2273F">
              <w:rPr>
                <w:rFonts w:ascii="Times New Roman" w:eastAsia="Calibri" w:hAnsi="Times New Roman" w:cs="Times New Roman"/>
                <w:b/>
                <w:color w:val="000000"/>
                <w:sz w:val="24"/>
                <w:szCs w:val="24"/>
                <w:lang w:val="en-US"/>
              </w:rPr>
              <w:t xml:space="preserve"> </w:t>
            </w:r>
          </w:p>
        </w:tc>
        <w:tc>
          <w:tcPr>
            <w:tcW w:w="222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E04E47" w:rsidP="00FF6E4B">
            <w:pPr>
              <w:spacing w:after="0" w:line="276" w:lineRule="auto"/>
              <w:rPr>
                <w:rFonts w:ascii="Calibri" w:eastAsia="Calibri" w:hAnsi="Calibri" w:cs="Times New Roman"/>
              </w:rPr>
            </w:pPr>
            <w:hyperlink r:id="rId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hyperlink>
            <w:hyperlink r:id="rId10">
              <w:r w:rsidR="00FF6E4B" w:rsidRPr="00FF6E4B">
                <w:rPr>
                  <w:rFonts w:ascii="Times New Roman" w:eastAsia="Calibri" w:hAnsi="Times New Roman" w:cs="Times New Roman"/>
                  <w:color w:val="0000FF"/>
                  <w:u w:val="single"/>
                  <w:lang w:val="en-US"/>
                </w:rPr>
                <w:t>www</w:t>
              </w:r>
              <w:proofErr w:type="spellEnd"/>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proofErr w:type="spellEnd"/>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E04E47" w:rsidP="00FF6E4B">
            <w:pPr>
              <w:spacing w:after="0" w:line="276" w:lineRule="auto"/>
              <w:rPr>
                <w:rFonts w:ascii="Calibri" w:eastAsia="Calibri" w:hAnsi="Calibri" w:cs="Times New Roman"/>
              </w:rPr>
            </w:pPr>
            <w:hyperlink r:id="rId1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hyperlink>
            <w:hyperlink r:id="rId12">
              <w:r w:rsidR="00FF6E4B" w:rsidRPr="00FF6E4B">
                <w:rPr>
                  <w:rFonts w:ascii="Times New Roman" w:eastAsia="Calibri" w:hAnsi="Times New Roman" w:cs="Times New Roman"/>
                  <w:color w:val="0000FF"/>
                  <w:u w:val="single"/>
                  <w:lang w:val="en-US"/>
                </w:rPr>
                <w:t>www</w:t>
              </w:r>
              <w:proofErr w:type="spellEnd"/>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proofErr w:type="spellEnd"/>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F768CD"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E04E47" w:rsidP="00FF6E4B">
            <w:pPr>
              <w:spacing w:after="0" w:line="276" w:lineRule="auto"/>
              <w:rPr>
                <w:rFonts w:ascii="Calibri" w:eastAsia="Calibri" w:hAnsi="Calibri" w:cs="Times New Roman"/>
                <w:lang w:val="en-US"/>
              </w:rPr>
            </w:pPr>
            <w:hyperlink r:id="rId13">
              <w:r w:rsidR="00FF6E4B" w:rsidRPr="00FF6E4B">
                <w:rPr>
                  <w:rFonts w:ascii="Times New Roman" w:eastAsia="Calibri" w:hAnsi="Times New Roman" w:cs="Times New Roman"/>
                  <w:color w:val="0000FF"/>
                  <w:u w:val="single"/>
                  <w:lang w:val="en-US"/>
                </w:rPr>
                <w:t>www.edu.ru</w:t>
              </w:r>
            </w:hyperlink>
            <w:hyperlink r:id="rId1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E04E47" w:rsidP="00FF6E4B">
            <w:pPr>
              <w:spacing w:after="0" w:line="276" w:lineRule="auto"/>
              <w:rPr>
                <w:rFonts w:ascii="Calibri" w:eastAsia="Calibri" w:hAnsi="Calibri" w:cs="Times New Roman"/>
              </w:rPr>
            </w:pPr>
            <w:hyperlink r:id="rId15">
              <w:r w:rsidR="00FF6E4B" w:rsidRPr="007C6EA0">
                <w:rPr>
                  <w:rFonts w:ascii="Times New Roman" w:hAnsi="Times New Roman"/>
                  <w:color w:val="0000FF"/>
                  <w:u w:val="single"/>
                </w:rPr>
                <w:t>www.edu.ru</w:t>
              </w:r>
            </w:hyperlink>
            <w:hyperlink r:id="rId1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E04E47" w:rsidP="00FF6E4B">
            <w:pPr>
              <w:spacing w:after="0" w:line="276" w:lineRule="auto"/>
              <w:rPr>
                <w:rFonts w:ascii="Calibri" w:eastAsia="Calibri" w:hAnsi="Calibri" w:cs="Times New Roman"/>
              </w:rPr>
            </w:pPr>
            <w:hyperlink r:id="rId17">
              <w:r w:rsidR="00FF6E4B" w:rsidRPr="007C6EA0">
                <w:rPr>
                  <w:rFonts w:ascii="Times New Roman" w:hAnsi="Times New Roman"/>
                  <w:color w:val="0000FF"/>
                  <w:u w:val="single"/>
                </w:rPr>
                <w:t>www.edu.ru</w:t>
              </w:r>
            </w:hyperlink>
            <w:hyperlink r:id="rId1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E04E47" w:rsidP="00FF6E4B">
            <w:pPr>
              <w:spacing w:after="0" w:line="276" w:lineRule="auto"/>
              <w:rPr>
                <w:rFonts w:ascii="Calibri" w:eastAsia="Calibri" w:hAnsi="Calibri" w:cs="Times New Roman"/>
              </w:rPr>
            </w:pPr>
            <w:hyperlink r:id="rId19">
              <w:r w:rsidR="00FF6E4B" w:rsidRPr="007C6EA0">
                <w:rPr>
                  <w:rFonts w:ascii="Times New Roman" w:hAnsi="Times New Roman"/>
                  <w:color w:val="0000FF"/>
                  <w:u w:val="single"/>
                </w:rPr>
                <w:t>www.edu.ru</w:t>
              </w:r>
            </w:hyperlink>
            <w:hyperlink r:id="rId2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E04E47" w:rsidP="00FF6E4B">
            <w:pPr>
              <w:spacing w:after="0" w:line="276" w:lineRule="auto"/>
              <w:rPr>
                <w:rFonts w:ascii="Calibri" w:eastAsia="Calibri" w:hAnsi="Calibri" w:cs="Times New Roman"/>
              </w:rPr>
            </w:pPr>
            <w:hyperlink r:id="rId21">
              <w:r w:rsidR="00FF6E4B" w:rsidRPr="007C6EA0">
                <w:rPr>
                  <w:rFonts w:ascii="Times New Roman" w:hAnsi="Times New Roman"/>
                  <w:color w:val="0000FF"/>
                  <w:u w:val="single"/>
                </w:rPr>
                <w:t>www.edu.ru</w:t>
              </w:r>
            </w:hyperlink>
            <w:hyperlink r:id="rId2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E04E47" w:rsidP="00FF6E4B">
            <w:pPr>
              <w:spacing w:after="0" w:line="276" w:lineRule="auto"/>
              <w:rPr>
                <w:rFonts w:ascii="Calibri" w:eastAsia="Calibri" w:hAnsi="Calibri" w:cs="Times New Roman"/>
              </w:rPr>
            </w:pPr>
            <w:hyperlink r:id="rId23">
              <w:r w:rsidR="00FF6E4B" w:rsidRPr="007C6EA0">
                <w:rPr>
                  <w:rFonts w:ascii="Times New Roman" w:hAnsi="Times New Roman"/>
                  <w:color w:val="0000FF"/>
                  <w:u w:val="single"/>
                </w:rPr>
                <w:t>www.edu.ru</w:t>
              </w:r>
            </w:hyperlink>
            <w:hyperlink r:id="rId2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E04E47" w:rsidP="00FF6E4B">
            <w:pPr>
              <w:spacing w:after="0" w:line="276" w:lineRule="auto"/>
              <w:rPr>
                <w:rFonts w:ascii="Calibri" w:eastAsia="Calibri" w:hAnsi="Calibri" w:cs="Times New Roman"/>
              </w:rPr>
            </w:pPr>
            <w:hyperlink r:id="rId25">
              <w:r w:rsidR="00FF6E4B" w:rsidRPr="007C6EA0">
                <w:rPr>
                  <w:rFonts w:ascii="Times New Roman" w:hAnsi="Times New Roman"/>
                  <w:color w:val="0000FF"/>
                  <w:u w:val="single"/>
                </w:rPr>
                <w:t>www.edu.ru</w:t>
              </w:r>
            </w:hyperlink>
            <w:hyperlink r:id="rId2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470D30" w:rsidRDefault="00FF6E4B" w:rsidP="00FF6E4B">
            <w:pPr>
              <w:spacing w:after="0" w:line="276" w:lineRule="auto"/>
              <w:rPr>
                <w:rFonts w:ascii="Times New Roman" w:hAnsi="Times New Roman" w:cs="Times New Roman"/>
                <w:sz w:val="24"/>
                <w:szCs w:val="24"/>
              </w:rPr>
            </w:pPr>
            <w:r w:rsidRPr="00470D30">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470D30" w:rsidRDefault="00FF6E4B" w:rsidP="00FF6E4B">
            <w:pPr>
              <w:spacing w:after="0" w:line="276" w:lineRule="auto"/>
              <w:jc w:val="center"/>
              <w:rPr>
                <w:rFonts w:ascii="Calibri" w:eastAsia="Calibri" w:hAnsi="Calibri" w:cs="Times New Roman"/>
              </w:rPr>
            </w:pPr>
            <w:r w:rsidRPr="00470D30">
              <w:rPr>
                <w:rFonts w:ascii="Calibri" w:eastAsia="Calibri" w:hAnsi="Calibri" w:cs="Times New Roman"/>
              </w:rPr>
              <w:t>1</w:t>
            </w:r>
            <w:r w:rsidR="00470D30" w:rsidRPr="00470D30">
              <w:rPr>
                <w:rFonts w:ascii="Calibri" w:eastAsia="Calibri" w:hAnsi="Calibri" w:cs="Times New Roman"/>
              </w:rPr>
              <w:t>1</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w:t>
            </w:r>
            <w:r w:rsidR="00DE11AE">
              <w:rPr>
                <w:rFonts w:ascii="Calibri" w:eastAsia="Calibri" w:hAnsi="Calibri" w:cs="Times New Roman"/>
              </w:rPr>
              <w:t>1</w:t>
            </w:r>
          </w:p>
        </w:tc>
        <w:tc>
          <w:tcPr>
            <w:tcW w:w="2229" w:type="dxa"/>
            <w:vAlign w:val="center"/>
          </w:tcPr>
          <w:p w:rsidR="00FF6E4B" w:rsidRPr="00FF6E4B" w:rsidRDefault="00E04E47" w:rsidP="00FF6E4B">
            <w:pPr>
              <w:spacing w:after="0" w:line="259" w:lineRule="auto"/>
              <w:contextualSpacing/>
              <w:jc w:val="center"/>
              <w:rPr>
                <w:rFonts w:ascii="Calibri" w:eastAsia="Calibri" w:hAnsi="Calibri" w:cs="Times New Roman"/>
                <w:color w:val="0000FF"/>
                <w:sz w:val="16"/>
                <w:szCs w:val="16"/>
                <w:u w:val="single"/>
              </w:rPr>
            </w:pPr>
            <w:hyperlink r:id="rId27"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E04E47" w:rsidP="00FF6E4B">
            <w:pPr>
              <w:spacing w:after="0" w:line="276" w:lineRule="auto"/>
              <w:rPr>
                <w:rFonts w:ascii="Calibri" w:eastAsia="Calibri" w:hAnsi="Calibri" w:cs="Times New Roman"/>
              </w:rPr>
            </w:pPr>
            <w:hyperlink r:id="rId28"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470D30" w:rsidRDefault="00FF6E4B" w:rsidP="00FF6E4B">
            <w:pPr>
              <w:spacing w:after="0" w:line="276" w:lineRule="auto"/>
              <w:rPr>
                <w:rFonts w:ascii="Calibri" w:eastAsia="Calibri" w:hAnsi="Calibri" w:cs="Times New Roman"/>
              </w:rPr>
            </w:pPr>
            <w:r w:rsidRPr="00470D30">
              <w:rPr>
                <w:rFonts w:ascii="Times New Roman" w:eastAsia="Calibri" w:hAnsi="Times New Roman" w:cs="Times New Roman"/>
                <w:sz w:val="24"/>
              </w:rPr>
              <w:t>ОБЩЕЕ КОЛИЧЕСТВО ЧАСОВ ПО ПРОГРАММЕ</w:t>
            </w:r>
          </w:p>
        </w:tc>
        <w:tc>
          <w:tcPr>
            <w:tcW w:w="1139" w:type="dxa"/>
            <w:vAlign w:val="center"/>
          </w:tcPr>
          <w:p w:rsidR="00FF6E4B" w:rsidRPr="00470D30" w:rsidRDefault="00FF6E4B" w:rsidP="00FF6E4B">
            <w:pPr>
              <w:spacing w:after="0" w:line="276" w:lineRule="auto"/>
              <w:jc w:val="center"/>
              <w:rPr>
                <w:rFonts w:ascii="Calibri" w:eastAsia="Calibri" w:hAnsi="Calibri" w:cs="Times New Roman"/>
              </w:rPr>
            </w:pPr>
            <w:r w:rsidRPr="00470D30">
              <w:rPr>
                <w:rFonts w:ascii="Calibri" w:eastAsia="Calibri" w:hAnsi="Calibri" w:cs="Times New Roman"/>
              </w:rPr>
              <w:t>6</w:t>
            </w:r>
            <w:r w:rsidR="00470D30" w:rsidRPr="00470D30">
              <w:rPr>
                <w:rFonts w:ascii="Calibri" w:eastAsia="Calibri" w:hAnsi="Calibri" w:cs="Times New Roman"/>
              </w:rPr>
              <w:t>7</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w:t>
            </w:r>
            <w:r w:rsidR="00470D30">
              <w:rPr>
                <w:rFonts w:ascii="Calibri" w:eastAsia="Calibri" w:hAnsi="Calibri" w:cs="Times New Roman"/>
              </w:rPr>
              <w:t>7</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901A04">
      <w:pPr>
        <w:spacing w:after="0" w:line="276" w:lineRule="auto"/>
        <w:ind w:left="120"/>
        <w:rPr>
          <w:rFonts w:ascii="Times New Roman" w:eastAsia="Calibri" w:hAnsi="Times New Roman" w:cs="Times New Roman"/>
          <w:b/>
          <w:color w:val="000000"/>
          <w:sz w:val="28"/>
        </w:rPr>
      </w:pPr>
    </w:p>
    <w:p w:rsidR="006B55F0" w:rsidRPr="004050D2" w:rsidRDefault="00517916" w:rsidP="006B55F0">
      <w:pPr>
        <w:pageBreakBefore/>
        <w:spacing w:after="0" w:line="276" w:lineRule="auto"/>
        <w:ind w:left="119"/>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rPr>
        <w:lastRenderedPageBreak/>
        <w:t xml:space="preserve">ПОУРОЧНОЕ ПЛАНИРОВАНИЕ </w:t>
      </w:r>
      <w:r w:rsidR="006B55F0" w:rsidRPr="004050D2">
        <w:rPr>
          <w:rFonts w:ascii="Times New Roman" w:eastAsia="Calibri" w:hAnsi="Times New Roman" w:cs="Times New Roman"/>
          <w:b/>
          <w:color w:val="000000"/>
          <w:sz w:val="24"/>
          <w:szCs w:val="24"/>
        </w:rPr>
        <w:t>7</w:t>
      </w:r>
      <w:r w:rsidR="006B55F0" w:rsidRPr="004050D2">
        <w:rPr>
          <w:rFonts w:ascii="Times New Roman" w:eastAsia="Calibri" w:hAnsi="Times New Roman" w:cs="Times New Roman"/>
          <w:b/>
          <w:color w:val="000000"/>
          <w:sz w:val="24"/>
          <w:szCs w:val="24"/>
          <w:lang w:val="en-US"/>
        </w:rPr>
        <w:t xml:space="preserve"> КЛАСС </w:t>
      </w:r>
    </w:p>
    <w:p w:rsidR="0085182F" w:rsidRPr="004050D2" w:rsidRDefault="0085182F" w:rsidP="0085182F">
      <w:pPr>
        <w:spacing w:after="0" w:line="276" w:lineRule="auto"/>
        <w:ind w:left="119"/>
        <w:rPr>
          <w:rFonts w:ascii="Times New Roman" w:eastAsia="Calibri" w:hAnsi="Times New Roman" w:cs="Times New Roman"/>
          <w:b/>
          <w:color w:val="000000"/>
          <w:sz w:val="24"/>
          <w:szCs w:val="24"/>
          <w:lang w:val="en-US"/>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50"/>
        <w:gridCol w:w="946"/>
        <w:gridCol w:w="1180"/>
        <w:gridCol w:w="1092"/>
        <w:gridCol w:w="1034"/>
        <w:gridCol w:w="1701"/>
      </w:tblGrid>
      <w:tr w:rsidR="005B717A" w:rsidRPr="004050D2" w:rsidTr="003C34E2">
        <w:trPr>
          <w:trHeight w:val="649"/>
          <w:tblCellSpacing w:w="20" w:type="nil"/>
        </w:trPr>
        <w:tc>
          <w:tcPr>
            <w:tcW w:w="687" w:type="dxa"/>
            <w:vMerge w:val="restart"/>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 п/п</w:t>
            </w:r>
          </w:p>
        </w:tc>
        <w:tc>
          <w:tcPr>
            <w:tcW w:w="3850" w:type="dxa"/>
            <w:vMerge w:val="restart"/>
            <w:tcBorders>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Тема урока</w:t>
            </w:r>
          </w:p>
        </w:tc>
        <w:tc>
          <w:tcPr>
            <w:tcW w:w="3218" w:type="dxa"/>
            <w:gridSpan w:val="3"/>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Количество часов</w:t>
            </w:r>
          </w:p>
        </w:tc>
        <w:tc>
          <w:tcPr>
            <w:tcW w:w="1034"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Электронные цифровые образовательные ресурсы</w:t>
            </w:r>
          </w:p>
        </w:tc>
      </w:tr>
      <w:tr w:rsidR="005B717A" w:rsidRPr="004050D2" w:rsidTr="003C34E2">
        <w:trPr>
          <w:cantSplit/>
          <w:trHeight w:val="1134"/>
          <w:tblCellSpacing w:w="20" w:type="nil"/>
        </w:trPr>
        <w:tc>
          <w:tcPr>
            <w:tcW w:w="687" w:type="dxa"/>
            <w:vMerge/>
            <w:tcBorders>
              <w:top w:val="nil"/>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3850" w:type="dxa"/>
            <w:vMerge/>
            <w:tcBorders>
              <w:top w:val="nil"/>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Всего</w:t>
            </w:r>
          </w:p>
        </w:tc>
        <w:tc>
          <w:tcPr>
            <w:tcW w:w="118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Контрольные работы</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Практические работы</w:t>
            </w:r>
          </w:p>
        </w:tc>
        <w:tc>
          <w:tcPr>
            <w:tcW w:w="1034"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r>
      <w:tr w:rsidR="00C544CC" w:rsidRPr="004050D2" w:rsidTr="003C34E2">
        <w:trPr>
          <w:trHeight w:val="144"/>
          <w:tblCellSpacing w:w="20" w:type="nil"/>
        </w:trPr>
        <w:tc>
          <w:tcPr>
            <w:tcW w:w="687" w:type="dxa"/>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3850" w:type="dxa"/>
            <w:tcMar>
              <w:top w:w="50" w:type="dxa"/>
              <w:left w:w="100" w:type="dxa"/>
            </w:tcMar>
          </w:tcPr>
          <w:p w:rsidR="00C544CC" w:rsidRPr="004050D2" w:rsidRDefault="00C544CC" w:rsidP="00BB547F">
            <w:pPr>
              <w:pStyle w:val="a6"/>
              <w:rPr>
                <w:rFonts w:ascii="Times New Roman" w:hAnsi="Times New Roman" w:cs="Times New Roman"/>
                <w:sz w:val="24"/>
                <w:szCs w:val="24"/>
              </w:rPr>
            </w:pPr>
            <w:r w:rsidRPr="004050D2">
              <w:rPr>
                <w:rFonts w:ascii="Times New Roman" w:hAnsi="Times New Roman" w:cs="Times New Roman"/>
                <w:sz w:val="24"/>
                <w:szCs w:val="24"/>
              </w:rPr>
              <w:t>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544CC" w:rsidRPr="004050D2" w:rsidRDefault="00C544CC" w:rsidP="00BB547F">
            <w:pPr>
              <w:pStyle w:val="a6"/>
              <w:rPr>
                <w:rFonts w:ascii="Times New Roman" w:hAnsi="Times New Roman" w:cs="Times New Roman"/>
                <w:sz w:val="24"/>
                <w:szCs w:val="24"/>
              </w:rPr>
            </w:pPr>
            <w:r w:rsidRPr="004050D2">
              <w:rPr>
                <w:rFonts w:ascii="Times New Roman" w:hAnsi="Times New Roman" w:cs="Times New Roman"/>
                <w:sz w:val="24"/>
                <w:szCs w:val="24"/>
              </w:rPr>
              <w:t>Правила поведения на уроках ФК, техника безопасности на занятиях лёгкой атлетикой.</w:t>
            </w:r>
          </w:p>
        </w:tc>
        <w:tc>
          <w:tcPr>
            <w:tcW w:w="946" w:type="dxa"/>
            <w:tcBorders>
              <w:top w:val="single" w:sz="4" w:space="0" w:color="auto"/>
            </w:tcBorders>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Borders>
              <w:top w:val="single" w:sz="4" w:space="0" w:color="auto"/>
            </w:tcBorders>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Borders>
              <w:top w:val="single" w:sz="4" w:space="0" w:color="auto"/>
            </w:tcBorders>
            <w:tcMar>
              <w:top w:w="50" w:type="dxa"/>
              <w:left w:w="100" w:type="dxa"/>
            </w:tcMar>
            <w:vAlign w:val="center"/>
          </w:tcPr>
          <w:p w:rsidR="00C544CC"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02</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C544CC" w:rsidRPr="004050D2" w:rsidRDefault="00E04E47" w:rsidP="00BB547F">
            <w:pPr>
              <w:spacing w:after="0" w:line="240" w:lineRule="auto"/>
              <w:ind w:left="135"/>
              <w:rPr>
                <w:rFonts w:ascii="Times New Roman" w:eastAsia="Calibri" w:hAnsi="Times New Roman" w:cs="Times New Roman"/>
                <w:sz w:val="24"/>
                <w:szCs w:val="24"/>
              </w:rPr>
            </w:pPr>
            <w:hyperlink r:id="rId29">
              <w:r w:rsidR="00C544CC" w:rsidRPr="004050D2">
                <w:rPr>
                  <w:rFonts w:ascii="Times New Roman" w:eastAsia="Calibri" w:hAnsi="Times New Roman" w:cs="Times New Roman"/>
                  <w:color w:val="0000FF"/>
                  <w:sz w:val="24"/>
                  <w:szCs w:val="24"/>
                  <w:u w:val="single"/>
                </w:rPr>
                <w:t>www.edu.ru</w:t>
              </w:r>
            </w:hyperlink>
            <w:hyperlink r:id="rId30">
              <w:r w:rsidR="00C544CC" w:rsidRPr="004050D2">
                <w:rPr>
                  <w:rFonts w:ascii="Times New Roman" w:eastAsia="Calibri" w:hAnsi="Times New Roman" w:cs="Times New Roman"/>
                  <w:color w:val="0000FF"/>
                  <w:sz w:val="24"/>
                  <w:szCs w:val="24"/>
                  <w:u w:val="single"/>
                </w:rPr>
                <w:t>www.school.edu.ru</w:t>
              </w:r>
            </w:hyperlink>
          </w:p>
        </w:tc>
      </w:tr>
      <w:tr w:rsidR="00C544CC" w:rsidRPr="004050D2" w:rsidTr="003C34E2">
        <w:trPr>
          <w:trHeight w:val="144"/>
          <w:tblCellSpacing w:w="20" w:type="nil"/>
        </w:trPr>
        <w:tc>
          <w:tcPr>
            <w:tcW w:w="687" w:type="dxa"/>
            <w:tcMar>
              <w:top w:w="50" w:type="dxa"/>
              <w:left w:w="100" w:type="dxa"/>
            </w:tcMar>
            <w:vAlign w:val="center"/>
          </w:tcPr>
          <w:p w:rsidR="00C544CC" w:rsidRPr="004050D2" w:rsidRDefault="00C544CC"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w:t>
            </w:r>
          </w:p>
        </w:tc>
        <w:tc>
          <w:tcPr>
            <w:tcW w:w="3850" w:type="dxa"/>
            <w:tcMar>
              <w:top w:w="50" w:type="dxa"/>
              <w:left w:w="100" w:type="dxa"/>
            </w:tcMar>
            <w:vAlign w:val="center"/>
          </w:tcPr>
          <w:p w:rsidR="00C544CC" w:rsidRPr="004050D2" w:rsidRDefault="00C544CC" w:rsidP="00BB547F">
            <w:pPr>
              <w:pStyle w:val="a6"/>
              <w:rPr>
                <w:rFonts w:ascii="Times New Roman" w:hAnsi="Times New Roman" w:cs="Times New Roman"/>
                <w:sz w:val="24"/>
                <w:szCs w:val="24"/>
              </w:rPr>
            </w:pPr>
            <w:r w:rsidRPr="004050D2">
              <w:rPr>
                <w:rFonts w:ascii="Times New Roman" w:hAnsi="Times New Roman" w:cs="Times New Roman"/>
                <w:sz w:val="24"/>
                <w:szCs w:val="24"/>
              </w:rPr>
              <w:t>Легкая атлетика. Техника безопасности.</w:t>
            </w:r>
          </w:p>
          <w:p w:rsidR="00C544CC" w:rsidRPr="004050D2" w:rsidRDefault="00C544CC"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Бег на короткие дистанции. </w:t>
            </w:r>
            <w:r w:rsidRPr="004050D2">
              <w:rPr>
                <w:rFonts w:ascii="Times New Roman" w:eastAsia="Calibri" w:hAnsi="Times New Roman" w:cs="Times New Roman"/>
                <w:sz w:val="24"/>
                <w:szCs w:val="24"/>
              </w:rPr>
              <w:t>Эстафетный бег. Ведение дневника по физической культуре.</w:t>
            </w:r>
          </w:p>
        </w:tc>
        <w:tc>
          <w:tcPr>
            <w:tcW w:w="946" w:type="dxa"/>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C544CC" w:rsidRPr="004050D2" w:rsidRDefault="00C544CC"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C544CC"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06</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C544CC" w:rsidRPr="004050D2" w:rsidRDefault="00E04E47" w:rsidP="00BB547F">
            <w:pPr>
              <w:spacing w:after="0" w:line="240" w:lineRule="auto"/>
              <w:ind w:left="135"/>
              <w:rPr>
                <w:rFonts w:ascii="Times New Roman" w:eastAsia="Calibri" w:hAnsi="Times New Roman" w:cs="Times New Roman"/>
                <w:sz w:val="24"/>
                <w:szCs w:val="24"/>
              </w:rPr>
            </w:pPr>
            <w:hyperlink r:id="rId31">
              <w:r w:rsidR="00C544CC" w:rsidRPr="004050D2">
                <w:rPr>
                  <w:rFonts w:ascii="Times New Roman" w:eastAsia="Calibri" w:hAnsi="Times New Roman" w:cs="Times New Roman"/>
                  <w:color w:val="0000FF"/>
                  <w:sz w:val="24"/>
                  <w:szCs w:val="24"/>
                  <w:u w:val="single"/>
                </w:rPr>
                <w:t>www.edu.ru</w:t>
              </w:r>
            </w:hyperlink>
            <w:hyperlink r:id="rId32">
              <w:r w:rsidR="00C544CC"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на короткие дистанции. </w:t>
            </w:r>
            <w:r w:rsidRPr="004050D2">
              <w:rPr>
                <w:rFonts w:ascii="Times New Roman" w:eastAsia="Calibri" w:hAnsi="Times New Roman" w:cs="Times New Roman"/>
                <w:sz w:val="24"/>
                <w:szCs w:val="24"/>
              </w:rPr>
              <w:t>Эстафетный бег.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09</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33">
              <w:r w:rsidR="003C34E2" w:rsidRPr="004050D2">
                <w:rPr>
                  <w:rFonts w:ascii="Times New Roman" w:eastAsia="Calibri" w:hAnsi="Times New Roman" w:cs="Times New Roman"/>
                  <w:color w:val="0000FF"/>
                  <w:sz w:val="24"/>
                  <w:szCs w:val="24"/>
                  <w:u w:val="single"/>
                </w:rPr>
                <w:t>www.edu.ru</w:t>
              </w:r>
            </w:hyperlink>
            <w:hyperlink r:id="rId34">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Беговые упражнения с увеличением скорости передвижения и продолжительности выполнения. Эстафетный бег. Техническая подготовка и её значение для человека; основные правила технической подготовки.</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13</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35">
              <w:r w:rsidR="003C34E2" w:rsidRPr="004050D2">
                <w:rPr>
                  <w:rFonts w:ascii="Times New Roman" w:eastAsia="Calibri" w:hAnsi="Times New Roman" w:cs="Times New Roman"/>
                  <w:color w:val="0000FF"/>
                  <w:sz w:val="24"/>
                  <w:szCs w:val="24"/>
                  <w:u w:val="single"/>
                </w:rPr>
                <w:t>www.edu.ru</w:t>
              </w:r>
            </w:hyperlink>
            <w:hyperlink r:id="rId36">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Беговые упражнения с увеличением скорости передвижения и продолжительности выполнения. Эстафетный бег. Двигательные действия как основа технической подготовки; понятие двигательного умения и </w:t>
            </w:r>
            <w:r w:rsidRPr="004050D2">
              <w:rPr>
                <w:rFonts w:ascii="Times New Roman" w:eastAsia="Calibri" w:hAnsi="Times New Roman" w:cs="Times New Roman"/>
                <w:sz w:val="24"/>
                <w:szCs w:val="24"/>
              </w:rPr>
              <w:lastRenderedPageBreak/>
              <w:t>двигательного навыка.</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16</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37">
              <w:r w:rsidR="003C34E2" w:rsidRPr="004050D2">
                <w:rPr>
                  <w:rFonts w:ascii="Times New Roman" w:eastAsia="Calibri" w:hAnsi="Times New Roman" w:cs="Times New Roman"/>
                  <w:color w:val="0000FF"/>
                  <w:sz w:val="24"/>
                  <w:szCs w:val="24"/>
                  <w:u w:val="single"/>
                </w:rPr>
                <w:t>www.edu.ru</w:t>
              </w:r>
            </w:hyperlink>
            <w:hyperlink r:id="rId38">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 с преодолением препятствий способами «</w:t>
            </w:r>
            <w:proofErr w:type="spellStart"/>
            <w:r w:rsidRPr="004050D2">
              <w:rPr>
                <w:rFonts w:ascii="Times New Roman" w:eastAsia="Calibri" w:hAnsi="Times New Roman" w:cs="Times New Roman"/>
                <w:sz w:val="24"/>
                <w:szCs w:val="24"/>
              </w:rPr>
              <w:t>наступание</w:t>
            </w:r>
            <w:proofErr w:type="spellEnd"/>
            <w:r w:rsidRPr="004050D2">
              <w:rPr>
                <w:rFonts w:ascii="Times New Roman" w:eastAsia="Calibri" w:hAnsi="Times New Roman" w:cs="Times New Roman"/>
                <w:sz w:val="24"/>
                <w:szCs w:val="24"/>
              </w:rPr>
              <w:t>» и «прыжковый бег». Эстафетный бег. Способы оценивания техники двигательных действий и организация процедуры оценивания.</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20</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39">
              <w:r w:rsidR="003C34E2" w:rsidRPr="004050D2">
                <w:rPr>
                  <w:rFonts w:ascii="Times New Roman" w:eastAsia="Calibri" w:hAnsi="Times New Roman" w:cs="Times New Roman"/>
                  <w:color w:val="0000FF"/>
                  <w:sz w:val="24"/>
                  <w:szCs w:val="24"/>
                  <w:u w:val="single"/>
                </w:rPr>
                <w:t>www.edu.ru</w:t>
              </w:r>
            </w:hyperlink>
            <w:hyperlink r:id="rId40">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7</w:t>
            </w:r>
          </w:p>
        </w:tc>
        <w:tc>
          <w:tcPr>
            <w:tcW w:w="3850" w:type="dxa"/>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Бег с преодолением препятствий способами «</w:t>
            </w:r>
            <w:proofErr w:type="spellStart"/>
            <w:r w:rsidRPr="004050D2">
              <w:rPr>
                <w:rFonts w:ascii="Times New Roman" w:eastAsia="Calibri" w:hAnsi="Times New Roman" w:cs="Times New Roman"/>
                <w:sz w:val="24"/>
                <w:szCs w:val="24"/>
              </w:rPr>
              <w:t>наступание</w:t>
            </w:r>
            <w:proofErr w:type="spellEnd"/>
            <w:r w:rsidRPr="004050D2">
              <w:rPr>
                <w:rFonts w:ascii="Times New Roman" w:eastAsia="Calibri" w:hAnsi="Times New Roman" w:cs="Times New Roman"/>
                <w:sz w:val="24"/>
                <w:szCs w:val="24"/>
              </w:rPr>
              <w:t xml:space="preserve">» и «прыжковый бег».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23</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41">
              <w:r w:rsidR="003C34E2" w:rsidRPr="004050D2">
                <w:rPr>
                  <w:rFonts w:ascii="Times New Roman" w:eastAsia="Calibri" w:hAnsi="Times New Roman" w:cs="Times New Roman"/>
                  <w:color w:val="0000FF"/>
                  <w:sz w:val="24"/>
                  <w:szCs w:val="24"/>
                  <w:u w:val="single"/>
                </w:rPr>
                <w:t>www.edu.ru</w:t>
              </w:r>
            </w:hyperlink>
            <w:hyperlink r:id="rId42">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8</w:t>
            </w:r>
          </w:p>
        </w:tc>
        <w:tc>
          <w:tcPr>
            <w:tcW w:w="3850" w:type="dxa"/>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 xml:space="preserve">Прыжки в длину с места толчком двумя ногами.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27</w:t>
            </w:r>
            <w:r w:rsidR="003C34E2">
              <w:rPr>
                <w:rFonts w:ascii="Times New Roman" w:hAnsi="Times New Roman" w:cs="Times New Roman"/>
                <w:sz w:val="24"/>
                <w:szCs w:val="24"/>
              </w:rPr>
              <w:t>.09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43">
              <w:r w:rsidR="003C34E2" w:rsidRPr="004050D2">
                <w:rPr>
                  <w:rFonts w:ascii="Times New Roman" w:eastAsia="Calibri" w:hAnsi="Times New Roman" w:cs="Times New Roman"/>
                  <w:color w:val="0000FF"/>
                  <w:sz w:val="24"/>
                  <w:szCs w:val="24"/>
                  <w:u w:val="single"/>
                </w:rPr>
                <w:t>www.edu.ru</w:t>
              </w:r>
            </w:hyperlink>
            <w:hyperlink r:id="rId44">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9</w:t>
            </w:r>
          </w:p>
        </w:tc>
        <w:tc>
          <w:tcPr>
            <w:tcW w:w="3850" w:type="dxa"/>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 xml:space="preserve">Прыжки в длину с места толчком двумя ногами.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30.09</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45">
              <w:r w:rsidR="003C34E2" w:rsidRPr="004050D2">
                <w:rPr>
                  <w:rFonts w:ascii="Times New Roman" w:eastAsia="Calibri" w:hAnsi="Times New Roman" w:cs="Times New Roman"/>
                  <w:color w:val="0000FF"/>
                  <w:sz w:val="24"/>
                  <w:szCs w:val="24"/>
                  <w:u w:val="single"/>
                </w:rPr>
                <w:t>www.edu.ru</w:t>
              </w:r>
            </w:hyperlink>
            <w:hyperlink r:id="rId46">
              <w:r w:rsidR="003C34E2" w:rsidRPr="004050D2">
                <w:rPr>
                  <w:rFonts w:ascii="Times New Roman" w:eastAsia="Calibri" w:hAnsi="Times New Roman" w:cs="Times New Roman"/>
                  <w:color w:val="0000FF"/>
                  <w:sz w:val="24"/>
                  <w:szCs w:val="24"/>
                  <w:u w:val="single"/>
                </w:rPr>
                <w:t>www.school.edu.ru</w:t>
              </w:r>
            </w:hyperlink>
          </w:p>
        </w:tc>
      </w:tr>
      <w:tr w:rsidR="003C34E2" w:rsidRPr="004050D2" w:rsidTr="003C34E2">
        <w:trPr>
          <w:trHeight w:val="144"/>
          <w:tblCellSpacing w:w="20" w:type="nil"/>
        </w:trPr>
        <w:tc>
          <w:tcPr>
            <w:tcW w:w="687" w:type="dxa"/>
            <w:tcMar>
              <w:top w:w="50" w:type="dxa"/>
              <w:left w:w="100" w:type="dxa"/>
            </w:tcMar>
            <w:vAlign w:val="center"/>
          </w:tcPr>
          <w:p w:rsidR="003C34E2" w:rsidRPr="004050D2" w:rsidRDefault="003C34E2"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10</w:t>
            </w:r>
          </w:p>
        </w:tc>
        <w:tc>
          <w:tcPr>
            <w:tcW w:w="3850" w:type="dxa"/>
            <w:tcMar>
              <w:top w:w="50" w:type="dxa"/>
              <w:left w:w="100" w:type="dxa"/>
            </w:tcMar>
          </w:tcPr>
          <w:p w:rsidR="003C34E2" w:rsidRPr="004050D2" w:rsidRDefault="003C34E2"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 xml:space="preserve">Прыжки с разбега в длину способом «согнув ноги».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3C34E2" w:rsidRPr="004050D2" w:rsidRDefault="003C34E2"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C34E2"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04</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3C34E2" w:rsidRPr="004050D2" w:rsidRDefault="00E04E47" w:rsidP="00BB547F">
            <w:pPr>
              <w:spacing w:after="0" w:line="240" w:lineRule="auto"/>
              <w:ind w:left="135"/>
              <w:rPr>
                <w:rFonts w:ascii="Times New Roman" w:eastAsia="Calibri" w:hAnsi="Times New Roman" w:cs="Times New Roman"/>
                <w:sz w:val="24"/>
                <w:szCs w:val="24"/>
              </w:rPr>
            </w:pPr>
            <w:hyperlink r:id="rId47">
              <w:r w:rsidR="003C34E2" w:rsidRPr="004050D2">
                <w:rPr>
                  <w:rFonts w:ascii="Times New Roman" w:eastAsia="Calibri" w:hAnsi="Times New Roman" w:cs="Times New Roman"/>
                  <w:color w:val="0000FF"/>
                  <w:sz w:val="24"/>
                  <w:szCs w:val="24"/>
                  <w:u w:val="single"/>
                </w:rPr>
                <w:t>www.edu.ru</w:t>
              </w:r>
            </w:hyperlink>
            <w:hyperlink r:id="rId48">
              <w:r w:rsidR="003C34E2"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11</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Прыжки с разбега в длину способом «согнув ноги»</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07</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49">
              <w:r w:rsidR="00007C65" w:rsidRPr="004050D2">
                <w:rPr>
                  <w:rFonts w:ascii="Times New Roman" w:eastAsia="Calibri" w:hAnsi="Times New Roman" w:cs="Times New Roman"/>
                  <w:color w:val="0000FF"/>
                  <w:sz w:val="24"/>
                  <w:szCs w:val="24"/>
                  <w:u w:val="single"/>
                </w:rPr>
                <w:t>www.edu.ru</w:t>
              </w:r>
            </w:hyperlink>
            <w:hyperlink r:id="rId5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12</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 xml:space="preserve">Прыжки с разбега в длину способом «согнув ноги».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11</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51">
              <w:r w:rsidR="00007C65" w:rsidRPr="004050D2">
                <w:rPr>
                  <w:rFonts w:ascii="Times New Roman" w:eastAsia="Calibri" w:hAnsi="Times New Roman" w:cs="Times New Roman"/>
                  <w:color w:val="0000FF"/>
                  <w:sz w:val="24"/>
                  <w:szCs w:val="24"/>
                  <w:u w:val="single"/>
                </w:rPr>
                <w:t>www.edu.ru</w:t>
              </w:r>
            </w:hyperlink>
            <w:hyperlink r:id="rId5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13</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 xml:space="preserve">Прыжки с разбега в высоту способом «перешагивание».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14</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53">
              <w:r w:rsidR="00007C65" w:rsidRPr="004050D2">
                <w:rPr>
                  <w:rFonts w:ascii="Times New Roman" w:eastAsia="Calibri" w:hAnsi="Times New Roman" w:cs="Times New Roman"/>
                  <w:color w:val="0000FF"/>
                  <w:sz w:val="24"/>
                  <w:szCs w:val="24"/>
                  <w:u w:val="single"/>
                </w:rPr>
                <w:t>www.edu.ru</w:t>
              </w:r>
            </w:hyperlink>
            <w:hyperlink r:id="rId5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14</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Бег с равномерной скоростью на длинные дистанции. </w:t>
            </w:r>
            <w:r w:rsidRPr="004050D2">
              <w:rPr>
                <w:rFonts w:ascii="Times New Roman" w:eastAsia="Calibri" w:hAnsi="Times New Roman" w:cs="Times New Roman"/>
                <w:sz w:val="24"/>
                <w:szCs w:val="24"/>
              </w:rPr>
              <w:t xml:space="preserve">Прыжки с разбега в высоту способом «перешагивание».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18</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55">
              <w:r w:rsidR="00007C65" w:rsidRPr="004050D2">
                <w:rPr>
                  <w:rFonts w:ascii="Times New Roman" w:eastAsia="Calibri" w:hAnsi="Times New Roman" w:cs="Times New Roman"/>
                  <w:color w:val="0000FF"/>
                  <w:sz w:val="24"/>
                  <w:szCs w:val="24"/>
                  <w:u w:val="single"/>
                </w:rPr>
                <w:t>www.edu.ru</w:t>
              </w:r>
            </w:hyperlink>
            <w:hyperlink r:id="rId5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15</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Метание малого (теннисного) мяча по движущейся (катящейся) с </w:t>
            </w:r>
            <w:r w:rsidRPr="004050D2">
              <w:rPr>
                <w:rFonts w:ascii="Times New Roman" w:eastAsia="Calibri" w:hAnsi="Times New Roman" w:cs="Times New Roman"/>
                <w:sz w:val="24"/>
                <w:szCs w:val="24"/>
              </w:rPr>
              <w:lastRenderedPageBreak/>
              <w:t xml:space="preserve">разной скоростью мишени.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21</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57">
              <w:r w:rsidR="00007C65" w:rsidRPr="004050D2">
                <w:rPr>
                  <w:rFonts w:ascii="Times New Roman" w:eastAsia="Calibri" w:hAnsi="Times New Roman" w:cs="Times New Roman"/>
                  <w:color w:val="0000FF"/>
                  <w:sz w:val="24"/>
                  <w:szCs w:val="24"/>
                  <w:u w:val="single"/>
                </w:rPr>
                <w:t>www.edu.ru</w:t>
              </w:r>
            </w:hyperlink>
            <w:hyperlink r:id="rId58">
              <w:r w:rsidR="00007C65" w:rsidRPr="004050D2">
                <w:rPr>
                  <w:rFonts w:ascii="Times New Roman" w:eastAsia="Calibri" w:hAnsi="Times New Roman" w:cs="Times New Roman"/>
                  <w:color w:val="0000FF"/>
                  <w:sz w:val="24"/>
                  <w:szCs w:val="24"/>
                  <w:u w:val="single"/>
                </w:rPr>
                <w:t>www.school.</w:t>
              </w:r>
              <w:r w:rsidR="00007C65" w:rsidRPr="004050D2">
                <w:rPr>
                  <w:rFonts w:ascii="Times New Roman" w:eastAsia="Calibri" w:hAnsi="Times New Roman" w:cs="Times New Roman"/>
                  <w:color w:val="0000FF"/>
                  <w:sz w:val="24"/>
                  <w:szCs w:val="24"/>
                  <w:u w:val="single"/>
                </w:rPr>
                <w:lastRenderedPageBreak/>
                <w:t>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16</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Метание малого (теннисного) мяча по движущейся (катящейся) с разной скоростью мишени.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25</w:t>
            </w:r>
            <w:r w:rsidR="00007C65">
              <w:rPr>
                <w:rFonts w:ascii="Times New Roman" w:hAnsi="Times New Roman" w:cs="Times New Roman"/>
                <w:sz w:val="24"/>
                <w:szCs w:val="24"/>
              </w:rPr>
              <w:t>.10</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59">
              <w:r w:rsidR="00007C65" w:rsidRPr="004050D2">
                <w:rPr>
                  <w:rFonts w:ascii="Times New Roman" w:eastAsia="Calibri" w:hAnsi="Times New Roman" w:cs="Times New Roman"/>
                  <w:color w:val="0000FF"/>
                  <w:sz w:val="24"/>
                  <w:szCs w:val="24"/>
                  <w:u w:val="single"/>
                </w:rPr>
                <w:t>www.edu.ru</w:t>
              </w:r>
            </w:hyperlink>
            <w:hyperlink r:id="rId6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17</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Метание малого (теннисного) мяча по движущейся (катящейся) с разной скоростью мишени.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08</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61">
              <w:r w:rsidR="00007C65" w:rsidRPr="004050D2">
                <w:rPr>
                  <w:rFonts w:ascii="Times New Roman" w:eastAsia="Calibri" w:hAnsi="Times New Roman" w:cs="Times New Roman"/>
                  <w:color w:val="0000FF"/>
                  <w:sz w:val="24"/>
                  <w:szCs w:val="24"/>
                  <w:u w:val="single"/>
                </w:rPr>
                <w:t>www.edu.ru</w:t>
              </w:r>
            </w:hyperlink>
            <w:hyperlink r:id="rId6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Влияние занятий физической культурой и спортом на воспитание положительных качеств личности современного человека.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11</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63">
              <w:r w:rsidR="00007C65" w:rsidRPr="004050D2">
                <w:rPr>
                  <w:rFonts w:ascii="Times New Roman" w:eastAsia="Calibri" w:hAnsi="Times New Roman" w:cs="Times New Roman"/>
                  <w:color w:val="0000FF"/>
                  <w:sz w:val="24"/>
                  <w:szCs w:val="24"/>
                  <w:u w:val="single"/>
                </w:rPr>
                <w:t>www.edu.ru</w:t>
              </w:r>
            </w:hyperlink>
            <w:hyperlink r:id="rId6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07C65" w:rsidRPr="004050D2" w:rsidRDefault="00007C65"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Гимнастика. </w:t>
            </w:r>
            <w:r w:rsidRPr="004050D2">
              <w:rPr>
                <w:rFonts w:ascii="Times New Roman" w:hAnsi="Times New Roman" w:cs="Times New Roman"/>
                <w:sz w:val="24"/>
                <w:szCs w:val="24"/>
              </w:rPr>
              <w:t>Акробатическая комбинация.</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15</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65">
              <w:r w:rsidR="00007C65" w:rsidRPr="004050D2">
                <w:rPr>
                  <w:rFonts w:ascii="Times New Roman" w:eastAsia="Calibri" w:hAnsi="Times New Roman" w:cs="Times New Roman"/>
                  <w:color w:val="0000FF"/>
                  <w:sz w:val="24"/>
                  <w:szCs w:val="24"/>
                  <w:u w:val="single"/>
                </w:rPr>
                <w:t>www.edu.ru</w:t>
              </w:r>
            </w:hyperlink>
            <w:hyperlink r:id="rId6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20</w:t>
            </w:r>
          </w:p>
        </w:tc>
        <w:tc>
          <w:tcPr>
            <w:tcW w:w="3850" w:type="dxa"/>
            <w:tcMar>
              <w:top w:w="50" w:type="dxa"/>
              <w:left w:w="100" w:type="dxa"/>
            </w:tcMar>
            <w:vAlign w:val="center"/>
          </w:tcPr>
          <w:p w:rsidR="00007C65" w:rsidRPr="004050D2" w:rsidRDefault="00007C65"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Акробатическая комбинация.</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18</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67">
              <w:r w:rsidR="00007C65" w:rsidRPr="004050D2">
                <w:rPr>
                  <w:rFonts w:ascii="Times New Roman" w:eastAsia="Calibri" w:hAnsi="Times New Roman" w:cs="Times New Roman"/>
                  <w:color w:val="0000FF"/>
                  <w:sz w:val="24"/>
                  <w:szCs w:val="24"/>
                  <w:u w:val="single"/>
                </w:rPr>
                <w:t>www.edu.ru</w:t>
              </w:r>
            </w:hyperlink>
            <w:hyperlink r:id="rId6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21</w:t>
            </w:r>
          </w:p>
        </w:tc>
        <w:tc>
          <w:tcPr>
            <w:tcW w:w="3850" w:type="dxa"/>
            <w:tcMar>
              <w:top w:w="50" w:type="dxa"/>
              <w:left w:w="100" w:type="dxa"/>
            </w:tcMar>
            <w:vAlign w:val="center"/>
          </w:tcPr>
          <w:p w:rsidR="00007C65" w:rsidRPr="004050D2" w:rsidRDefault="00007C65"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Акробатическая комбинация.</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22</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69">
              <w:r w:rsidR="00007C65" w:rsidRPr="004050D2">
                <w:rPr>
                  <w:rFonts w:ascii="Times New Roman" w:eastAsia="Calibri" w:hAnsi="Times New Roman" w:cs="Times New Roman"/>
                  <w:color w:val="0000FF"/>
                  <w:sz w:val="24"/>
                  <w:szCs w:val="24"/>
                  <w:u w:val="single"/>
                </w:rPr>
                <w:t>www.edu.ru</w:t>
              </w:r>
            </w:hyperlink>
            <w:hyperlink r:id="rId7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22</w:t>
            </w:r>
          </w:p>
        </w:tc>
        <w:tc>
          <w:tcPr>
            <w:tcW w:w="3850" w:type="dxa"/>
            <w:tcMar>
              <w:top w:w="50" w:type="dxa"/>
              <w:left w:w="100" w:type="dxa"/>
            </w:tcMar>
            <w:vAlign w:val="center"/>
          </w:tcPr>
          <w:p w:rsidR="00007C65" w:rsidRPr="004050D2" w:rsidRDefault="00007C65"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Акробатическая комбинация.</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25</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71">
              <w:r w:rsidR="00007C65" w:rsidRPr="004050D2">
                <w:rPr>
                  <w:rFonts w:ascii="Times New Roman" w:eastAsia="Calibri" w:hAnsi="Times New Roman" w:cs="Times New Roman"/>
                  <w:color w:val="0000FF"/>
                  <w:sz w:val="24"/>
                  <w:szCs w:val="24"/>
                  <w:u w:val="single"/>
                </w:rPr>
                <w:t>www.edu.ru</w:t>
              </w:r>
            </w:hyperlink>
            <w:hyperlink r:id="rId7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23</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29</w:t>
            </w:r>
            <w:r w:rsidR="00007C65">
              <w:rPr>
                <w:rFonts w:ascii="Times New Roman" w:hAnsi="Times New Roman" w:cs="Times New Roman"/>
                <w:sz w:val="24"/>
                <w:szCs w:val="24"/>
              </w:rPr>
              <w:t>.11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73">
              <w:r w:rsidR="00007C65" w:rsidRPr="004050D2">
                <w:rPr>
                  <w:rFonts w:ascii="Times New Roman" w:eastAsia="Calibri" w:hAnsi="Times New Roman" w:cs="Times New Roman"/>
                  <w:color w:val="0000FF"/>
                  <w:sz w:val="24"/>
                  <w:szCs w:val="24"/>
                  <w:u w:val="single"/>
                </w:rPr>
                <w:t>www.edu.ru</w:t>
              </w:r>
            </w:hyperlink>
            <w:hyperlink r:id="rId7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24</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02</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75">
              <w:r w:rsidR="00007C65" w:rsidRPr="004050D2">
                <w:rPr>
                  <w:rFonts w:ascii="Times New Roman" w:eastAsia="Calibri" w:hAnsi="Times New Roman" w:cs="Times New Roman"/>
                  <w:color w:val="0000FF"/>
                  <w:sz w:val="24"/>
                  <w:szCs w:val="24"/>
                  <w:u w:val="single"/>
                </w:rPr>
                <w:t>www.edu.ru</w:t>
              </w:r>
            </w:hyperlink>
            <w:hyperlink r:id="rId7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25</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Комбинация на гимнастическом бревне из ранее разученных упражнений. Ранее разученных упражнений на низкой гимнастической перекладине.</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Оздоровительные комплексы для самостоятельных занятий с добавлением ранее разученных упражнений: для коррекции </w:t>
            </w:r>
            <w:r w:rsidRPr="004050D2">
              <w:rPr>
                <w:rFonts w:ascii="Times New Roman" w:eastAsia="Calibri" w:hAnsi="Times New Roman" w:cs="Times New Roman"/>
                <w:sz w:val="24"/>
                <w:szCs w:val="24"/>
              </w:rPr>
              <w:lastRenderedPageBreak/>
              <w:t xml:space="preserve">телосложения и профилактики нарушения осанки.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06</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77">
              <w:r w:rsidR="00007C65" w:rsidRPr="004050D2">
                <w:rPr>
                  <w:rFonts w:ascii="Times New Roman" w:eastAsia="Calibri" w:hAnsi="Times New Roman" w:cs="Times New Roman"/>
                  <w:color w:val="0000FF"/>
                  <w:sz w:val="24"/>
                  <w:szCs w:val="24"/>
                  <w:u w:val="single"/>
                </w:rPr>
                <w:t>www.edu.ru</w:t>
              </w:r>
            </w:hyperlink>
            <w:hyperlink r:id="rId7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26</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Комбинация на гимнастическом бревне из ранее разученных упражнений.</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Ранее разученных упражнений на низкой гимнастической перекладине.</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Оздоровительные комплексы для самостоятельных занятий с добавлением ранее разученных упражнений: дыхательной и зрительной гимнастики в режиме учебного дня.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09</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79">
              <w:r w:rsidR="00007C65" w:rsidRPr="004050D2">
                <w:rPr>
                  <w:rFonts w:ascii="Times New Roman" w:eastAsia="Calibri" w:hAnsi="Times New Roman" w:cs="Times New Roman"/>
                  <w:color w:val="0000FF"/>
                  <w:sz w:val="24"/>
                  <w:szCs w:val="24"/>
                  <w:u w:val="single"/>
                </w:rPr>
                <w:t>www.edu.ru</w:t>
              </w:r>
            </w:hyperlink>
            <w:hyperlink r:id="rId8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27</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«Гимнастическая комбинация на низком гимнастическом бревне». </w:t>
            </w:r>
            <w:r w:rsidRPr="004050D2">
              <w:rPr>
                <w:rFonts w:ascii="Times New Roman" w:eastAsia="Calibri" w:hAnsi="Times New Roman" w:cs="Times New Roman"/>
                <w:sz w:val="24"/>
                <w:szCs w:val="24"/>
              </w:rPr>
              <w:t>Ранее разученных упражнений на низкой гимнастической перекладине.</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Подвижные игры. «Упражнения на развитие координации».</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13</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81">
              <w:r w:rsidR="00007C65" w:rsidRPr="004050D2">
                <w:rPr>
                  <w:rFonts w:ascii="Times New Roman" w:eastAsia="Calibri" w:hAnsi="Times New Roman" w:cs="Times New Roman"/>
                  <w:color w:val="0000FF"/>
                  <w:sz w:val="24"/>
                  <w:szCs w:val="24"/>
                  <w:u w:val="single"/>
                </w:rPr>
                <w:t>www.edu.ru</w:t>
              </w:r>
            </w:hyperlink>
            <w:hyperlink r:id="rId8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28</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xml:space="preserve"> на гимнастической стенке». 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16</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83">
              <w:r w:rsidR="00007C65" w:rsidRPr="004050D2">
                <w:rPr>
                  <w:rFonts w:ascii="Times New Roman" w:eastAsia="Calibri" w:hAnsi="Times New Roman" w:cs="Times New Roman"/>
                  <w:color w:val="0000FF"/>
                  <w:sz w:val="24"/>
                  <w:szCs w:val="24"/>
                  <w:u w:val="single"/>
                </w:rPr>
                <w:t>www.edu.ru</w:t>
              </w:r>
            </w:hyperlink>
            <w:hyperlink r:id="rId8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29</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Лазанье по канату в два приёма.</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xml:space="preserve"> на гимнастической стенке. 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20</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85">
              <w:r w:rsidR="00007C65" w:rsidRPr="004050D2">
                <w:rPr>
                  <w:rFonts w:ascii="Times New Roman" w:eastAsia="Calibri" w:hAnsi="Times New Roman" w:cs="Times New Roman"/>
                  <w:color w:val="0000FF"/>
                  <w:sz w:val="24"/>
                  <w:szCs w:val="24"/>
                  <w:u w:val="single"/>
                </w:rPr>
                <w:t>www.edu.ru</w:t>
              </w:r>
            </w:hyperlink>
            <w:hyperlink r:id="rId8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30</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Лазанье по канату в два приёма.</w:t>
            </w:r>
          </w:p>
          <w:p w:rsidR="00007C65" w:rsidRPr="004050D2" w:rsidRDefault="00007C65"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xml:space="preserve"> на гимнастической стенке. 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23</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87">
              <w:r w:rsidR="00007C65" w:rsidRPr="004050D2">
                <w:rPr>
                  <w:rFonts w:ascii="Times New Roman" w:eastAsia="Calibri" w:hAnsi="Times New Roman" w:cs="Times New Roman"/>
                  <w:color w:val="0000FF"/>
                  <w:sz w:val="24"/>
                  <w:szCs w:val="24"/>
                  <w:u w:val="single"/>
                </w:rPr>
                <w:t>www.edu.ru</w:t>
              </w:r>
            </w:hyperlink>
            <w:hyperlink r:id="rId8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31</w:t>
            </w:r>
          </w:p>
        </w:tc>
        <w:tc>
          <w:tcPr>
            <w:tcW w:w="3850" w:type="dxa"/>
            <w:tcMar>
              <w:top w:w="50" w:type="dxa"/>
              <w:left w:w="100" w:type="dxa"/>
            </w:tcMa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Способы оценивания оздоровительного эффекта занятий физической культурой с помощью «индекса </w:t>
            </w:r>
            <w:proofErr w:type="spellStart"/>
            <w:r w:rsidRPr="004050D2">
              <w:rPr>
                <w:rFonts w:ascii="Times New Roman" w:eastAsia="Calibri" w:hAnsi="Times New Roman" w:cs="Times New Roman"/>
                <w:sz w:val="24"/>
                <w:szCs w:val="24"/>
              </w:rPr>
              <w:t>Кетле</w:t>
            </w:r>
            <w:proofErr w:type="spellEnd"/>
            <w:r w:rsidRPr="004050D2">
              <w:rPr>
                <w:rFonts w:ascii="Times New Roman" w:eastAsia="Calibri" w:hAnsi="Times New Roman" w:cs="Times New Roman"/>
                <w:sz w:val="24"/>
                <w:szCs w:val="24"/>
              </w:rPr>
              <w:t xml:space="preserve">», «ортостатической пробы», «функциональной пробы со стандартной нагрузкой». </w:t>
            </w: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27</w:t>
            </w:r>
            <w:r w:rsidR="00007C65">
              <w:rPr>
                <w:rFonts w:ascii="Times New Roman" w:hAnsi="Times New Roman" w:cs="Times New Roman"/>
                <w:sz w:val="24"/>
                <w:szCs w:val="24"/>
              </w:rPr>
              <w:t>.12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89">
              <w:r w:rsidR="00007C65" w:rsidRPr="004050D2">
                <w:rPr>
                  <w:rFonts w:ascii="Times New Roman" w:eastAsia="Calibri" w:hAnsi="Times New Roman" w:cs="Times New Roman"/>
                  <w:color w:val="0000FF"/>
                  <w:sz w:val="24"/>
                  <w:szCs w:val="24"/>
                  <w:u w:val="single"/>
                </w:rPr>
                <w:t>www.edu.ru</w:t>
              </w:r>
            </w:hyperlink>
            <w:hyperlink r:id="rId9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32</w:t>
            </w:r>
          </w:p>
        </w:tc>
        <w:tc>
          <w:tcPr>
            <w:tcW w:w="3850" w:type="dxa"/>
            <w:tcMar>
              <w:top w:w="50" w:type="dxa"/>
              <w:left w:w="100" w:type="dxa"/>
            </w:tcMar>
            <w:vAlign w:val="center"/>
          </w:tcPr>
          <w:p w:rsidR="00007C65" w:rsidRPr="004050D2" w:rsidRDefault="00007C65"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Передача и ловля мяча после отскока от пола.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28.12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91">
              <w:r w:rsidR="00007C65" w:rsidRPr="004050D2">
                <w:rPr>
                  <w:rFonts w:ascii="Times New Roman" w:eastAsia="Calibri" w:hAnsi="Times New Roman" w:cs="Times New Roman"/>
                  <w:color w:val="0000FF"/>
                  <w:sz w:val="24"/>
                  <w:szCs w:val="24"/>
                  <w:u w:val="single"/>
                </w:rPr>
                <w:t>www.edu.ru</w:t>
              </w:r>
            </w:hyperlink>
            <w:hyperlink r:id="rId9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33</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Передача и ловля мяча после отскока от пола.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10</w:t>
            </w:r>
            <w:r w:rsidR="00007C65">
              <w:rPr>
                <w:rFonts w:ascii="Times New Roman" w:hAnsi="Times New Roman" w:cs="Times New Roman"/>
                <w:sz w:val="24"/>
                <w:szCs w:val="24"/>
              </w:rPr>
              <w:t>.01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93">
              <w:r w:rsidR="00007C65" w:rsidRPr="004050D2">
                <w:rPr>
                  <w:rFonts w:ascii="Times New Roman" w:eastAsia="Calibri" w:hAnsi="Times New Roman" w:cs="Times New Roman"/>
                  <w:color w:val="0000FF"/>
                  <w:sz w:val="24"/>
                  <w:szCs w:val="24"/>
                  <w:u w:val="single"/>
                </w:rPr>
                <w:t>www.edu.ru</w:t>
              </w:r>
            </w:hyperlink>
            <w:hyperlink r:id="rId9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34</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Бросок в корзину двумя руками снизу и от груди после ведения.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13</w:t>
            </w:r>
            <w:r w:rsidR="00007C65">
              <w:rPr>
                <w:rFonts w:ascii="Times New Roman" w:hAnsi="Times New Roman" w:cs="Times New Roman"/>
                <w:sz w:val="24"/>
                <w:szCs w:val="24"/>
              </w:rPr>
              <w:t>.01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95">
              <w:r w:rsidR="00007C65" w:rsidRPr="004050D2">
                <w:rPr>
                  <w:rFonts w:ascii="Times New Roman" w:eastAsia="Calibri" w:hAnsi="Times New Roman" w:cs="Times New Roman"/>
                  <w:color w:val="0000FF"/>
                  <w:sz w:val="24"/>
                  <w:szCs w:val="24"/>
                  <w:u w:val="single"/>
                </w:rPr>
                <w:t>www.edu.ru</w:t>
              </w:r>
            </w:hyperlink>
            <w:hyperlink r:id="rId9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35</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Бросок в корзину двумя руками снизу и от груди после ведения.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17</w:t>
            </w:r>
            <w:r w:rsidR="00007C65">
              <w:rPr>
                <w:rFonts w:ascii="Times New Roman" w:hAnsi="Times New Roman" w:cs="Times New Roman"/>
                <w:sz w:val="24"/>
                <w:szCs w:val="24"/>
              </w:rPr>
              <w:t>.01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97">
              <w:r w:rsidR="00007C65" w:rsidRPr="004050D2">
                <w:rPr>
                  <w:rFonts w:ascii="Times New Roman" w:eastAsia="Calibri" w:hAnsi="Times New Roman" w:cs="Times New Roman"/>
                  <w:color w:val="0000FF"/>
                  <w:sz w:val="24"/>
                  <w:szCs w:val="24"/>
                  <w:u w:val="single"/>
                </w:rPr>
                <w:t>www.edu.ru</w:t>
              </w:r>
            </w:hyperlink>
            <w:hyperlink r:id="rId9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36</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Ранее разученных технических приёмов без мяча и с мячом: ведение, приёмы и передачи, броски в корзину.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20</w:t>
            </w:r>
            <w:r w:rsidR="00007C65">
              <w:rPr>
                <w:rFonts w:ascii="Times New Roman" w:hAnsi="Times New Roman" w:cs="Times New Roman"/>
                <w:sz w:val="24"/>
                <w:szCs w:val="24"/>
              </w:rPr>
              <w:t>.01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99">
              <w:r w:rsidR="00007C65" w:rsidRPr="004050D2">
                <w:rPr>
                  <w:rFonts w:ascii="Times New Roman" w:eastAsia="Calibri" w:hAnsi="Times New Roman" w:cs="Times New Roman"/>
                  <w:color w:val="0000FF"/>
                  <w:sz w:val="24"/>
                  <w:szCs w:val="24"/>
                  <w:u w:val="single"/>
                </w:rPr>
                <w:t>www.edu.ru</w:t>
              </w:r>
            </w:hyperlink>
            <w:hyperlink r:id="rId10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37</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Ранее разученных технических приёмов без мяча и с мячом: ведение, приёмы и передачи, броски в корзину.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24</w:t>
            </w:r>
            <w:r w:rsidR="00007C65">
              <w:rPr>
                <w:rFonts w:ascii="Times New Roman" w:hAnsi="Times New Roman" w:cs="Times New Roman"/>
                <w:sz w:val="24"/>
                <w:szCs w:val="24"/>
              </w:rPr>
              <w:t>.01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01">
              <w:r w:rsidR="00007C65" w:rsidRPr="004050D2">
                <w:rPr>
                  <w:rFonts w:ascii="Times New Roman" w:eastAsia="Calibri" w:hAnsi="Times New Roman" w:cs="Times New Roman"/>
                  <w:color w:val="0000FF"/>
                  <w:sz w:val="24"/>
                  <w:szCs w:val="24"/>
                  <w:u w:val="single"/>
                </w:rPr>
                <w:t>www.edu.ru</w:t>
              </w:r>
            </w:hyperlink>
            <w:hyperlink r:id="rId10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38</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Ранее разученных технических приёмов без мяча и с мячом: ведение, приёмы и передачи, броски в корзину.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27.01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03">
              <w:r w:rsidR="00007C65" w:rsidRPr="004050D2">
                <w:rPr>
                  <w:rFonts w:ascii="Times New Roman" w:eastAsia="Calibri" w:hAnsi="Times New Roman" w:cs="Times New Roman"/>
                  <w:color w:val="0000FF"/>
                  <w:sz w:val="24"/>
                  <w:szCs w:val="24"/>
                  <w:u w:val="single"/>
                </w:rPr>
                <w:t>www.edu.ru</w:t>
              </w:r>
            </w:hyperlink>
            <w:hyperlink r:id="rId10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39</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w:t>
            </w:r>
            <w:r w:rsidRPr="004050D2">
              <w:rPr>
                <w:rFonts w:ascii="Times New Roman" w:eastAsia="Calibri" w:hAnsi="Times New Roman" w:cs="Times New Roman"/>
                <w:sz w:val="24"/>
                <w:szCs w:val="24"/>
              </w:rPr>
              <w:t xml:space="preserve"> Ранее разученных технических приёмов без мяча и с мячом: ведение, приёмы и передачи, броски в корзину.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w:t>
            </w:r>
            <w:r w:rsidRPr="004050D2">
              <w:rPr>
                <w:rFonts w:ascii="Times New Roman" w:eastAsia="Calibri" w:hAnsi="Times New Roman" w:cs="Times New Roman"/>
                <w:sz w:val="24"/>
                <w:szCs w:val="24"/>
              </w:rPr>
              <w:lastRenderedPageBreak/>
              <w:t xml:space="preserve">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31.01</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05">
              <w:r w:rsidR="00007C65" w:rsidRPr="004050D2">
                <w:rPr>
                  <w:rFonts w:ascii="Times New Roman" w:eastAsia="Calibri" w:hAnsi="Times New Roman" w:cs="Times New Roman"/>
                  <w:color w:val="0000FF"/>
                  <w:sz w:val="24"/>
                  <w:szCs w:val="24"/>
                  <w:u w:val="single"/>
                </w:rPr>
                <w:t>www.edu.ru</w:t>
              </w:r>
            </w:hyperlink>
            <w:hyperlink r:id="rId10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40</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w:t>
            </w:r>
            <w:r w:rsidRPr="004050D2">
              <w:rPr>
                <w:rFonts w:ascii="Times New Roman" w:eastAsia="Calibri" w:hAnsi="Times New Roman" w:cs="Times New Roman"/>
                <w:sz w:val="24"/>
                <w:szCs w:val="24"/>
              </w:rPr>
              <w:t xml:space="preserve">Верхняя прямая подача мяча в разные зоны площадки соперника.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03</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07">
              <w:r w:rsidR="00007C65" w:rsidRPr="004050D2">
                <w:rPr>
                  <w:rFonts w:ascii="Times New Roman" w:eastAsia="Calibri" w:hAnsi="Times New Roman" w:cs="Times New Roman"/>
                  <w:color w:val="0000FF"/>
                  <w:sz w:val="24"/>
                  <w:szCs w:val="24"/>
                  <w:u w:val="single"/>
                </w:rPr>
                <w:t>www.edu.ru</w:t>
              </w:r>
            </w:hyperlink>
            <w:hyperlink r:id="rId10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41</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w:t>
            </w:r>
            <w:r w:rsidRPr="004050D2">
              <w:rPr>
                <w:rFonts w:ascii="Times New Roman" w:eastAsia="Calibri" w:hAnsi="Times New Roman" w:cs="Times New Roman"/>
                <w:sz w:val="24"/>
                <w:szCs w:val="24"/>
              </w:rPr>
              <w:t xml:space="preserve">Верхняя прямая подача мяча в разные зоны площадки соперника.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07</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09">
              <w:r w:rsidR="00007C65" w:rsidRPr="004050D2">
                <w:rPr>
                  <w:rFonts w:ascii="Times New Roman" w:eastAsia="Calibri" w:hAnsi="Times New Roman" w:cs="Times New Roman"/>
                  <w:color w:val="0000FF"/>
                  <w:sz w:val="24"/>
                  <w:szCs w:val="24"/>
                  <w:u w:val="single"/>
                </w:rPr>
                <w:t>www.edu.ru</w:t>
              </w:r>
            </w:hyperlink>
            <w:hyperlink r:id="rId11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42</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07C65" w:rsidRPr="004050D2" w:rsidRDefault="00007C65"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w:t>
            </w:r>
            <w:r w:rsidRPr="004050D2">
              <w:rPr>
                <w:rFonts w:ascii="Times New Roman" w:eastAsia="Calibri" w:hAnsi="Times New Roman" w:cs="Times New Roman"/>
                <w:sz w:val="24"/>
                <w:szCs w:val="24"/>
              </w:rPr>
              <w:t xml:space="preserve">Верхняя прямая подача мяча в разные зоны площадки соперника.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p w:rsidR="00007C65" w:rsidRPr="004050D2" w:rsidRDefault="00007C65" w:rsidP="00BB547F">
            <w:pPr>
              <w:pStyle w:val="a6"/>
              <w:rPr>
                <w:rFonts w:ascii="Times New Roman" w:eastAsia="Calibri" w:hAnsi="Times New Roman" w:cs="Times New Roman"/>
                <w:sz w:val="24"/>
                <w:szCs w:val="24"/>
              </w:rPr>
            </w:pP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10</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11">
              <w:r w:rsidR="00007C65" w:rsidRPr="004050D2">
                <w:rPr>
                  <w:rFonts w:ascii="Times New Roman" w:eastAsia="Calibri" w:hAnsi="Times New Roman" w:cs="Times New Roman"/>
                  <w:color w:val="0000FF"/>
                  <w:sz w:val="24"/>
                  <w:szCs w:val="24"/>
                  <w:u w:val="single"/>
                </w:rPr>
                <w:t>www.edu.ru</w:t>
              </w:r>
            </w:hyperlink>
            <w:hyperlink r:id="rId11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43</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w:t>
            </w:r>
            <w:r w:rsidRPr="004050D2">
              <w:rPr>
                <w:rFonts w:ascii="Times New Roman" w:eastAsia="Calibri" w:hAnsi="Times New Roman" w:cs="Times New Roman"/>
                <w:sz w:val="24"/>
                <w:szCs w:val="24"/>
              </w:rPr>
              <w:t xml:space="preserve">Верхняя прямая подача мяча в разные зоны площадки соперника.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14</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13">
              <w:r w:rsidR="00007C65" w:rsidRPr="004050D2">
                <w:rPr>
                  <w:rFonts w:ascii="Times New Roman" w:eastAsia="Calibri" w:hAnsi="Times New Roman" w:cs="Times New Roman"/>
                  <w:color w:val="0000FF"/>
                  <w:sz w:val="24"/>
                  <w:szCs w:val="24"/>
                  <w:u w:val="single"/>
                </w:rPr>
                <w:t>www.edu.ru</w:t>
              </w:r>
            </w:hyperlink>
            <w:hyperlink r:id="rId11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44</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П</w:t>
            </w:r>
            <w:r w:rsidRPr="004050D2">
              <w:rPr>
                <w:rFonts w:ascii="Times New Roman" w:eastAsia="Calibri" w:hAnsi="Times New Roman" w:cs="Times New Roman"/>
                <w:sz w:val="24"/>
                <w:szCs w:val="24"/>
              </w:rPr>
              <w:t xml:space="preserve">ередача мяча через сетку двумя руками сверху и перевод мяча за голову.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17</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15">
              <w:r w:rsidR="00007C65" w:rsidRPr="004050D2">
                <w:rPr>
                  <w:rFonts w:ascii="Times New Roman" w:eastAsia="Calibri" w:hAnsi="Times New Roman" w:cs="Times New Roman"/>
                  <w:color w:val="0000FF"/>
                  <w:sz w:val="24"/>
                  <w:szCs w:val="24"/>
                  <w:u w:val="single"/>
                </w:rPr>
                <w:t>www.edu.ru</w:t>
              </w:r>
            </w:hyperlink>
            <w:hyperlink r:id="rId11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45</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П</w:t>
            </w:r>
            <w:r w:rsidRPr="004050D2">
              <w:rPr>
                <w:rFonts w:ascii="Times New Roman" w:eastAsia="Calibri" w:hAnsi="Times New Roman" w:cs="Times New Roman"/>
                <w:sz w:val="24"/>
                <w:szCs w:val="24"/>
              </w:rPr>
              <w:t xml:space="preserve">ередача мяча через сетку двумя руками сверху и перевод мяча за голову.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21</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17">
              <w:r w:rsidR="00007C65" w:rsidRPr="004050D2">
                <w:rPr>
                  <w:rFonts w:ascii="Times New Roman" w:eastAsia="Calibri" w:hAnsi="Times New Roman" w:cs="Times New Roman"/>
                  <w:color w:val="0000FF"/>
                  <w:sz w:val="24"/>
                  <w:szCs w:val="24"/>
                  <w:u w:val="single"/>
                </w:rPr>
                <w:t>www.edu.ru</w:t>
              </w:r>
            </w:hyperlink>
            <w:hyperlink r:id="rId11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46</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П</w:t>
            </w:r>
            <w:r w:rsidRPr="004050D2">
              <w:rPr>
                <w:rFonts w:ascii="Times New Roman" w:eastAsia="Calibri" w:hAnsi="Times New Roman" w:cs="Times New Roman"/>
                <w:sz w:val="24"/>
                <w:szCs w:val="24"/>
              </w:rPr>
              <w:t xml:space="preserve">ередача мяча через сетку двумя руками сверху и перевод мяча за голову.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lastRenderedPageBreak/>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BB547F">
            <w:pPr>
              <w:pStyle w:val="a6"/>
              <w:jc w:val="center"/>
              <w:rPr>
                <w:rFonts w:ascii="Times New Roman" w:hAnsi="Times New Roman" w:cs="Times New Roman"/>
                <w:sz w:val="24"/>
                <w:szCs w:val="24"/>
              </w:rPr>
            </w:pPr>
            <w:r>
              <w:rPr>
                <w:rFonts w:ascii="Times New Roman" w:hAnsi="Times New Roman" w:cs="Times New Roman"/>
                <w:sz w:val="24"/>
                <w:szCs w:val="24"/>
              </w:rPr>
              <w:t>24</w:t>
            </w:r>
            <w:r w:rsidR="00007C65">
              <w:rPr>
                <w:rFonts w:ascii="Times New Roman" w:hAnsi="Times New Roman" w:cs="Times New Roman"/>
                <w:sz w:val="24"/>
                <w:szCs w:val="24"/>
              </w:rPr>
              <w:t>.02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19">
              <w:r w:rsidR="00007C65" w:rsidRPr="004050D2">
                <w:rPr>
                  <w:rFonts w:ascii="Times New Roman" w:eastAsia="Calibri" w:hAnsi="Times New Roman" w:cs="Times New Roman"/>
                  <w:color w:val="0000FF"/>
                  <w:sz w:val="24"/>
                  <w:szCs w:val="24"/>
                  <w:u w:val="single"/>
                </w:rPr>
                <w:t>www.edu.ru</w:t>
              </w:r>
            </w:hyperlink>
            <w:hyperlink r:id="rId12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47</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Волейбол. П</w:t>
            </w:r>
            <w:r w:rsidRPr="004050D2">
              <w:rPr>
                <w:rFonts w:ascii="Times New Roman" w:eastAsia="Calibri" w:hAnsi="Times New Roman" w:cs="Times New Roman"/>
                <w:sz w:val="24"/>
                <w:szCs w:val="24"/>
              </w:rPr>
              <w:t xml:space="preserve">ередача мяча через сетку двумя руками сверху и перевод мяча за голову.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28.02</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21">
              <w:r w:rsidR="00007C65" w:rsidRPr="004050D2">
                <w:rPr>
                  <w:rFonts w:ascii="Times New Roman" w:eastAsia="Calibri" w:hAnsi="Times New Roman" w:cs="Times New Roman"/>
                  <w:color w:val="0000FF"/>
                  <w:sz w:val="24"/>
                  <w:szCs w:val="24"/>
                  <w:u w:val="single"/>
                </w:rPr>
                <w:t>www.edu.ru</w:t>
              </w:r>
            </w:hyperlink>
            <w:hyperlink r:id="rId12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48</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Средние и длинные передачи мяча по прямой и диагонали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03</w:t>
            </w:r>
            <w:r w:rsidR="00007C65">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23">
              <w:r w:rsidR="00007C65" w:rsidRPr="004050D2">
                <w:rPr>
                  <w:rFonts w:ascii="Times New Roman" w:eastAsia="Calibri" w:hAnsi="Times New Roman" w:cs="Times New Roman"/>
                  <w:color w:val="0000FF"/>
                  <w:sz w:val="24"/>
                  <w:szCs w:val="24"/>
                  <w:u w:val="single"/>
                </w:rPr>
                <w:t>www.edu.ru</w:t>
              </w:r>
            </w:hyperlink>
            <w:hyperlink r:id="rId12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49</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Средние и длинные передачи мяча по прямой и диагонали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07</w:t>
            </w:r>
            <w:r w:rsidR="00007C65">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25">
              <w:r w:rsidR="00007C65" w:rsidRPr="004050D2">
                <w:rPr>
                  <w:rFonts w:ascii="Times New Roman" w:eastAsia="Calibri" w:hAnsi="Times New Roman" w:cs="Times New Roman"/>
                  <w:color w:val="0000FF"/>
                  <w:sz w:val="24"/>
                  <w:szCs w:val="24"/>
                  <w:u w:val="single"/>
                </w:rPr>
                <w:t>www.edu.ru</w:t>
              </w:r>
            </w:hyperlink>
            <w:hyperlink r:id="rId126">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50</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Средние и длинные передачи мяча по прямой и диагонали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10</w:t>
            </w:r>
            <w:r w:rsidR="00007C65">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27">
              <w:r w:rsidR="00007C65" w:rsidRPr="004050D2">
                <w:rPr>
                  <w:rFonts w:ascii="Times New Roman" w:eastAsia="Calibri" w:hAnsi="Times New Roman" w:cs="Times New Roman"/>
                  <w:color w:val="0000FF"/>
                  <w:sz w:val="24"/>
                  <w:szCs w:val="24"/>
                  <w:u w:val="single"/>
                </w:rPr>
                <w:t>www.edu.ru</w:t>
              </w:r>
            </w:hyperlink>
            <w:hyperlink r:id="rId128">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51</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Тактические действия при выполнении углового удара и вбрасывании мяча из-за боковой линии.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14</w:t>
            </w:r>
            <w:r w:rsidR="00007C65">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29">
              <w:r w:rsidR="00007C65" w:rsidRPr="004050D2">
                <w:rPr>
                  <w:rFonts w:ascii="Times New Roman" w:eastAsia="Calibri" w:hAnsi="Times New Roman" w:cs="Times New Roman"/>
                  <w:color w:val="0000FF"/>
                  <w:sz w:val="24"/>
                  <w:szCs w:val="24"/>
                  <w:u w:val="single"/>
                </w:rPr>
                <w:t>www.edu.ru</w:t>
              </w:r>
            </w:hyperlink>
            <w:hyperlink r:id="rId130">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52</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Тактические действия при выполнении углового удара и вбрасывании мяча из-за боковой линии.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17</w:t>
            </w:r>
            <w:r w:rsidR="00007C65">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31">
              <w:r w:rsidR="00007C65" w:rsidRPr="004050D2">
                <w:rPr>
                  <w:rFonts w:ascii="Times New Roman" w:eastAsia="Calibri" w:hAnsi="Times New Roman" w:cs="Times New Roman"/>
                  <w:color w:val="0000FF"/>
                  <w:sz w:val="24"/>
                  <w:szCs w:val="24"/>
                  <w:u w:val="single"/>
                </w:rPr>
                <w:t>www.edu.ru</w:t>
              </w:r>
            </w:hyperlink>
            <w:hyperlink r:id="rId132">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53</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Тактические действия при выполнении углового удара и вбрасывании мяча из-за боковой линии.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w:t>
            </w:r>
            <w:r w:rsidRPr="004050D2">
              <w:rPr>
                <w:rFonts w:ascii="Times New Roman" w:eastAsia="Calibri" w:hAnsi="Times New Roman" w:cs="Times New Roman"/>
                <w:sz w:val="24"/>
                <w:szCs w:val="24"/>
              </w:rPr>
              <w:lastRenderedPageBreak/>
              <w:t xml:space="preserve">технических приёмов. </w:t>
            </w:r>
            <w:r w:rsidRPr="004050D2">
              <w:rPr>
                <w:rFonts w:ascii="Times New Roman" w:hAnsi="Times New Roman" w:cs="Times New Roman"/>
                <w:sz w:val="24"/>
                <w:szCs w:val="24"/>
              </w:rPr>
              <w:t>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6A7611" w:rsidP="004824F0">
            <w:pPr>
              <w:pStyle w:val="a6"/>
              <w:jc w:val="center"/>
              <w:rPr>
                <w:rFonts w:ascii="Times New Roman" w:hAnsi="Times New Roman" w:cs="Times New Roman"/>
                <w:sz w:val="24"/>
                <w:szCs w:val="24"/>
              </w:rPr>
            </w:pPr>
            <w:r>
              <w:rPr>
                <w:rFonts w:ascii="Times New Roman" w:hAnsi="Times New Roman" w:cs="Times New Roman"/>
                <w:sz w:val="24"/>
                <w:szCs w:val="24"/>
              </w:rPr>
              <w:t>21.03</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33">
              <w:r w:rsidR="00007C65" w:rsidRPr="004050D2">
                <w:rPr>
                  <w:rFonts w:ascii="Times New Roman" w:eastAsia="Calibri" w:hAnsi="Times New Roman" w:cs="Times New Roman"/>
                  <w:color w:val="0000FF"/>
                  <w:sz w:val="24"/>
                  <w:szCs w:val="24"/>
                  <w:u w:val="single"/>
                </w:rPr>
                <w:t>www.edu.ru</w:t>
              </w:r>
            </w:hyperlink>
            <w:hyperlink r:id="rId134">
              <w:r w:rsidR="00007C65" w:rsidRPr="004050D2">
                <w:rPr>
                  <w:rFonts w:ascii="Times New Roman" w:eastAsia="Calibri" w:hAnsi="Times New Roman" w:cs="Times New Roman"/>
                  <w:color w:val="0000FF"/>
                  <w:sz w:val="24"/>
                  <w:szCs w:val="24"/>
                  <w:u w:val="single"/>
                </w:rPr>
                <w:t>www.school.edu.ru</w:t>
              </w:r>
            </w:hyperlink>
          </w:p>
        </w:tc>
      </w:tr>
      <w:tr w:rsidR="00007C65" w:rsidRPr="004050D2" w:rsidTr="003C34E2">
        <w:trPr>
          <w:trHeight w:val="144"/>
          <w:tblCellSpacing w:w="20" w:type="nil"/>
        </w:trPr>
        <w:tc>
          <w:tcPr>
            <w:tcW w:w="687" w:type="dxa"/>
            <w:tcMar>
              <w:top w:w="50" w:type="dxa"/>
              <w:left w:w="100" w:type="dxa"/>
            </w:tcMar>
            <w:vAlign w:val="center"/>
          </w:tcPr>
          <w:p w:rsidR="00007C65" w:rsidRPr="004050D2" w:rsidRDefault="00007C65"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54</w:t>
            </w:r>
          </w:p>
        </w:tc>
        <w:tc>
          <w:tcPr>
            <w:tcW w:w="3850" w:type="dxa"/>
            <w:tcMar>
              <w:top w:w="50" w:type="dxa"/>
              <w:left w:w="100" w:type="dxa"/>
            </w:tcMar>
            <w:vAlign w:val="center"/>
          </w:tcPr>
          <w:p w:rsidR="00007C65" w:rsidRPr="004050D2" w:rsidRDefault="00007C65"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Тактические действия при выполнении углового удара и вбрасывании мяча из-за боковой линии. Правила игры 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007C65" w:rsidRPr="004050D2" w:rsidRDefault="00007C65"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007C65" w:rsidRPr="004050D2" w:rsidRDefault="004824F0" w:rsidP="00BB547F">
            <w:pPr>
              <w:pStyle w:val="a6"/>
              <w:jc w:val="center"/>
              <w:rPr>
                <w:rFonts w:ascii="Times New Roman" w:hAnsi="Times New Roman" w:cs="Times New Roman"/>
                <w:sz w:val="24"/>
                <w:szCs w:val="24"/>
              </w:rPr>
            </w:pPr>
            <w:r>
              <w:rPr>
                <w:rFonts w:ascii="Times New Roman" w:hAnsi="Times New Roman" w:cs="Times New Roman"/>
                <w:sz w:val="24"/>
                <w:szCs w:val="24"/>
              </w:rPr>
              <w:t>04.04</w:t>
            </w:r>
          </w:p>
        </w:tc>
        <w:tc>
          <w:tcPr>
            <w:tcW w:w="1701" w:type="dxa"/>
            <w:tcBorders>
              <w:top w:val="single" w:sz="4" w:space="0" w:color="auto"/>
            </w:tcBorders>
            <w:tcMar>
              <w:top w:w="50" w:type="dxa"/>
              <w:left w:w="100" w:type="dxa"/>
            </w:tcMar>
            <w:vAlign w:val="center"/>
          </w:tcPr>
          <w:p w:rsidR="00007C65" w:rsidRPr="004050D2" w:rsidRDefault="00E04E47" w:rsidP="00BB547F">
            <w:pPr>
              <w:spacing w:after="0" w:line="240" w:lineRule="auto"/>
              <w:ind w:left="135"/>
              <w:rPr>
                <w:rFonts w:ascii="Times New Roman" w:eastAsia="Calibri" w:hAnsi="Times New Roman" w:cs="Times New Roman"/>
                <w:sz w:val="24"/>
                <w:szCs w:val="24"/>
              </w:rPr>
            </w:pPr>
            <w:hyperlink r:id="rId135">
              <w:r w:rsidR="00007C65" w:rsidRPr="004050D2">
                <w:rPr>
                  <w:rFonts w:ascii="Times New Roman" w:eastAsia="Calibri" w:hAnsi="Times New Roman" w:cs="Times New Roman"/>
                  <w:color w:val="0000FF"/>
                  <w:sz w:val="24"/>
                  <w:szCs w:val="24"/>
                  <w:u w:val="single"/>
                </w:rPr>
                <w:t>www.edu.ru</w:t>
              </w:r>
            </w:hyperlink>
            <w:hyperlink r:id="rId136">
              <w:r w:rsidR="00007C65" w:rsidRPr="004050D2">
                <w:rPr>
                  <w:rFonts w:ascii="Times New Roman" w:eastAsia="Calibri" w:hAnsi="Times New Roman" w:cs="Times New Roman"/>
                  <w:color w:val="0000FF"/>
                  <w:sz w:val="24"/>
                  <w:szCs w:val="24"/>
                  <w:u w:val="single"/>
                </w:rPr>
                <w:t>www.school.edu.ru</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55</w:t>
            </w:r>
          </w:p>
        </w:tc>
        <w:tc>
          <w:tcPr>
            <w:tcW w:w="385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07</w:t>
            </w:r>
            <w:r w:rsidR="004824F0">
              <w:rPr>
                <w:rFonts w:ascii="Times New Roman" w:hAnsi="Times New Roman" w:cs="Times New Roman"/>
                <w:sz w:val="24"/>
                <w:szCs w:val="24"/>
              </w:rPr>
              <w:t>.04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37"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56</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Техника безопасности. Подвижные и спортивные игры. </w:t>
            </w:r>
            <w:r w:rsidRPr="004050D2">
              <w:rPr>
                <w:rFonts w:ascii="Times New Roman" w:eastAsia="Calibri"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4824F0" w:rsidP="006A7611">
            <w:pPr>
              <w:pStyle w:val="a6"/>
              <w:jc w:val="center"/>
              <w:rPr>
                <w:rFonts w:ascii="Times New Roman" w:hAnsi="Times New Roman" w:cs="Times New Roman"/>
                <w:sz w:val="24"/>
                <w:szCs w:val="24"/>
              </w:rPr>
            </w:pPr>
            <w:r>
              <w:rPr>
                <w:rFonts w:ascii="Times New Roman" w:hAnsi="Times New Roman" w:cs="Times New Roman"/>
                <w:sz w:val="24"/>
                <w:szCs w:val="24"/>
              </w:rPr>
              <w:t>11.04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38"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57</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4 ступени. Развитие скоростных способностей.</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14</w:t>
            </w:r>
            <w:r w:rsidR="004824F0">
              <w:rPr>
                <w:rFonts w:ascii="Times New Roman" w:hAnsi="Times New Roman" w:cs="Times New Roman"/>
                <w:sz w:val="24"/>
                <w:szCs w:val="24"/>
              </w:rPr>
              <w:t>.04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39"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58</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30 м, 60 м. Эстафеты, подвижные и спортивные игры. Развитие гибкости.</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4824F0" w:rsidP="006A7611">
            <w:pPr>
              <w:pStyle w:val="a6"/>
              <w:jc w:val="center"/>
              <w:rPr>
                <w:rFonts w:ascii="Times New Roman" w:hAnsi="Times New Roman" w:cs="Times New Roman"/>
                <w:sz w:val="24"/>
                <w:szCs w:val="24"/>
              </w:rPr>
            </w:pPr>
            <w:r>
              <w:rPr>
                <w:rFonts w:ascii="Times New Roman" w:hAnsi="Times New Roman" w:cs="Times New Roman"/>
                <w:sz w:val="24"/>
                <w:szCs w:val="24"/>
              </w:rPr>
              <w:t>18.04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0"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59</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1500 м, 2000 м. Эстафеты, подвижные и спортивные игры. Развитие гибкости, скоростных способностей.</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6A7611" w:rsidP="006A7611">
            <w:pPr>
              <w:pStyle w:val="a6"/>
              <w:jc w:val="center"/>
              <w:rPr>
                <w:rFonts w:ascii="Times New Roman" w:hAnsi="Times New Roman" w:cs="Times New Roman"/>
                <w:sz w:val="24"/>
                <w:szCs w:val="24"/>
              </w:rPr>
            </w:pPr>
            <w:r>
              <w:rPr>
                <w:rFonts w:ascii="Times New Roman" w:hAnsi="Times New Roman" w:cs="Times New Roman"/>
                <w:sz w:val="24"/>
                <w:szCs w:val="24"/>
              </w:rPr>
              <w:t>21</w:t>
            </w:r>
            <w:r w:rsidR="004824F0">
              <w:rPr>
                <w:rFonts w:ascii="Times New Roman" w:hAnsi="Times New Roman" w:cs="Times New Roman"/>
                <w:sz w:val="24"/>
                <w:szCs w:val="24"/>
              </w:rPr>
              <w:t>.04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1"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60</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ГТО. Подтягивание из виса на высокой и низкой (девочки) перекладине.  Сгибание и разгибание рук в упоре лежа на полу. Эстафеты, подвижные и спортивные игры. Развитие скоростных способностей.</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4824F0" w:rsidP="006A7611">
            <w:pPr>
              <w:pStyle w:val="a6"/>
              <w:jc w:val="center"/>
              <w:rPr>
                <w:rFonts w:ascii="Times New Roman" w:hAnsi="Times New Roman" w:cs="Times New Roman"/>
                <w:sz w:val="24"/>
                <w:szCs w:val="24"/>
              </w:rPr>
            </w:pPr>
            <w:r>
              <w:rPr>
                <w:rFonts w:ascii="Times New Roman" w:hAnsi="Times New Roman" w:cs="Times New Roman"/>
                <w:sz w:val="24"/>
                <w:szCs w:val="24"/>
              </w:rPr>
              <w:t>25.04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2"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61</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Наклон вперед из положения стоя с прямыми ногами на полу или на гимнастической скамье. </w:t>
            </w:r>
            <w:r w:rsidRPr="004050D2">
              <w:rPr>
                <w:rFonts w:ascii="Times New Roman" w:eastAsia="Calibri" w:hAnsi="Times New Roman" w:cs="Times New Roman"/>
                <w:sz w:val="24"/>
                <w:szCs w:val="24"/>
              </w:rPr>
              <w:lastRenderedPageBreak/>
              <w:t>Эстафеты, подвижные и спортивные игры. Развитие силовых способностей.</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lastRenderedPageBreak/>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BB547F">
            <w:pPr>
              <w:pStyle w:val="a6"/>
              <w:jc w:val="center"/>
              <w:rPr>
                <w:rFonts w:ascii="Times New Roman" w:hAnsi="Times New Roman" w:cs="Times New Roman"/>
                <w:sz w:val="24"/>
                <w:szCs w:val="24"/>
              </w:rPr>
            </w:pPr>
            <w:r>
              <w:rPr>
                <w:rFonts w:ascii="Times New Roman" w:hAnsi="Times New Roman" w:cs="Times New Roman"/>
                <w:sz w:val="24"/>
                <w:szCs w:val="24"/>
              </w:rPr>
              <w:t>28</w:t>
            </w:r>
            <w:r w:rsidR="004824F0">
              <w:rPr>
                <w:rFonts w:ascii="Times New Roman" w:hAnsi="Times New Roman" w:cs="Times New Roman"/>
                <w:sz w:val="24"/>
                <w:szCs w:val="24"/>
              </w:rPr>
              <w:t>.04</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3"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62</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ГТО. Прыжок в длину с места толчком двумя ногами. Эстафеты.</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BB547F">
            <w:pPr>
              <w:pStyle w:val="a6"/>
              <w:jc w:val="center"/>
              <w:rPr>
                <w:rFonts w:ascii="Times New Roman" w:hAnsi="Times New Roman" w:cs="Times New Roman"/>
                <w:sz w:val="24"/>
                <w:szCs w:val="24"/>
              </w:rPr>
            </w:pPr>
            <w:r>
              <w:rPr>
                <w:rFonts w:ascii="Times New Roman" w:hAnsi="Times New Roman" w:cs="Times New Roman"/>
                <w:sz w:val="24"/>
                <w:szCs w:val="24"/>
              </w:rPr>
              <w:t>05</w:t>
            </w:r>
            <w:r w:rsidR="004824F0">
              <w:rPr>
                <w:rFonts w:ascii="Times New Roman" w:hAnsi="Times New Roman" w:cs="Times New Roman"/>
                <w:sz w:val="24"/>
                <w:szCs w:val="24"/>
              </w:rPr>
              <w:t>.05</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4"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63</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ГТО. </w:t>
            </w:r>
            <w:r w:rsidRPr="004050D2">
              <w:rPr>
                <w:rFonts w:ascii="Times New Roman" w:eastAsia="Calibri" w:hAnsi="Times New Roman" w:cs="Times New Roman"/>
                <w:sz w:val="24"/>
                <w:szCs w:val="24"/>
                <w:lang w:eastAsia="ru-RU"/>
              </w:rPr>
              <w:t xml:space="preserve">Прыжок в длину с разбега способом «согнув ноги». </w:t>
            </w:r>
            <w:r w:rsidRPr="004050D2">
              <w:rPr>
                <w:rFonts w:ascii="Times New Roman" w:eastAsia="Calibri" w:hAnsi="Times New Roman" w:cs="Times New Roman"/>
                <w:sz w:val="24"/>
                <w:szCs w:val="24"/>
              </w:rPr>
              <w:t>Эстафеты, подвижные и спортивные игры. Развитие координации движений. Развитие скоростных способностей.</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BB547F">
            <w:pPr>
              <w:pStyle w:val="a6"/>
              <w:jc w:val="center"/>
              <w:rPr>
                <w:rFonts w:ascii="Times New Roman" w:hAnsi="Times New Roman" w:cs="Times New Roman"/>
                <w:sz w:val="24"/>
                <w:szCs w:val="24"/>
              </w:rPr>
            </w:pPr>
            <w:r>
              <w:rPr>
                <w:rFonts w:ascii="Times New Roman" w:hAnsi="Times New Roman" w:cs="Times New Roman"/>
                <w:sz w:val="24"/>
                <w:szCs w:val="24"/>
              </w:rPr>
              <w:t>12</w:t>
            </w:r>
            <w:r w:rsidR="004824F0">
              <w:rPr>
                <w:rFonts w:ascii="Times New Roman" w:hAnsi="Times New Roman" w:cs="Times New Roman"/>
                <w:sz w:val="24"/>
                <w:szCs w:val="24"/>
              </w:rPr>
              <w:t>.05</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5"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64</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Челночный бег 3х10м.</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6A7611">
            <w:pPr>
              <w:pStyle w:val="a6"/>
              <w:jc w:val="center"/>
              <w:rPr>
                <w:rFonts w:ascii="Times New Roman" w:hAnsi="Times New Roman" w:cs="Times New Roman"/>
                <w:sz w:val="24"/>
                <w:szCs w:val="24"/>
              </w:rPr>
            </w:pPr>
            <w:r>
              <w:rPr>
                <w:rFonts w:ascii="Times New Roman" w:hAnsi="Times New Roman" w:cs="Times New Roman"/>
                <w:sz w:val="24"/>
                <w:szCs w:val="24"/>
              </w:rPr>
              <w:t>16</w:t>
            </w:r>
            <w:r w:rsidR="004824F0">
              <w:rPr>
                <w:rFonts w:ascii="Times New Roman" w:hAnsi="Times New Roman" w:cs="Times New Roman"/>
                <w:sz w:val="24"/>
                <w:szCs w:val="24"/>
              </w:rPr>
              <w:t>.05</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6"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65</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Метание теннисного мяча весом 150гр.  Метание теннисного мяча в цель. Эстафеты, подвижные и спортивные игры. Развитие выносливости.</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6A7611">
            <w:pPr>
              <w:pStyle w:val="a6"/>
              <w:jc w:val="center"/>
              <w:rPr>
                <w:rFonts w:ascii="Times New Roman" w:hAnsi="Times New Roman" w:cs="Times New Roman"/>
                <w:sz w:val="24"/>
                <w:szCs w:val="24"/>
              </w:rPr>
            </w:pPr>
            <w:r>
              <w:rPr>
                <w:rFonts w:ascii="Times New Roman" w:hAnsi="Times New Roman" w:cs="Times New Roman"/>
                <w:sz w:val="24"/>
                <w:szCs w:val="24"/>
              </w:rPr>
              <w:t>19</w:t>
            </w:r>
            <w:r w:rsidR="004824F0">
              <w:rPr>
                <w:rFonts w:ascii="Times New Roman" w:hAnsi="Times New Roman" w:cs="Times New Roman"/>
                <w:sz w:val="24"/>
                <w:szCs w:val="24"/>
              </w:rPr>
              <w:t>.05</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7"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66</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6A7611">
            <w:pPr>
              <w:pStyle w:val="a6"/>
              <w:jc w:val="center"/>
              <w:rPr>
                <w:rFonts w:ascii="Times New Roman" w:hAnsi="Times New Roman" w:cs="Times New Roman"/>
                <w:sz w:val="24"/>
                <w:szCs w:val="24"/>
              </w:rPr>
            </w:pPr>
            <w:r>
              <w:rPr>
                <w:rFonts w:ascii="Times New Roman" w:hAnsi="Times New Roman" w:cs="Times New Roman"/>
                <w:sz w:val="24"/>
                <w:szCs w:val="24"/>
              </w:rPr>
              <w:t>23</w:t>
            </w:r>
            <w:r w:rsidR="004824F0">
              <w:rPr>
                <w:rFonts w:ascii="Times New Roman" w:hAnsi="Times New Roman" w:cs="Times New Roman"/>
                <w:sz w:val="24"/>
                <w:szCs w:val="24"/>
              </w:rPr>
              <w:t>.05</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8"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687" w:type="dxa"/>
            <w:tcMar>
              <w:top w:w="50" w:type="dxa"/>
              <w:left w:w="100" w:type="dxa"/>
            </w:tcMar>
            <w:vAlign w:val="center"/>
          </w:tcPr>
          <w:p w:rsidR="004824F0" w:rsidRPr="004050D2" w:rsidRDefault="004824F0"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67</w:t>
            </w:r>
          </w:p>
        </w:tc>
        <w:tc>
          <w:tcPr>
            <w:tcW w:w="3850" w:type="dxa"/>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hAnsi="Times New Roman" w:cs="Times New Roman"/>
                <w:sz w:val="24"/>
                <w:szCs w:val="24"/>
              </w:rPr>
              <w:t>1</w:t>
            </w:r>
          </w:p>
        </w:tc>
        <w:tc>
          <w:tcPr>
            <w:tcW w:w="1180"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4824F0" w:rsidRPr="004050D2" w:rsidRDefault="005718E6" w:rsidP="006A7611">
            <w:pPr>
              <w:pStyle w:val="a6"/>
              <w:jc w:val="center"/>
              <w:rPr>
                <w:rFonts w:ascii="Times New Roman" w:hAnsi="Times New Roman" w:cs="Times New Roman"/>
                <w:sz w:val="24"/>
                <w:szCs w:val="24"/>
              </w:rPr>
            </w:pPr>
            <w:r>
              <w:rPr>
                <w:rFonts w:ascii="Times New Roman" w:hAnsi="Times New Roman" w:cs="Times New Roman"/>
                <w:sz w:val="24"/>
                <w:szCs w:val="24"/>
              </w:rPr>
              <w:t>26</w:t>
            </w:r>
            <w:r w:rsidR="004824F0">
              <w:rPr>
                <w:rFonts w:ascii="Times New Roman" w:hAnsi="Times New Roman" w:cs="Times New Roman"/>
                <w:sz w:val="24"/>
                <w:szCs w:val="24"/>
              </w:rPr>
              <w:t>.05</w:t>
            </w:r>
          </w:p>
        </w:tc>
        <w:tc>
          <w:tcPr>
            <w:tcW w:w="1701" w:type="dxa"/>
            <w:tcMar>
              <w:top w:w="50" w:type="dxa"/>
              <w:left w:w="100" w:type="dxa"/>
            </w:tcMar>
            <w:vAlign w:val="center"/>
          </w:tcPr>
          <w:p w:rsidR="004824F0" w:rsidRPr="004050D2" w:rsidRDefault="00E04E47" w:rsidP="00BB547F">
            <w:pPr>
              <w:spacing w:after="0" w:line="240" w:lineRule="auto"/>
              <w:ind w:left="135"/>
              <w:rPr>
                <w:rFonts w:ascii="Times New Roman" w:eastAsia="Calibri" w:hAnsi="Times New Roman" w:cs="Times New Roman"/>
                <w:sz w:val="24"/>
                <w:szCs w:val="24"/>
              </w:rPr>
            </w:pPr>
            <w:hyperlink r:id="rId149" w:anchor="gto-method">
              <w:r w:rsidR="004824F0" w:rsidRPr="004050D2">
                <w:rPr>
                  <w:rFonts w:ascii="Times New Roman" w:eastAsia="Calibri" w:hAnsi="Times New Roman" w:cs="Times New Roman"/>
                  <w:color w:val="0000FF"/>
                  <w:sz w:val="24"/>
                  <w:szCs w:val="24"/>
                  <w:u w:val="single"/>
                </w:rPr>
                <w:t>https://www.gto.ru/#gto-method</w:t>
              </w:r>
            </w:hyperlink>
          </w:p>
        </w:tc>
      </w:tr>
      <w:tr w:rsidR="004824F0" w:rsidRPr="004050D2" w:rsidTr="003C34E2">
        <w:trPr>
          <w:trHeight w:val="144"/>
          <w:tblCellSpacing w:w="20" w:type="nil"/>
        </w:trPr>
        <w:tc>
          <w:tcPr>
            <w:tcW w:w="4537" w:type="dxa"/>
            <w:gridSpan w:val="2"/>
            <w:tcMar>
              <w:top w:w="50" w:type="dxa"/>
              <w:left w:w="100" w:type="dxa"/>
            </w:tcMar>
            <w:vAlign w:val="center"/>
          </w:tcPr>
          <w:p w:rsidR="004824F0" w:rsidRPr="004050D2" w:rsidRDefault="004824F0" w:rsidP="00BB547F">
            <w:pPr>
              <w:pStyle w:val="a6"/>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ОБЩЕЕ КОЛИЧЕСТВО ЧАСОВ ПО ПРОГРАММЕ</w:t>
            </w:r>
          </w:p>
        </w:tc>
        <w:tc>
          <w:tcPr>
            <w:tcW w:w="946" w:type="dxa"/>
            <w:tcMar>
              <w:top w:w="50" w:type="dxa"/>
              <w:left w:w="100" w:type="dxa"/>
            </w:tcMar>
            <w:vAlign w:val="center"/>
          </w:tcPr>
          <w:p w:rsidR="004824F0" w:rsidRPr="00470D30" w:rsidRDefault="004824F0" w:rsidP="00BB547F">
            <w:pPr>
              <w:pStyle w:val="a6"/>
              <w:jc w:val="center"/>
              <w:rPr>
                <w:rFonts w:ascii="Times New Roman" w:hAnsi="Times New Roman" w:cs="Times New Roman"/>
                <w:sz w:val="24"/>
                <w:szCs w:val="24"/>
              </w:rPr>
            </w:pPr>
            <w:r w:rsidRPr="00470D30">
              <w:rPr>
                <w:rFonts w:ascii="Times New Roman" w:hAnsi="Times New Roman" w:cs="Times New Roman"/>
                <w:sz w:val="24"/>
                <w:szCs w:val="24"/>
              </w:rPr>
              <w:t>6</w:t>
            </w:r>
            <w:r w:rsidR="00470D30" w:rsidRPr="00470D30">
              <w:rPr>
                <w:rFonts w:ascii="Times New Roman" w:hAnsi="Times New Roman" w:cs="Times New Roman"/>
                <w:sz w:val="24"/>
                <w:szCs w:val="24"/>
              </w:rPr>
              <w:t>7</w:t>
            </w:r>
          </w:p>
        </w:tc>
        <w:tc>
          <w:tcPr>
            <w:tcW w:w="1180" w:type="dxa"/>
            <w:tcMar>
              <w:top w:w="50" w:type="dxa"/>
              <w:left w:w="100" w:type="dxa"/>
            </w:tcMar>
            <w:vAlign w:val="center"/>
          </w:tcPr>
          <w:p w:rsidR="004824F0" w:rsidRPr="00470D30" w:rsidRDefault="004824F0" w:rsidP="00BB547F">
            <w:pPr>
              <w:pStyle w:val="a6"/>
              <w:jc w:val="center"/>
              <w:rPr>
                <w:rFonts w:ascii="Times New Roman" w:hAnsi="Times New Roman" w:cs="Times New Roman"/>
                <w:sz w:val="24"/>
                <w:szCs w:val="24"/>
              </w:rPr>
            </w:pPr>
          </w:p>
        </w:tc>
        <w:tc>
          <w:tcPr>
            <w:tcW w:w="1092" w:type="dxa"/>
            <w:tcMar>
              <w:top w:w="50" w:type="dxa"/>
              <w:left w:w="100" w:type="dxa"/>
            </w:tcMar>
            <w:vAlign w:val="center"/>
          </w:tcPr>
          <w:p w:rsidR="004824F0" w:rsidRPr="00470D30" w:rsidRDefault="004824F0" w:rsidP="00BB547F">
            <w:pPr>
              <w:pStyle w:val="a6"/>
              <w:jc w:val="center"/>
              <w:rPr>
                <w:rFonts w:ascii="Times New Roman" w:hAnsi="Times New Roman" w:cs="Times New Roman"/>
                <w:sz w:val="24"/>
                <w:szCs w:val="24"/>
              </w:rPr>
            </w:pPr>
            <w:r w:rsidRPr="00470D30">
              <w:rPr>
                <w:rFonts w:ascii="Times New Roman" w:hAnsi="Times New Roman" w:cs="Times New Roman"/>
                <w:sz w:val="24"/>
                <w:szCs w:val="24"/>
              </w:rPr>
              <w:t>6</w:t>
            </w:r>
            <w:r w:rsidR="00470D30" w:rsidRPr="00470D30">
              <w:rPr>
                <w:rFonts w:ascii="Times New Roman" w:hAnsi="Times New Roman" w:cs="Times New Roman"/>
                <w:sz w:val="24"/>
                <w:szCs w:val="24"/>
              </w:rPr>
              <w:t>7</w:t>
            </w:r>
          </w:p>
        </w:tc>
        <w:tc>
          <w:tcPr>
            <w:tcW w:w="1034" w:type="dxa"/>
            <w:tcMar>
              <w:top w:w="50" w:type="dxa"/>
              <w:left w:w="100" w:type="dxa"/>
            </w:tcMar>
            <w:vAlign w:val="center"/>
          </w:tcPr>
          <w:p w:rsidR="004824F0" w:rsidRPr="004050D2" w:rsidRDefault="004824F0" w:rsidP="00BB547F">
            <w:pPr>
              <w:pStyle w:val="a6"/>
              <w:jc w:val="center"/>
              <w:rPr>
                <w:rFonts w:ascii="Times New Roman" w:hAnsi="Times New Roman" w:cs="Times New Roman"/>
                <w:sz w:val="24"/>
                <w:szCs w:val="24"/>
              </w:rPr>
            </w:pPr>
          </w:p>
        </w:tc>
        <w:tc>
          <w:tcPr>
            <w:tcW w:w="1701" w:type="dxa"/>
            <w:tcMar>
              <w:top w:w="50" w:type="dxa"/>
              <w:left w:w="100" w:type="dxa"/>
            </w:tcMar>
            <w:vAlign w:val="center"/>
          </w:tcPr>
          <w:p w:rsidR="004824F0" w:rsidRPr="004050D2" w:rsidRDefault="004824F0" w:rsidP="00BB547F">
            <w:pPr>
              <w:spacing w:after="0" w:line="240" w:lineRule="auto"/>
              <w:ind w:left="135"/>
              <w:rPr>
                <w:rFonts w:ascii="Times New Roman" w:hAnsi="Times New Roman" w:cs="Times New Roman"/>
                <w:sz w:val="24"/>
                <w:szCs w:val="24"/>
              </w:rPr>
            </w:pPr>
          </w:p>
        </w:tc>
      </w:tr>
    </w:tbl>
    <w:p w:rsidR="007F04BD" w:rsidRPr="004050D2" w:rsidRDefault="007F04BD" w:rsidP="006B55F0">
      <w:pPr>
        <w:pStyle w:val="a6"/>
        <w:ind w:firstLine="284"/>
        <w:jc w:val="both"/>
        <w:rPr>
          <w:rFonts w:ascii="Times New Roman" w:hAnsi="Times New Roman" w:cs="Times New Roman"/>
          <w:sz w:val="24"/>
          <w:szCs w:val="24"/>
        </w:rPr>
      </w:pPr>
    </w:p>
    <w:p w:rsidR="007F04BD" w:rsidRPr="004050D2" w:rsidRDefault="007F04BD" w:rsidP="00FB18A0">
      <w:pPr>
        <w:pStyle w:val="a6"/>
        <w:ind w:firstLine="284"/>
        <w:jc w:val="both"/>
        <w:rPr>
          <w:rFonts w:ascii="Times New Roman" w:hAnsi="Times New Roman" w:cs="Times New Roman"/>
          <w:sz w:val="24"/>
          <w:szCs w:val="24"/>
        </w:rPr>
      </w:pPr>
    </w:p>
    <w:p w:rsidR="00517916" w:rsidRPr="004050D2" w:rsidRDefault="00517916" w:rsidP="00517916">
      <w:pPr>
        <w:pStyle w:val="a6"/>
        <w:ind w:firstLine="284"/>
        <w:jc w:val="both"/>
        <w:rPr>
          <w:rFonts w:ascii="Times New Roman" w:hAnsi="Times New Roman" w:cs="Times New Roman"/>
          <w:sz w:val="24"/>
          <w:szCs w:val="24"/>
        </w:rPr>
      </w:pPr>
    </w:p>
    <w:p w:rsidR="00470D30" w:rsidRDefault="00470D30" w:rsidP="00470D30">
      <w:pPr>
        <w:spacing w:after="0"/>
        <w:ind w:left="120"/>
      </w:pPr>
      <w:r>
        <w:rPr>
          <w:rFonts w:ascii="Times New Roman" w:hAnsi="Times New Roman"/>
          <w:b/>
          <w:color w:val="000000"/>
          <w:sz w:val="28"/>
        </w:rPr>
        <w:t>УЧЕБНО-МЕТОДИЧЕСКОЕ ОБЕСПЕЧЕНИЕ ОБРАЗОВАТЕЛЬНОГО ПРОЦЕССА</w:t>
      </w:r>
    </w:p>
    <w:p w:rsidR="00470D30" w:rsidRPr="00470D30" w:rsidRDefault="00470D30" w:rsidP="00470D30">
      <w:pPr>
        <w:spacing w:after="0" w:line="480" w:lineRule="auto"/>
        <w:ind w:left="120"/>
      </w:pPr>
      <w:r>
        <w:rPr>
          <w:rFonts w:ascii="Times New Roman" w:hAnsi="Times New Roman"/>
          <w:b/>
          <w:color w:val="000000"/>
          <w:sz w:val="28"/>
        </w:rPr>
        <w:t>ОБЯЗАТЕЛЬНЫЕ УЧЕБНЫЕ МАТЕРИАЛЫ ДЛЯ УЧЕНИКА</w:t>
      </w:r>
    </w:p>
    <w:p w:rsidR="00470D30" w:rsidRDefault="00470D30" w:rsidP="00470D30">
      <w:pPr>
        <w:spacing w:after="0" w:line="480" w:lineRule="auto"/>
        <w:ind w:left="120"/>
      </w:pPr>
      <w:bookmarkStart w:id="2" w:name="f056fd23-2f41-4129-8da1-d467aa21439d"/>
      <w:r>
        <w:rPr>
          <w:rFonts w:ascii="Times New Roman" w:hAnsi="Times New Roman"/>
          <w:color w:val="000000"/>
          <w:sz w:val="28"/>
        </w:rPr>
        <w:t>• Физическая культура, 5-9 классы/ Лях В.И., Акционерное общество «Издательство «</w:t>
      </w:r>
      <w:proofErr w:type="gramStart"/>
      <w:r>
        <w:rPr>
          <w:rFonts w:ascii="Times New Roman" w:hAnsi="Times New Roman"/>
          <w:color w:val="000000"/>
          <w:sz w:val="28"/>
        </w:rPr>
        <w:t>Просвещение»</w:t>
      </w:r>
      <w:bookmarkEnd w:id="2"/>
      <w:r>
        <w:rPr>
          <w:rFonts w:ascii="Times New Roman" w:hAnsi="Times New Roman"/>
          <w:color w:val="000000"/>
          <w:sz w:val="28"/>
        </w:rPr>
        <w:t>‌</w:t>
      </w:r>
      <w:proofErr w:type="gramEnd"/>
      <w:r>
        <w:rPr>
          <w:rFonts w:ascii="Times New Roman" w:hAnsi="Times New Roman"/>
          <w:color w:val="000000"/>
          <w:sz w:val="28"/>
        </w:rPr>
        <w:t>​</w:t>
      </w:r>
    </w:p>
    <w:p w:rsidR="00470D30" w:rsidRDefault="00470D30" w:rsidP="00470D30">
      <w:pPr>
        <w:spacing w:after="0" w:line="480" w:lineRule="auto"/>
        <w:ind w:left="120"/>
      </w:pPr>
      <w:r>
        <w:rPr>
          <w:rFonts w:ascii="Times New Roman" w:hAnsi="Times New Roman"/>
          <w:color w:val="000000"/>
          <w:sz w:val="28"/>
        </w:rPr>
        <w:t>Физическая культура - 7 класс - Российская электронная школа (resh.edu.ru)</w:t>
      </w:r>
      <w:r>
        <w:rPr>
          <w:sz w:val="28"/>
        </w:rPr>
        <w:br/>
      </w:r>
      <w:r>
        <w:rPr>
          <w:rFonts w:ascii="Times New Roman" w:hAnsi="Times New Roman"/>
          <w:color w:val="000000"/>
          <w:sz w:val="28"/>
        </w:rPr>
        <w:t>https://www.gto.ru</w:t>
      </w:r>
      <w:r>
        <w:rPr>
          <w:sz w:val="28"/>
        </w:rPr>
        <w:br/>
      </w:r>
      <w:bookmarkStart w:id="3" w:name="20d3319b-5bbe-4126-a94a-2338d97bdc13"/>
      <w:bookmarkEnd w:id="3"/>
    </w:p>
    <w:p w:rsidR="00470D30" w:rsidRDefault="00470D30" w:rsidP="00470D30">
      <w:pPr>
        <w:spacing w:after="0"/>
        <w:ind w:left="120"/>
      </w:pPr>
    </w:p>
    <w:p w:rsidR="00470D30" w:rsidRDefault="00470D30" w:rsidP="00470D30">
      <w:pPr>
        <w:spacing w:after="0" w:line="480" w:lineRule="auto"/>
        <w:ind w:left="120"/>
      </w:pPr>
      <w:r>
        <w:rPr>
          <w:rFonts w:ascii="Times New Roman" w:hAnsi="Times New Roman"/>
          <w:b/>
          <w:color w:val="000000"/>
          <w:sz w:val="28"/>
        </w:rPr>
        <w:t>МЕТОДИЧЕСКИЕ МАТЕРИАЛЫ ДЛЯ УЧИТЕЛЯ</w:t>
      </w:r>
    </w:p>
    <w:p w:rsidR="00470D30" w:rsidRDefault="00470D30" w:rsidP="00470D30">
      <w:pPr>
        <w:spacing w:after="0" w:line="480" w:lineRule="auto"/>
        <w:ind w:left="120"/>
      </w:pPr>
      <w:r>
        <w:rPr>
          <w:rFonts w:ascii="Times New Roman" w:hAnsi="Times New Roman"/>
          <w:color w:val="000000"/>
          <w:sz w:val="28"/>
        </w:rPr>
        <w:t>https://resh.edu.ru/</w:t>
      </w:r>
      <w:r>
        <w:rPr>
          <w:sz w:val="28"/>
        </w:rPr>
        <w:br/>
      </w:r>
      <w:r>
        <w:rPr>
          <w:rFonts w:ascii="Times New Roman" w:hAnsi="Times New Roman"/>
          <w:color w:val="000000"/>
          <w:sz w:val="28"/>
        </w:rPr>
        <w:t>https://edsoo.ru/Metodicheskie_videouroki.htm</w:t>
      </w:r>
      <w:r>
        <w:rPr>
          <w:sz w:val="28"/>
        </w:rPr>
        <w:br/>
      </w:r>
      <w:r>
        <w:rPr>
          <w:rFonts w:ascii="Times New Roman" w:hAnsi="Times New Roman"/>
          <w:color w:val="000000"/>
          <w:sz w:val="28"/>
        </w:rPr>
        <w:t xml:space="preserve"> Методические рекомендации | ВФСК ГТО (gto.ru)</w:t>
      </w:r>
      <w:r>
        <w:rPr>
          <w:sz w:val="28"/>
        </w:rPr>
        <w:br/>
      </w:r>
      <w:r>
        <w:rPr>
          <w:rFonts w:ascii="Times New Roman" w:hAnsi="Times New Roman"/>
          <w:color w:val="000000"/>
          <w:sz w:val="28"/>
        </w:rPr>
        <w:t>https://www.gto.ru</w:t>
      </w:r>
      <w:bookmarkStart w:id="4" w:name="ce666534-2f9f-48e1-9f7c-2e635e3b9ede"/>
      <w:bookmarkEnd w:id="4"/>
    </w:p>
    <w:p w:rsidR="00470D30" w:rsidRDefault="00470D30" w:rsidP="00470D30">
      <w:pPr>
        <w:spacing w:after="0"/>
        <w:ind w:left="120"/>
      </w:pPr>
    </w:p>
    <w:p w:rsidR="00470D30" w:rsidRDefault="00470D30" w:rsidP="00470D3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70D30" w:rsidRDefault="00470D30" w:rsidP="00470D30">
      <w:pPr>
        <w:spacing w:after="0" w:line="480" w:lineRule="auto"/>
        <w:ind w:left="120"/>
      </w:pPr>
      <w:r>
        <w:rPr>
          <w:rFonts w:ascii="Times New Roman" w:hAnsi="Times New Roman"/>
          <w:color w:val="000000"/>
          <w:sz w:val="28"/>
        </w:rPr>
        <w:t>https://uchi.ruhttps://edsoo.ru/Metodicheskie_videouroki.htmФизическая культура</w:t>
      </w:r>
      <w:r>
        <w:rPr>
          <w:sz w:val="28"/>
        </w:rPr>
        <w:br/>
      </w:r>
      <w:r>
        <w:rPr>
          <w:rFonts w:ascii="Times New Roman" w:hAnsi="Times New Roman"/>
          <w:color w:val="000000"/>
          <w:sz w:val="28"/>
        </w:rPr>
        <w:t xml:space="preserve"> - Российская электронная школа (resh.edu.ru)</w:t>
      </w:r>
      <w:r>
        <w:rPr>
          <w:sz w:val="28"/>
        </w:rPr>
        <w:br/>
      </w:r>
      <w:r>
        <w:rPr>
          <w:rFonts w:ascii="Times New Roman" w:hAnsi="Times New Roman"/>
          <w:color w:val="000000"/>
          <w:sz w:val="28"/>
        </w:rPr>
        <w:t>https://www.gto.ru</w:t>
      </w:r>
      <w:r>
        <w:rPr>
          <w:sz w:val="28"/>
        </w:rPr>
        <w:br/>
      </w:r>
      <w:r>
        <w:rPr>
          <w:rFonts w:ascii="Times New Roman" w:hAnsi="Times New Roman"/>
          <w:color w:val="000000"/>
          <w:sz w:val="28"/>
        </w:rPr>
        <w:t xml:space="preserve"> ВФСК ГТО (gto.ru)</w:t>
      </w:r>
      <w:r>
        <w:rPr>
          <w:sz w:val="28"/>
        </w:rPr>
        <w:br/>
      </w:r>
      <w:bookmarkStart w:id="5" w:name="block-3019839"/>
      <w:bookmarkStart w:id="6" w:name="9a54c4b8-b2ef-4fc1-87b1-da44b5d58279"/>
      <w:bookmarkEnd w:id="5"/>
      <w:bookmarkEnd w:id="6"/>
    </w:p>
    <w:p w:rsidR="00B26C73" w:rsidRPr="004050D2" w:rsidRDefault="00B26C73" w:rsidP="00D35976">
      <w:pPr>
        <w:pStyle w:val="a6"/>
        <w:ind w:firstLine="284"/>
        <w:rPr>
          <w:rFonts w:ascii="Times New Roman" w:hAnsi="Times New Roman" w:cs="Times New Roman"/>
          <w:sz w:val="24"/>
          <w:szCs w:val="24"/>
        </w:rPr>
      </w:pPr>
    </w:p>
    <w:sectPr w:rsidR="00B26C73" w:rsidRPr="004050D2"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E47" w:rsidRDefault="00E04E47" w:rsidP="00A31D67">
      <w:pPr>
        <w:spacing w:after="0" w:line="240" w:lineRule="auto"/>
      </w:pPr>
      <w:r>
        <w:separator/>
      </w:r>
    </w:p>
  </w:endnote>
  <w:endnote w:type="continuationSeparator" w:id="0">
    <w:p w:rsidR="00E04E47" w:rsidRDefault="00E04E47"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E47" w:rsidRDefault="00E04E47" w:rsidP="00A31D67">
      <w:pPr>
        <w:spacing w:after="0" w:line="240" w:lineRule="auto"/>
      </w:pPr>
      <w:r>
        <w:separator/>
      </w:r>
    </w:p>
  </w:footnote>
  <w:footnote w:type="continuationSeparator" w:id="0">
    <w:p w:rsidR="00E04E47" w:rsidRDefault="00E04E47" w:rsidP="00A31D67">
      <w:pPr>
        <w:spacing w:after="0" w:line="240" w:lineRule="auto"/>
      </w:pPr>
      <w:r>
        <w:continuationSeparator/>
      </w:r>
    </w:p>
  </w:footnote>
  <w:footnote w:id="1">
    <w:p w:rsidR="006A7611" w:rsidRDefault="006A7611" w:rsidP="00A31D6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3C7"/>
    <w:rsid w:val="00006F71"/>
    <w:rsid w:val="00007C65"/>
    <w:rsid w:val="00011AE8"/>
    <w:rsid w:val="00014DDD"/>
    <w:rsid w:val="00043229"/>
    <w:rsid w:val="0005655E"/>
    <w:rsid w:val="000613C1"/>
    <w:rsid w:val="00066D85"/>
    <w:rsid w:val="00082A56"/>
    <w:rsid w:val="000901F0"/>
    <w:rsid w:val="000905EE"/>
    <w:rsid w:val="00094D06"/>
    <w:rsid w:val="000964CC"/>
    <w:rsid w:val="00096E6E"/>
    <w:rsid w:val="0009728D"/>
    <w:rsid w:val="000A19BC"/>
    <w:rsid w:val="000B7E96"/>
    <w:rsid w:val="000C7D4D"/>
    <w:rsid w:val="000D1329"/>
    <w:rsid w:val="000D2EBB"/>
    <w:rsid w:val="000F34AC"/>
    <w:rsid w:val="000F7A7B"/>
    <w:rsid w:val="0011432D"/>
    <w:rsid w:val="001310F3"/>
    <w:rsid w:val="00140AE5"/>
    <w:rsid w:val="00141F64"/>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E3738"/>
    <w:rsid w:val="002F129C"/>
    <w:rsid w:val="003119AC"/>
    <w:rsid w:val="00323AAC"/>
    <w:rsid w:val="0034126D"/>
    <w:rsid w:val="00360F70"/>
    <w:rsid w:val="003956F0"/>
    <w:rsid w:val="003B2A70"/>
    <w:rsid w:val="003C34E2"/>
    <w:rsid w:val="003C52C6"/>
    <w:rsid w:val="003C6A75"/>
    <w:rsid w:val="003D333C"/>
    <w:rsid w:val="003F3386"/>
    <w:rsid w:val="003F7E0A"/>
    <w:rsid w:val="00400AA7"/>
    <w:rsid w:val="0040351B"/>
    <w:rsid w:val="004050D2"/>
    <w:rsid w:val="00440183"/>
    <w:rsid w:val="00441737"/>
    <w:rsid w:val="00447C5D"/>
    <w:rsid w:val="0045235C"/>
    <w:rsid w:val="00456A5A"/>
    <w:rsid w:val="00462673"/>
    <w:rsid w:val="00465C1A"/>
    <w:rsid w:val="0046674B"/>
    <w:rsid w:val="0046731A"/>
    <w:rsid w:val="00470D30"/>
    <w:rsid w:val="004747FE"/>
    <w:rsid w:val="004820F0"/>
    <w:rsid w:val="004824F0"/>
    <w:rsid w:val="004A545F"/>
    <w:rsid w:val="004B3FEA"/>
    <w:rsid w:val="004B65E3"/>
    <w:rsid w:val="004B6A42"/>
    <w:rsid w:val="004C4E88"/>
    <w:rsid w:val="004D3A93"/>
    <w:rsid w:val="004E5EF1"/>
    <w:rsid w:val="004E7E06"/>
    <w:rsid w:val="004F15D7"/>
    <w:rsid w:val="004F4FB8"/>
    <w:rsid w:val="00506B80"/>
    <w:rsid w:val="00517916"/>
    <w:rsid w:val="00527251"/>
    <w:rsid w:val="00544ED8"/>
    <w:rsid w:val="00556E04"/>
    <w:rsid w:val="00557E52"/>
    <w:rsid w:val="00561226"/>
    <w:rsid w:val="00561A61"/>
    <w:rsid w:val="005718E6"/>
    <w:rsid w:val="00582005"/>
    <w:rsid w:val="00592AE6"/>
    <w:rsid w:val="00594467"/>
    <w:rsid w:val="005A0E18"/>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F5B"/>
    <w:rsid w:val="006823D5"/>
    <w:rsid w:val="00684974"/>
    <w:rsid w:val="00690CF7"/>
    <w:rsid w:val="00694BC1"/>
    <w:rsid w:val="006A1924"/>
    <w:rsid w:val="006A1A2C"/>
    <w:rsid w:val="006A7611"/>
    <w:rsid w:val="006B0E98"/>
    <w:rsid w:val="006B55F0"/>
    <w:rsid w:val="006D115F"/>
    <w:rsid w:val="006E343C"/>
    <w:rsid w:val="006F7F85"/>
    <w:rsid w:val="007103BD"/>
    <w:rsid w:val="00717C76"/>
    <w:rsid w:val="00725A79"/>
    <w:rsid w:val="007404CD"/>
    <w:rsid w:val="0075023A"/>
    <w:rsid w:val="00751A92"/>
    <w:rsid w:val="007729DD"/>
    <w:rsid w:val="007749BE"/>
    <w:rsid w:val="00786A2B"/>
    <w:rsid w:val="007A5C6E"/>
    <w:rsid w:val="007D57CB"/>
    <w:rsid w:val="007E7A41"/>
    <w:rsid w:val="007E7F4E"/>
    <w:rsid w:val="007F04BD"/>
    <w:rsid w:val="00803ABE"/>
    <w:rsid w:val="00826378"/>
    <w:rsid w:val="00842D75"/>
    <w:rsid w:val="00850BAD"/>
    <w:rsid w:val="0085182F"/>
    <w:rsid w:val="0088458E"/>
    <w:rsid w:val="008954EF"/>
    <w:rsid w:val="00897C33"/>
    <w:rsid w:val="008A3F1F"/>
    <w:rsid w:val="008B0310"/>
    <w:rsid w:val="008B10CD"/>
    <w:rsid w:val="008B195B"/>
    <w:rsid w:val="008B1F5D"/>
    <w:rsid w:val="008D0D30"/>
    <w:rsid w:val="008F0F19"/>
    <w:rsid w:val="008F2FE9"/>
    <w:rsid w:val="00901A04"/>
    <w:rsid w:val="00926823"/>
    <w:rsid w:val="00941685"/>
    <w:rsid w:val="00942624"/>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E6B2B"/>
    <w:rsid w:val="00AF6DFA"/>
    <w:rsid w:val="00B01DC2"/>
    <w:rsid w:val="00B06FE8"/>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D5B43"/>
    <w:rsid w:val="00BD6337"/>
    <w:rsid w:val="00BE1BF6"/>
    <w:rsid w:val="00BE73C5"/>
    <w:rsid w:val="00C0429E"/>
    <w:rsid w:val="00C07D44"/>
    <w:rsid w:val="00C11A6F"/>
    <w:rsid w:val="00C141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330A"/>
    <w:rsid w:val="00CD42D2"/>
    <w:rsid w:val="00CE13FB"/>
    <w:rsid w:val="00CE4587"/>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6E4"/>
    <w:rsid w:val="00DB6E98"/>
    <w:rsid w:val="00DE11AE"/>
    <w:rsid w:val="00DE3973"/>
    <w:rsid w:val="00DE78FA"/>
    <w:rsid w:val="00DF3920"/>
    <w:rsid w:val="00E04E47"/>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5632"/>
    <w:rsid w:val="00F203F0"/>
    <w:rsid w:val="00F25D2A"/>
    <w:rsid w:val="00F32E69"/>
    <w:rsid w:val="00F338CB"/>
    <w:rsid w:val="00F420D0"/>
    <w:rsid w:val="00F45949"/>
    <w:rsid w:val="00F50CA5"/>
    <w:rsid w:val="00F735DD"/>
    <w:rsid w:val="00F75947"/>
    <w:rsid w:val="00F768CD"/>
    <w:rsid w:val="00F81FBC"/>
    <w:rsid w:val="00F85683"/>
    <w:rsid w:val="00F902C6"/>
    <w:rsid w:val="00FA23EF"/>
    <w:rsid w:val="00FB18A0"/>
    <w:rsid w:val="00FB5258"/>
    <w:rsid w:val="00FC0FEC"/>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81BC"/>
  <w15:docId w15:val="{6063F517-158F-480A-8C7A-3C3B0BF6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0376518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www.edu.ru" TargetMode="External"/><Relationship Id="rId42" Type="http://schemas.openxmlformats.org/officeDocument/2006/relationships/hyperlink" Target="http://www.school.edu.ru" TargetMode="External"/><Relationship Id="rId63" Type="http://schemas.openxmlformats.org/officeDocument/2006/relationships/hyperlink" Target="http://www.edu.ru" TargetMode="External"/><Relationship Id="rId84" Type="http://schemas.openxmlformats.org/officeDocument/2006/relationships/hyperlink" Target="http://www.school.edu.ru" TargetMode="External"/><Relationship Id="rId138" Type="http://schemas.openxmlformats.org/officeDocument/2006/relationships/hyperlink" Target="https://www.gto.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school.edu.ru" TargetMode="External"/><Relationship Id="rId53" Type="http://schemas.openxmlformats.org/officeDocument/2006/relationships/hyperlink" Target="http://www.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hyperlink" Target="https://www.gto.ru/" TargetMode="External"/><Relationship Id="rId5" Type="http://schemas.openxmlformats.org/officeDocument/2006/relationships/webSettings" Target="webSettings.xml"/><Relationship Id="rId95" Type="http://schemas.openxmlformats.org/officeDocument/2006/relationships/hyperlink" Target="http://www.edu.ru" TargetMode="External"/><Relationship Id="rId22" Type="http://schemas.openxmlformats.org/officeDocument/2006/relationships/hyperlink" Target="http://www.school.edu.ru" TargetMode="External"/><Relationship Id="rId27" Type="http://schemas.openxmlformats.org/officeDocument/2006/relationships/hyperlink" Target="https://www.gto.ru/norms" TargetMode="External"/><Relationship Id="rId43" Type="http://schemas.openxmlformats.org/officeDocument/2006/relationships/hyperlink" Target="http://www.edu.ru" TargetMode="External"/><Relationship Id="rId48" Type="http://schemas.openxmlformats.org/officeDocument/2006/relationships/hyperlink" Target="http://www.school.edu.ru" TargetMode="External"/><Relationship Id="rId64" Type="http://schemas.openxmlformats.org/officeDocument/2006/relationships/hyperlink" Target="http://www.school.edu.ru" TargetMode="External"/><Relationship Id="rId69" Type="http://schemas.openxmlformats.org/officeDocument/2006/relationships/hyperlink" Target="http://www.edu.ru" TargetMode="External"/><Relationship Id="rId113" Type="http://schemas.openxmlformats.org/officeDocument/2006/relationships/hyperlink" Target="http://www.edu.ru" TargetMode="External"/><Relationship Id="rId118" Type="http://schemas.openxmlformats.org/officeDocument/2006/relationships/hyperlink" Target="http://www.school.edu.ru" TargetMode="External"/><Relationship Id="rId134" Type="http://schemas.openxmlformats.org/officeDocument/2006/relationships/hyperlink" Target="http://www.school.edu.ru" TargetMode="External"/><Relationship Id="rId139" Type="http://schemas.openxmlformats.org/officeDocument/2006/relationships/hyperlink" Target="https://www.gto.ru/" TargetMode="External"/><Relationship Id="rId80" Type="http://schemas.openxmlformats.org/officeDocument/2006/relationships/hyperlink" Target="http://www.school.edu.ru" TargetMode="External"/><Relationship Id="rId85" Type="http://schemas.openxmlformats.org/officeDocument/2006/relationships/hyperlink" Target="http://www.edu.ru" TargetMode="External"/><Relationship Id="rId150" Type="http://schemas.openxmlformats.org/officeDocument/2006/relationships/fontTable" Target="fontTable.xm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school.edu.ru" TargetMode="External"/><Relationship Id="rId59" Type="http://schemas.openxmlformats.org/officeDocument/2006/relationships/hyperlink" Target="http://www.edu.ru" TargetMode="External"/><Relationship Id="rId103" Type="http://schemas.openxmlformats.org/officeDocument/2006/relationships/hyperlink" Target="http://www.edu.ru" TargetMode="External"/><Relationship Id="rId108" Type="http://schemas.openxmlformats.org/officeDocument/2006/relationships/hyperlink" Target="http://www.school.edu.ru" TargetMode="External"/><Relationship Id="rId124" Type="http://schemas.openxmlformats.org/officeDocument/2006/relationships/hyperlink" Target="http://www.school.edu.ru" TargetMode="External"/><Relationship Id="rId129" Type="http://schemas.openxmlformats.org/officeDocument/2006/relationships/hyperlink" Target="http://www.edu.ru" TargetMode="External"/><Relationship Id="rId54" Type="http://schemas.openxmlformats.org/officeDocument/2006/relationships/hyperlink" Target="http://www.school.edu.ru" TargetMode="External"/><Relationship Id="rId70" Type="http://schemas.openxmlformats.org/officeDocument/2006/relationships/hyperlink" Target="http://www.school.edu.ru" TargetMode="External"/><Relationship Id="rId75" Type="http://schemas.openxmlformats.org/officeDocument/2006/relationships/hyperlink" Target="http://www.edu.ru" TargetMode="External"/><Relationship Id="rId91" Type="http://schemas.openxmlformats.org/officeDocument/2006/relationships/hyperlink" Target="http://www.edu.ru" TargetMode="External"/><Relationship Id="rId96" Type="http://schemas.openxmlformats.org/officeDocument/2006/relationships/hyperlink" Target="http://www.school.edu.ru" TargetMode="External"/><Relationship Id="rId140" Type="http://schemas.openxmlformats.org/officeDocument/2006/relationships/hyperlink" Target="https://www.gto.ru/" TargetMode="External"/><Relationship Id="rId145" Type="http://schemas.openxmlformats.org/officeDocument/2006/relationships/hyperlink" Target="https://www.gto.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u.ru" TargetMode="External"/><Relationship Id="rId28" Type="http://schemas.openxmlformats.org/officeDocument/2006/relationships/hyperlink" Target="https://www.gto.ru/" TargetMode="External"/><Relationship Id="rId49" Type="http://schemas.openxmlformats.org/officeDocument/2006/relationships/hyperlink" Target="http://www.edu.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edu.ru" TargetMode="External"/><Relationship Id="rId86"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edu.ru" TargetMode="External"/><Relationship Id="rId151" Type="http://schemas.openxmlformats.org/officeDocument/2006/relationships/theme" Target="theme/theme1.xml"/><Relationship Id="rId13" Type="http://schemas.openxmlformats.org/officeDocument/2006/relationships/hyperlink" Target="http://www.edu.ru" TargetMode="External"/><Relationship Id="rId18" Type="http://schemas.openxmlformats.org/officeDocument/2006/relationships/hyperlink" Target="http://www.school.edu.ru" TargetMode="External"/><Relationship Id="rId39" Type="http://schemas.openxmlformats.org/officeDocument/2006/relationships/hyperlink" Target="http://www.edu.ru" TargetMode="External"/><Relationship Id="rId109" Type="http://schemas.openxmlformats.org/officeDocument/2006/relationships/hyperlink" Target="http://www.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edu.ru" TargetMode="External"/><Relationship Id="rId76" Type="http://schemas.openxmlformats.org/officeDocument/2006/relationships/hyperlink" Target="http://www.school.edu.ru" TargetMode="External"/><Relationship Id="rId97" Type="http://schemas.openxmlformats.org/officeDocument/2006/relationships/hyperlink" Target="http://www.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s://www.gto.ru/" TargetMode="External"/><Relationship Id="rId146" Type="http://schemas.openxmlformats.org/officeDocument/2006/relationships/hyperlink" Target="https://www.gto.ru/" TargetMode="Externa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yperlink" Target="http://www.school.edu.ru" TargetMode="External"/><Relationship Id="rId2" Type="http://schemas.openxmlformats.org/officeDocument/2006/relationships/numbering" Target="numbering.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66" Type="http://schemas.openxmlformats.org/officeDocument/2006/relationships/hyperlink" Target="http://www.school.edu.ru" TargetMode="External"/><Relationship Id="rId87" Type="http://schemas.openxmlformats.org/officeDocument/2006/relationships/hyperlink" Target="http://www.edu.ru" TargetMode="External"/><Relationship Id="rId110" Type="http://schemas.openxmlformats.org/officeDocument/2006/relationships/hyperlink" Target="http://www.school.edu.ru" TargetMode="External"/><Relationship Id="rId115" Type="http://schemas.openxmlformats.org/officeDocument/2006/relationships/hyperlink" Target="http://www.edu.ru" TargetMode="External"/><Relationship Id="rId131" Type="http://schemas.openxmlformats.org/officeDocument/2006/relationships/hyperlink" Target="http://www.edu.ru" TargetMode="External"/><Relationship Id="rId136" Type="http://schemas.openxmlformats.org/officeDocument/2006/relationships/hyperlink" Target="http://www.school.edu.ru" TargetMode="External"/><Relationship Id="rId61" Type="http://schemas.openxmlformats.org/officeDocument/2006/relationships/hyperlink" Target="http://www.edu.ru" TargetMode="External"/><Relationship Id="rId82" Type="http://schemas.openxmlformats.org/officeDocument/2006/relationships/hyperlink" Target="http://www.school.edu.ru" TargetMode="External"/><Relationship Id="rId19" Type="http://schemas.openxmlformats.org/officeDocument/2006/relationships/hyperlink" Target="http://www.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school.edu.ru" TargetMode="External"/><Relationship Id="rId77" Type="http://schemas.openxmlformats.org/officeDocument/2006/relationships/hyperlink" Target="http://www.edu.ru" TargetMode="External"/><Relationship Id="rId100" Type="http://schemas.openxmlformats.org/officeDocument/2006/relationships/hyperlink" Target="http://www.school.edu.ru" TargetMode="External"/><Relationship Id="rId105" Type="http://schemas.openxmlformats.org/officeDocument/2006/relationships/hyperlink" Target="http://www.edu.ru" TargetMode="External"/><Relationship Id="rId126" Type="http://schemas.openxmlformats.org/officeDocument/2006/relationships/hyperlink" Target="http://www.school.edu.ru" TargetMode="External"/><Relationship Id="rId147" Type="http://schemas.openxmlformats.org/officeDocument/2006/relationships/hyperlink" Target="https://www.gto.ru/" TargetMode="External"/><Relationship Id="rId8" Type="http://schemas.openxmlformats.org/officeDocument/2006/relationships/image" Target="media/image1.jpeg"/><Relationship Id="rId51" Type="http://schemas.openxmlformats.org/officeDocument/2006/relationships/hyperlink" Target="http://www.edu.ru" TargetMode="External"/><Relationship Id="rId72" Type="http://schemas.openxmlformats.org/officeDocument/2006/relationships/hyperlink" Target="http://www.school.edu.ru" TargetMode="External"/><Relationship Id="rId93" Type="http://schemas.openxmlformats.org/officeDocument/2006/relationships/hyperlink" Target="http://www.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42" Type="http://schemas.openxmlformats.org/officeDocument/2006/relationships/hyperlink" Target="https://www.gto.ru/" TargetMode="External"/><Relationship Id="rId3" Type="http://schemas.openxmlformats.org/officeDocument/2006/relationships/styles" Target="styles.xml"/><Relationship Id="rId25" Type="http://schemas.openxmlformats.org/officeDocument/2006/relationships/hyperlink" Target="http://www.edu.ru" TargetMode="External"/><Relationship Id="rId46" Type="http://schemas.openxmlformats.org/officeDocument/2006/relationships/hyperlink" Target="http://www.school.edu.ru" TargetMode="External"/><Relationship Id="rId67" Type="http://schemas.openxmlformats.org/officeDocument/2006/relationships/hyperlink" Target="http://www.edu.ru" TargetMode="External"/><Relationship Id="rId116" Type="http://schemas.openxmlformats.org/officeDocument/2006/relationships/hyperlink" Target="http://www.school.edu.ru" TargetMode="External"/><Relationship Id="rId137" Type="http://schemas.openxmlformats.org/officeDocument/2006/relationships/hyperlink" Target="https://www.gto.ru/" TargetMode="External"/><Relationship Id="rId20" Type="http://schemas.openxmlformats.org/officeDocument/2006/relationships/hyperlink" Target="http://www.school.edu.ru" TargetMode="External"/><Relationship Id="rId41" Type="http://schemas.openxmlformats.org/officeDocument/2006/relationships/hyperlink" Target="http://www.edu.ru" TargetMode="External"/><Relationship Id="rId62" Type="http://schemas.openxmlformats.org/officeDocument/2006/relationships/hyperlink" Target="http://www.school.edu.ru" TargetMode="External"/><Relationship Id="rId83"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32" Type="http://schemas.openxmlformats.org/officeDocument/2006/relationships/hyperlink" Target="http://www.school.edu.ru" TargetMode="External"/><Relationship Id="rId15" Type="http://schemas.openxmlformats.org/officeDocument/2006/relationships/hyperlink" Target="http://www.edu.ru" TargetMode="External"/><Relationship Id="rId36" Type="http://schemas.openxmlformats.org/officeDocument/2006/relationships/hyperlink" Target="http://www.school.edu.ru" TargetMode="External"/><Relationship Id="rId57" Type="http://schemas.openxmlformats.org/officeDocument/2006/relationships/hyperlink" Target="http://www.edu.ru" TargetMode="External"/><Relationship Id="rId106" Type="http://schemas.openxmlformats.org/officeDocument/2006/relationships/hyperlink" Target="http://www.school.edu.ru" TargetMode="External"/><Relationship Id="rId127" Type="http://schemas.openxmlformats.org/officeDocument/2006/relationships/hyperlink" Target="http://www.edu.ru" TargetMode="External"/><Relationship Id="rId10" Type="http://schemas.openxmlformats.org/officeDocument/2006/relationships/hyperlink" Target="http://www.school.edu.ru" TargetMode="External"/><Relationship Id="rId31" Type="http://schemas.openxmlformats.org/officeDocument/2006/relationships/hyperlink" Target="http://www.edu.ru" TargetMode="External"/><Relationship Id="rId52" Type="http://schemas.openxmlformats.org/officeDocument/2006/relationships/hyperlink" Target="http://www.school.edu.ru" TargetMode="External"/><Relationship Id="rId73" Type="http://schemas.openxmlformats.org/officeDocument/2006/relationships/hyperlink" Target="http://www.edu.ru" TargetMode="External"/><Relationship Id="rId78"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edu.ru" TargetMode="External"/><Relationship Id="rId101" Type="http://schemas.openxmlformats.org/officeDocument/2006/relationships/hyperlink" Target="http://www.edu.ru" TargetMode="External"/><Relationship Id="rId122" Type="http://schemas.openxmlformats.org/officeDocument/2006/relationships/hyperlink" Target="http://www.school.edu.ru" TargetMode="External"/><Relationship Id="rId143" Type="http://schemas.openxmlformats.org/officeDocument/2006/relationships/hyperlink" Target="https://www.gto.ru/" TargetMode="External"/><Relationship Id="rId148" Type="http://schemas.openxmlformats.org/officeDocument/2006/relationships/hyperlink" Target="https://www.gto.ru/" TargetMode="External"/><Relationship Id="rId4" Type="http://schemas.openxmlformats.org/officeDocument/2006/relationships/settings" Target="settings.xml"/><Relationship Id="rId9" Type="http://schemas.openxmlformats.org/officeDocument/2006/relationships/hyperlink" Target="http://www.edu.ru" TargetMode="External"/><Relationship Id="rId26" Type="http://schemas.openxmlformats.org/officeDocument/2006/relationships/hyperlink" Target="http://www.school.edu.ru" TargetMode="External"/><Relationship Id="rId47" Type="http://schemas.openxmlformats.org/officeDocument/2006/relationships/hyperlink" Target="http://www.edu.ru" TargetMode="External"/><Relationship Id="rId68" Type="http://schemas.openxmlformats.org/officeDocument/2006/relationships/hyperlink" Target="http://www.school.edu.ru" TargetMode="External"/><Relationship Id="rId89" Type="http://schemas.openxmlformats.org/officeDocument/2006/relationships/hyperlink" Target="http://www.edu.ru" TargetMode="External"/><Relationship Id="rId112" Type="http://schemas.openxmlformats.org/officeDocument/2006/relationships/hyperlink" Target="http://www.school.edu.ru" TargetMode="External"/><Relationship Id="rId133" Type="http://schemas.openxmlformats.org/officeDocument/2006/relationships/hyperlink" Target="http://www.edu.ru" TargetMode="External"/><Relationship Id="rId16" Type="http://schemas.openxmlformats.org/officeDocument/2006/relationships/hyperlink" Target="http://www.school.edu.ru" TargetMode="External"/><Relationship Id="rId37" Type="http://schemas.openxmlformats.org/officeDocument/2006/relationships/hyperlink" Target="http://www.edu.ru" TargetMode="External"/><Relationship Id="rId58" Type="http://schemas.openxmlformats.org/officeDocument/2006/relationships/hyperlink" Target="http://www.school.edu.ru" TargetMode="External"/><Relationship Id="rId79" Type="http://schemas.openxmlformats.org/officeDocument/2006/relationships/hyperlink" Target="http://www.edu.ru" TargetMode="External"/><Relationship Id="rId102" Type="http://schemas.openxmlformats.org/officeDocument/2006/relationships/hyperlink" Target="http://www.school.edu.ru" TargetMode="External"/><Relationship Id="rId123" Type="http://schemas.openxmlformats.org/officeDocument/2006/relationships/hyperlink" Target="http://www.edu.ru" TargetMode="External"/><Relationship Id="rId144" Type="http://schemas.openxmlformats.org/officeDocument/2006/relationships/hyperlink" Target="https://www.gto.ru/" TargetMode="External"/><Relationship Id="rId90"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48644-8ED6-4E6E-92B8-5937105C5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2622</TotalTime>
  <Pages>23</Pages>
  <Words>8396</Words>
  <Characters>47863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1</cp:lastModifiedBy>
  <cp:revision>249</cp:revision>
  <dcterms:created xsi:type="dcterms:W3CDTF">2022-06-15T12:05:00Z</dcterms:created>
  <dcterms:modified xsi:type="dcterms:W3CDTF">2024-09-09T08:10:00Z</dcterms:modified>
</cp:coreProperties>
</file>