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51D7" w:rsidRDefault="004151D7" w:rsidP="00EA1075">
      <w:pPr>
        <w:pStyle w:val="a6"/>
        <w:pageBreakBefore/>
        <w:ind w:firstLine="284"/>
        <w:jc w:val="both"/>
        <w:rPr>
          <w:rFonts w:ascii="Times New Roman" w:hAnsi="Times New Roman" w:cs="Times New Roman"/>
          <w:b/>
          <w:sz w:val="24"/>
          <w:szCs w:val="24"/>
          <w:lang w:eastAsia="ru-RU"/>
        </w:rPr>
      </w:pPr>
      <w:r>
        <w:rPr>
          <w:noProof/>
        </w:rPr>
        <w:drawing>
          <wp:inline distT="0" distB="0" distL="0" distR="0">
            <wp:extent cx="6480810" cy="891111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810" cy="8911114"/>
                    </a:xfrm>
                    <a:prstGeom prst="rect">
                      <a:avLst/>
                    </a:prstGeom>
                    <a:noFill/>
                    <a:ln>
                      <a:noFill/>
                    </a:ln>
                  </pic:spPr>
                </pic:pic>
              </a:graphicData>
            </a:graphic>
          </wp:inline>
        </w:drawing>
      </w:r>
    </w:p>
    <w:p w:rsidR="00EA1075" w:rsidRPr="00A2273F" w:rsidRDefault="00EA1075" w:rsidP="00EA1075">
      <w:pPr>
        <w:pStyle w:val="a6"/>
        <w:pageBreakBefore/>
        <w:ind w:firstLine="284"/>
        <w:jc w:val="both"/>
        <w:rPr>
          <w:rFonts w:ascii="Times New Roman" w:hAnsi="Times New Roman" w:cs="Times New Roman"/>
          <w:b/>
          <w:sz w:val="24"/>
          <w:szCs w:val="24"/>
          <w:lang w:eastAsia="ru-RU"/>
        </w:rPr>
      </w:pPr>
      <w:bookmarkStart w:id="0" w:name="_GoBack"/>
      <w:bookmarkEnd w:id="0"/>
      <w:r w:rsidRPr="00A2273F">
        <w:rPr>
          <w:rFonts w:ascii="Times New Roman" w:hAnsi="Times New Roman" w:cs="Times New Roman"/>
          <w:b/>
          <w:sz w:val="24"/>
          <w:szCs w:val="24"/>
          <w:lang w:eastAsia="ru-RU"/>
        </w:rPr>
        <w:lastRenderedPageBreak/>
        <w:t>Пояснительная записка</w:t>
      </w:r>
    </w:p>
    <w:p w:rsidR="00EA1075" w:rsidRPr="00A2273F" w:rsidRDefault="00EA1075" w:rsidP="00EA1075">
      <w:pPr>
        <w:pStyle w:val="a6"/>
        <w:ind w:firstLine="284"/>
        <w:jc w:val="both"/>
        <w:rPr>
          <w:rFonts w:ascii="Times New Roman" w:hAnsi="Times New Roman" w:cs="Times New Roman"/>
          <w:sz w:val="24"/>
          <w:szCs w:val="24"/>
          <w:lang w:eastAsia="ru-RU"/>
        </w:rPr>
      </w:pPr>
    </w:p>
    <w:p w:rsidR="00EA1075" w:rsidRPr="00A2273F" w:rsidRDefault="00EA1075" w:rsidP="00EA1075">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Примерная 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w:t>
      </w:r>
      <w:r w:rsidRPr="00867664">
        <w:rPr>
          <w:rFonts w:ascii="Times New Roman" w:hAnsi="Times New Roman" w:cs="Times New Roman"/>
          <w:sz w:val="24"/>
          <w:szCs w:val="24"/>
        </w:rPr>
        <w:t>а также на основе характеристики планируемых результатов духовно-нравственного развития, воспитания и социализации обучающихся, представленной в ф</w:t>
      </w:r>
      <w:r>
        <w:rPr>
          <w:rFonts w:ascii="Times New Roman" w:hAnsi="Times New Roman" w:cs="Times New Roman"/>
          <w:sz w:val="24"/>
          <w:szCs w:val="24"/>
        </w:rPr>
        <w:t xml:space="preserve">едеральной программе воспитания </w:t>
      </w:r>
      <w:r w:rsidRPr="00A2273F">
        <w:rPr>
          <w:rFonts w:ascii="Times New Roman" w:hAnsi="Times New Roman" w:cs="Times New Roman"/>
          <w:sz w:val="24"/>
          <w:szCs w:val="24"/>
          <w:lang w:eastAsia="ru-RU"/>
        </w:rPr>
        <w:t>и раскрывает их реализацию через конкретное предметное содержание.</w:t>
      </w:r>
    </w:p>
    <w:p w:rsidR="0025602C" w:rsidRPr="00A2273F" w:rsidRDefault="0025602C" w:rsidP="00FC0FEC">
      <w:pPr>
        <w:pStyle w:val="a6"/>
        <w:ind w:firstLine="284"/>
        <w:jc w:val="both"/>
        <w:rPr>
          <w:rFonts w:ascii="Times New Roman" w:hAnsi="Times New Roman" w:cs="Times New Roman"/>
          <w:b/>
          <w:sz w:val="24"/>
          <w:szCs w:val="24"/>
          <w:lang w:eastAsia="ru-RU"/>
        </w:rPr>
      </w:pPr>
    </w:p>
    <w:p w:rsidR="00A31D67" w:rsidRPr="00A2273F" w:rsidRDefault="00A31D67" w:rsidP="00FC0FEC">
      <w:pPr>
        <w:pStyle w:val="a6"/>
        <w:ind w:firstLine="284"/>
        <w:jc w:val="both"/>
        <w:rPr>
          <w:rFonts w:ascii="Times New Roman" w:hAnsi="Times New Roman" w:cs="Times New Roman"/>
          <w:b/>
          <w:sz w:val="24"/>
          <w:szCs w:val="24"/>
          <w:lang w:eastAsia="ru-RU"/>
        </w:rPr>
      </w:pPr>
      <w:r w:rsidRPr="00A2273F">
        <w:rPr>
          <w:rFonts w:ascii="Times New Roman" w:hAnsi="Times New Roman" w:cs="Times New Roman"/>
          <w:b/>
          <w:sz w:val="24"/>
          <w:szCs w:val="24"/>
          <w:lang w:eastAsia="ru-RU"/>
        </w:rPr>
        <w:t>Общая характеристика учебного предмета «физическая культура»</w:t>
      </w:r>
    </w:p>
    <w:p w:rsidR="00FB18A0" w:rsidRPr="00A2273F" w:rsidRDefault="00FB18A0" w:rsidP="00FC0FEC">
      <w:pPr>
        <w:pStyle w:val="a6"/>
        <w:ind w:firstLine="284"/>
        <w:jc w:val="both"/>
        <w:rPr>
          <w:rFonts w:ascii="Times New Roman" w:hAnsi="Times New Roman" w:cs="Times New Roman"/>
          <w:sz w:val="24"/>
          <w:szCs w:val="24"/>
          <w:lang w:eastAsia="ru-RU"/>
        </w:rPr>
      </w:pPr>
    </w:p>
    <w:p w:rsidR="00292C07" w:rsidRPr="00A2273F" w:rsidRDefault="00FB18A0"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П</w:t>
      </w:r>
      <w:r w:rsidR="00A31D67" w:rsidRPr="00A2273F">
        <w:rPr>
          <w:rFonts w:ascii="Times New Roman" w:hAnsi="Times New Roman" w:cs="Times New Roman"/>
          <w:sz w:val="24"/>
          <w:szCs w:val="24"/>
          <w:lang w:eastAsia="ru-RU"/>
        </w:rPr>
        <w:t>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w:t>
      </w:r>
      <w:r w:rsidRPr="00A2273F">
        <w:rPr>
          <w:rFonts w:ascii="Times New Roman" w:hAnsi="Times New Roman" w:cs="Times New Roman"/>
          <w:sz w:val="24"/>
          <w:szCs w:val="24"/>
          <w:lang w:eastAsia="ru-RU"/>
        </w:rPr>
        <w:t xml:space="preserve">оразвития и самоактуализации. </w:t>
      </w:r>
    </w:p>
    <w:p w:rsidR="00A31D67" w:rsidRPr="00A2273F" w:rsidRDefault="00FB18A0"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В </w:t>
      </w:r>
      <w:r w:rsidR="00A31D67" w:rsidRPr="00A2273F">
        <w:rPr>
          <w:rFonts w:ascii="Times New Roman" w:hAnsi="Times New Roman" w:cs="Times New Roman"/>
          <w:sz w:val="24"/>
          <w:szCs w:val="24"/>
          <w:lang w:eastAsia="ru-RU"/>
        </w:rPr>
        <w:t xml:space="preserve">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учебно-воспитательный процесс.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В своей социально-ценностной ориентации Примерная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 «Президентских состязаний» и «Всероссийского физкультурно-спортивного комплекса ГТО». </w:t>
      </w:r>
    </w:p>
    <w:p w:rsidR="00292C07" w:rsidRPr="00A2273F" w:rsidRDefault="00292C07" w:rsidP="00FC0FEC">
      <w:pPr>
        <w:pStyle w:val="a6"/>
        <w:ind w:firstLine="284"/>
        <w:jc w:val="both"/>
        <w:rPr>
          <w:rFonts w:ascii="Times New Roman" w:hAnsi="Times New Roman" w:cs="Times New Roman"/>
          <w:b/>
          <w:position w:val="6"/>
          <w:sz w:val="24"/>
          <w:szCs w:val="24"/>
          <w:lang w:eastAsia="ru-RU"/>
        </w:rPr>
      </w:pPr>
    </w:p>
    <w:p w:rsidR="00A31D67" w:rsidRPr="00A2273F" w:rsidRDefault="00A31D67" w:rsidP="00FC0FEC">
      <w:pPr>
        <w:pStyle w:val="a6"/>
        <w:ind w:firstLine="284"/>
        <w:jc w:val="both"/>
        <w:rPr>
          <w:rFonts w:ascii="Times New Roman" w:hAnsi="Times New Roman" w:cs="Times New Roman"/>
          <w:b/>
          <w:position w:val="6"/>
          <w:sz w:val="24"/>
          <w:szCs w:val="24"/>
          <w:lang w:eastAsia="ru-RU"/>
        </w:rPr>
      </w:pPr>
      <w:r w:rsidRPr="00A2273F">
        <w:rPr>
          <w:rFonts w:ascii="Times New Roman" w:hAnsi="Times New Roman" w:cs="Times New Roman"/>
          <w:b/>
          <w:position w:val="6"/>
          <w:sz w:val="24"/>
          <w:szCs w:val="24"/>
          <w:lang w:eastAsia="ru-RU"/>
        </w:rPr>
        <w:t>Цели изучения учебного предмета «</w:t>
      </w:r>
      <w:r w:rsidR="00401807">
        <w:rPr>
          <w:rFonts w:ascii="Times New Roman" w:hAnsi="Times New Roman" w:cs="Times New Roman"/>
          <w:b/>
          <w:position w:val="6"/>
          <w:sz w:val="24"/>
          <w:szCs w:val="24"/>
          <w:lang w:eastAsia="ru-RU"/>
        </w:rPr>
        <w:t>Ф</w:t>
      </w:r>
      <w:r w:rsidRPr="00A2273F">
        <w:rPr>
          <w:rFonts w:ascii="Times New Roman" w:hAnsi="Times New Roman" w:cs="Times New Roman"/>
          <w:b/>
          <w:position w:val="6"/>
          <w:sz w:val="24"/>
          <w:szCs w:val="24"/>
          <w:lang w:eastAsia="ru-RU"/>
        </w:rPr>
        <w:t>изическая культура»</w:t>
      </w:r>
    </w:p>
    <w:p w:rsidR="00292C07" w:rsidRPr="00A2273F" w:rsidRDefault="00292C07" w:rsidP="00FC0FEC">
      <w:pPr>
        <w:pStyle w:val="a6"/>
        <w:ind w:firstLine="284"/>
        <w:jc w:val="both"/>
        <w:rPr>
          <w:rFonts w:ascii="Times New Roman" w:hAnsi="Times New Roman" w:cs="Times New Roman"/>
          <w:sz w:val="24"/>
          <w:szCs w:val="24"/>
          <w:lang w:eastAsia="ru-RU"/>
        </w:rPr>
      </w:pP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Общей целью школьного образования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Развивающая направленность Примерной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w:t>
      </w:r>
      <w:proofErr w:type="spellStart"/>
      <w:r w:rsidRPr="00A2273F">
        <w:rPr>
          <w:rFonts w:ascii="Times New Roman" w:hAnsi="Times New Roman" w:cs="Times New Roman"/>
          <w:sz w:val="24"/>
          <w:szCs w:val="24"/>
          <w:lang w:eastAsia="ru-RU"/>
        </w:rPr>
        <w:t>прикладно</w:t>
      </w:r>
      <w:proofErr w:type="spellEnd"/>
      <w:r w:rsidRPr="00A2273F">
        <w:rPr>
          <w:rFonts w:ascii="Times New Roman" w:hAnsi="Times New Roman" w:cs="Times New Roman"/>
          <w:sz w:val="24"/>
          <w:szCs w:val="24"/>
          <w:lang w:eastAsia="ru-RU"/>
        </w:rPr>
        <w:t xml:space="preserve">-ориентированной физической культурой, возможностью познания своих физических </w:t>
      </w:r>
      <w:r w:rsidR="00BB547F" w:rsidRPr="00A2273F">
        <w:rPr>
          <w:rFonts w:ascii="Times New Roman" w:hAnsi="Times New Roman" w:cs="Times New Roman"/>
          <w:sz w:val="24"/>
          <w:szCs w:val="24"/>
          <w:lang w:eastAsia="ru-RU"/>
        </w:rPr>
        <w:t>способностей</w:t>
      </w:r>
      <w:r w:rsidRPr="00A2273F">
        <w:rPr>
          <w:rFonts w:ascii="Times New Roman" w:hAnsi="Times New Roman" w:cs="Times New Roman"/>
          <w:sz w:val="24"/>
          <w:szCs w:val="24"/>
          <w:lang w:eastAsia="ru-RU"/>
        </w:rPr>
        <w:t xml:space="preserve"> и их целенаправленного развития.</w:t>
      </w:r>
    </w:p>
    <w:p w:rsidR="00A31D67" w:rsidRPr="00A2273F" w:rsidRDefault="00A31D67" w:rsidP="00FC0FEC">
      <w:pPr>
        <w:pStyle w:val="a6"/>
        <w:ind w:firstLine="284"/>
        <w:jc w:val="both"/>
        <w:rPr>
          <w:rFonts w:ascii="Times New Roman" w:hAnsi="Times New Roman" w:cs="Times New Roman"/>
          <w:spacing w:val="-1"/>
          <w:sz w:val="24"/>
          <w:szCs w:val="24"/>
          <w:lang w:eastAsia="ru-RU"/>
        </w:rPr>
      </w:pPr>
      <w:r w:rsidRPr="00A2273F">
        <w:rPr>
          <w:rFonts w:ascii="Times New Roman" w:hAnsi="Times New Roman" w:cs="Times New Roman"/>
          <w:spacing w:val="-1"/>
          <w:sz w:val="24"/>
          <w:szCs w:val="24"/>
          <w:lang w:eastAsia="ru-RU"/>
        </w:rPr>
        <w:t xml:space="preserve">Воспитывающее значение Примерной рабочей программы заключается в содействии активной 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w:t>
      </w:r>
      <w:r w:rsidRPr="00A2273F">
        <w:rPr>
          <w:rFonts w:ascii="Times New Roman" w:hAnsi="Times New Roman" w:cs="Times New Roman"/>
          <w:spacing w:val="-1"/>
          <w:sz w:val="24"/>
          <w:szCs w:val="24"/>
          <w:lang w:eastAsia="ru-RU"/>
        </w:rPr>
        <w:lastRenderedPageBreak/>
        <w:t xml:space="preserve">фор­мирование положительных навыков и умений в общении </w:t>
      </w:r>
      <w:proofErr w:type="spellStart"/>
      <w:r w:rsidRPr="00A2273F">
        <w:rPr>
          <w:rFonts w:ascii="Times New Roman" w:hAnsi="Times New Roman" w:cs="Times New Roman"/>
          <w:spacing w:val="-1"/>
          <w:sz w:val="24"/>
          <w:szCs w:val="24"/>
          <w:lang w:eastAsia="ru-RU"/>
        </w:rPr>
        <w:t>ивзаимодействии</w:t>
      </w:r>
      <w:proofErr w:type="spellEnd"/>
      <w:r w:rsidRPr="00A2273F">
        <w:rPr>
          <w:rFonts w:ascii="Times New Roman" w:hAnsi="Times New Roman" w:cs="Times New Roman"/>
          <w:spacing w:val="-1"/>
          <w:sz w:val="24"/>
          <w:szCs w:val="24"/>
          <w:lang w:eastAsia="ru-RU"/>
        </w:rPr>
        <w:t xml:space="preserve"> со сверстниками и учителями физической культуры, организации совместной учебной и консультативной деятельности.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учебной дисциплины «Физическая культура», которое представляется двигательной деятельностью с её базовыми компонентами: информационным (знания о физической культуре), </w:t>
      </w:r>
      <w:proofErr w:type="spellStart"/>
      <w:r w:rsidRPr="00A2273F">
        <w:rPr>
          <w:rFonts w:ascii="Times New Roman" w:hAnsi="Times New Roman" w:cs="Times New Roman"/>
          <w:sz w:val="24"/>
          <w:szCs w:val="24"/>
          <w:lang w:eastAsia="ru-RU"/>
        </w:rPr>
        <w:t>операциональным</w:t>
      </w:r>
      <w:proofErr w:type="spellEnd"/>
      <w:r w:rsidRPr="00A2273F">
        <w:rPr>
          <w:rFonts w:ascii="Times New Roman" w:hAnsi="Times New Roman" w:cs="Times New Roman"/>
          <w:sz w:val="24"/>
          <w:szCs w:val="24"/>
          <w:lang w:eastAsia="ru-RU"/>
        </w:rPr>
        <w:t xml:space="preserve"> (способы самостоятельной деятельности) и мотивационно-процессуальным (физическое совершенствование).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rsidR="00A31D67" w:rsidRPr="00A2273F" w:rsidRDefault="00A31D67" w:rsidP="00FC0FEC">
      <w:pPr>
        <w:pStyle w:val="a6"/>
        <w:ind w:firstLine="284"/>
        <w:jc w:val="both"/>
        <w:rPr>
          <w:rFonts w:ascii="Times New Roman" w:hAnsi="Times New Roman" w:cs="Times New Roman"/>
          <w:spacing w:val="1"/>
          <w:sz w:val="24"/>
          <w:szCs w:val="24"/>
          <w:lang w:eastAsia="ru-RU"/>
        </w:rPr>
      </w:pPr>
      <w:r w:rsidRPr="00A2273F">
        <w:rPr>
          <w:rFonts w:ascii="Times New Roman" w:hAnsi="Times New Roman" w:cs="Times New Roman"/>
          <w:i/>
          <w:iCs/>
          <w:spacing w:val="1"/>
          <w:sz w:val="24"/>
          <w:szCs w:val="24"/>
          <w:lang w:eastAsia="ru-RU"/>
        </w:rPr>
        <w:t>Инвариантные модули</w:t>
      </w:r>
      <w:r w:rsidRPr="00A2273F">
        <w:rPr>
          <w:rFonts w:ascii="Times New Roman" w:hAnsi="Times New Roman" w:cs="Times New Roman"/>
          <w:spacing w:val="1"/>
          <w:sz w:val="24"/>
          <w:szCs w:val="24"/>
          <w:lang w:eastAsia="ru-RU"/>
        </w:rPr>
        <w:t xml:space="preserve"> включают в себя содержание базовых видов спорта: гимнастика, лёгкая атлетика, зимние виды спорта (на примере лыжной подготовки),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Инвариантные и вариативные модули Примерной рабочей программы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собственности</w:t>
      </w:r>
      <w:r w:rsidRPr="00A2273F">
        <w:rPr>
          <w:rFonts w:ascii="Times New Roman" w:hAnsi="Times New Roman" w:cs="Times New Roman"/>
          <w:sz w:val="24"/>
          <w:szCs w:val="24"/>
          <w:vertAlign w:val="superscript"/>
          <w:lang w:eastAsia="ru-RU"/>
        </w:rPr>
        <w:footnoteReference w:id="1"/>
      </w:r>
      <w:r w:rsidRPr="00A2273F">
        <w:rPr>
          <w:rFonts w:ascii="Times New Roman" w:hAnsi="Times New Roman" w:cs="Times New Roman"/>
          <w:sz w:val="24"/>
          <w:szCs w:val="24"/>
          <w:lang w:eastAsia="ru-RU"/>
        </w:rPr>
        <w:t xml:space="preserve">. </w:t>
      </w:r>
    </w:p>
    <w:p w:rsidR="00A31D67" w:rsidRPr="00A2273F" w:rsidRDefault="00A31D67" w:rsidP="00FC0FEC">
      <w:pPr>
        <w:pStyle w:val="a6"/>
        <w:ind w:firstLine="284"/>
        <w:jc w:val="both"/>
        <w:rPr>
          <w:rFonts w:ascii="Times New Roman" w:hAnsi="Times New Roman" w:cs="Times New Roman"/>
          <w:i/>
          <w:iCs/>
          <w:sz w:val="24"/>
          <w:szCs w:val="24"/>
          <w:lang w:eastAsia="ru-RU"/>
        </w:rPr>
      </w:pPr>
      <w:r w:rsidRPr="00A2273F">
        <w:rPr>
          <w:rFonts w:ascii="Times New Roman" w:hAnsi="Times New Roman" w:cs="Times New Roman"/>
          <w:sz w:val="24"/>
          <w:szCs w:val="24"/>
          <w:lang w:eastAsia="ru-RU"/>
        </w:rPr>
        <w:t xml:space="preserve">Для бесснежных районов Российской Федерации, а также при отсутствии должных условий допускается заменять инвариантный модуль «Лыжные гонки» углублённым освоением содержания других инвариантных модулей («Лёгкая атлетика», «Гимнастика», «Плавание» и «Спортивные игры»). В свою очередь, модуль «Плавание», вводится в учебный процесс при наличии соответствующих условий и материальной базы по решению муниципальных органов управления образованием. Данный модуль, </w:t>
      </w:r>
      <w:proofErr w:type="gramStart"/>
      <w:r w:rsidRPr="00A2273F">
        <w:rPr>
          <w:rFonts w:ascii="Times New Roman" w:hAnsi="Times New Roman" w:cs="Times New Roman"/>
          <w:sz w:val="24"/>
          <w:szCs w:val="24"/>
          <w:lang w:eastAsia="ru-RU"/>
        </w:rPr>
        <w:t>также</w:t>
      </w:r>
      <w:proofErr w:type="gramEnd"/>
      <w:r w:rsidRPr="00A2273F">
        <w:rPr>
          <w:rFonts w:ascii="Times New Roman" w:hAnsi="Times New Roman" w:cs="Times New Roman"/>
          <w:sz w:val="24"/>
          <w:szCs w:val="24"/>
          <w:lang w:eastAsia="ru-RU"/>
        </w:rPr>
        <w:t xml:space="preserve"> как и модуль «Лыжные гонки», может быть заменён углублённым изучением материала других инвариантных модулей</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i/>
          <w:iCs/>
          <w:sz w:val="24"/>
          <w:szCs w:val="24"/>
          <w:lang w:eastAsia="ru-RU"/>
        </w:rPr>
        <w:t>Вариативные модули</w:t>
      </w:r>
      <w:r w:rsidRPr="00A2273F">
        <w:rPr>
          <w:rFonts w:ascii="Times New Roman" w:hAnsi="Times New Roman" w:cs="Times New Roman"/>
          <w:sz w:val="24"/>
          <w:szCs w:val="24"/>
          <w:lang w:eastAsia="ru-RU"/>
        </w:rPr>
        <w:t xml:space="preserve">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pacing w:val="-2"/>
          <w:sz w:val="24"/>
          <w:szCs w:val="24"/>
          <w:lang w:eastAsia="ru-RU"/>
        </w:rPr>
        <w:t xml:space="preserve">Содержание Примерной рабочей программы изложено по годам обучения, где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z w:val="24"/>
          <w:szCs w:val="24"/>
          <w:lang w:eastAsia="ru-RU"/>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w:t>
      </w:r>
      <w:r w:rsidRPr="00A2273F">
        <w:rPr>
          <w:rFonts w:ascii="Times New Roman" w:hAnsi="Times New Roman" w:cs="Times New Roman"/>
          <w:sz w:val="24"/>
          <w:szCs w:val="24"/>
          <w:lang w:eastAsia="ru-RU"/>
        </w:rPr>
        <w:lastRenderedPageBreak/>
        <w:t xml:space="preserve">формирования готовности учащихся к дальнейшему </w:t>
      </w:r>
      <w:r w:rsidRPr="00A2273F">
        <w:rPr>
          <w:rFonts w:ascii="Times New Roman" w:hAnsi="Times New Roman" w:cs="Times New Roman"/>
          <w:spacing w:val="-2"/>
          <w:sz w:val="24"/>
          <w:szCs w:val="24"/>
          <w:lang w:eastAsia="ru-RU"/>
        </w:rPr>
        <w:t xml:space="preserve">образованию в системе среднего полного или среднего профессионального образования. </w:t>
      </w:r>
    </w:p>
    <w:p w:rsidR="00A31D67" w:rsidRPr="00A2273F" w:rsidRDefault="00A31D67" w:rsidP="00FC0FEC">
      <w:pPr>
        <w:pStyle w:val="a6"/>
        <w:ind w:firstLine="284"/>
        <w:jc w:val="both"/>
        <w:rPr>
          <w:rFonts w:ascii="Times New Roman" w:hAnsi="Times New Roman" w:cs="Times New Roman"/>
          <w:spacing w:val="-2"/>
          <w:sz w:val="24"/>
          <w:szCs w:val="24"/>
          <w:lang w:eastAsia="ru-RU"/>
        </w:rPr>
      </w:pPr>
      <w:r w:rsidRPr="00A2273F">
        <w:rPr>
          <w:rFonts w:ascii="Times New Roman" w:hAnsi="Times New Roman" w:cs="Times New Roman"/>
          <w:spacing w:val="-2"/>
          <w:sz w:val="24"/>
          <w:szCs w:val="24"/>
          <w:lang w:eastAsia="ru-RU"/>
        </w:rPr>
        <w:t>Место учебного п</w:t>
      </w:r>
      <w:r w:rsidR="00FB18A0" w:rsidRPr="00A2273F">
        <w:rPr>
          <w:rFonts w:ascii="Times New Roman" w:hAnsi="Times New Roman" w:cs="Times New Roman"/>
          <w:spacing w:val="-2"/>
          <w:sz w:val="24"/>
          <w:szCs w:val="24"/>
          <w:lang w:eastAsia="ru-RU"/>
        </w:rPr>
        <w:t xml:space="preserve">редмета «Физическая культура» в </w:t>
      </w:r>
      <w:r w:rsidRPr="00A2273F">
        <w:rPr>
          <w:rFonts w:ascii="Times New Roman" w:hAnsi="Times New Roman" w:cs="Times New Roman"/>
          <w:spacing w:val="-2"/>
          <w:sz w:val="24"/>
          <w:szCs w:val="24"/>
          <w:lang w:eastAsia="ru-RU"/>
        </w:rPr>
        <w:t>учебном плане</w:t>
      </w:r>
    </w:p>
    <w:p w:rsidR="00FB18A0" w:rsidRDefault="00FB18A0" w:rsidP="000F34AC">
      <w:pPr>
        <w:pStyle w:val="a6"/>
        <w:ind w:firstLine="284"/>
        <w:jc w:val="both"/>
        <w:rPr>
          <w:rFonts w:ascii="Times New Roman" w:hAnsi="Times New Roman" w:cs="Times New Roman"/>
          <w:spacing w:val="-2"/>
          <w:sz w:val="24"/>
          <w:szCs w:val="24"/>
          <w:lang w:eastAsia="ru-RU"/>
        </w:rPr>
      </w:pPr>
      <w:bookmarkStart w:id="1" w:name="bb146442-f527-41bf-8c2f-d7c56b2bd4b0"/>
      <w:r w:rsidRPr="00A2273F">
        <w:rPr>
          <w:rFonts w:ascii="Times New Roman" w:hAnsi="Times New Roman" w:cs="Times New Roman"/>
          <w:spacing w:val="-2"/>
          <w:sz w:val="24"/>
          <w:szCs w:val="24"/>
          <w:lang w:eastAsia="ru-RU"/>
        </w:rPr>
        <w:t>Общее число часов для изучения физической культуры на уровне основной школе составляет – 340 часов: в 5 классе – 68 часов (2 часа в неделю), во 6 классе – 68 часа (2 часа в неделю), в 7 классе – 68 часа (2 часа в неделю), в 8 классе – 68 часа (2 часа в неделю), в 9 классе – 68 часа (2 часа в неделю).</w:t>
      </w:r>
      <w:bookmarkEnd w:id="1"/>
    </w:p>
    <w:p w:rsidR="001C38BD" w:rsidRPr="001C38BD" w:rsidRDefault="001C38BD" w:rsidP="001C38BD">
      <w:pPr>
        <w:spacing w:before="60" w:after="200" w:line="276" w:lineRule="auto"/>
        <w:rPr>
          <w:rFonts w:ascii="Times New Roman" w:eastAsiaTheme="minorEastAsia" w:hAnsi="Times New Roman" w:cs="Times New Roman"/>
          <w:sz w:val="28"/>
          <w:szCs w:val="28"/>
          <w:lang w:eastAsia="ru-RU"/>
        </w:rPr>
      </w:pPr>
      <w:r>
        <w:rPr>
          <w:rFonts w:ascii="Times New Roman" w:eastAsiaTheme="minorEastAsia" w:hAnsi="Times New Roman" w:cs="Times New Roman"/>
          <w:sz w:val="24"/>
          <w:szCs w:val="24"/>
          <w:lang w:eastAsia="ru-RU"/>
        </w:rPr>
        <w:t xml:space="preserve">В соответствии с календарным учебным графиком МБОУ Киселевской СОШ </w:t>
      </w:r>
      <w:proofErr w:type="spellStart"/>
      <w:r>
        <w:rPr>
          <w:rFonts w:ascii="Times New Roman" w:eastAsiaTheme="minorEastAsia" w:hAnsi="Times New Roman" w:cs="Times New Roman"/>
          <w:sz w:val="24"/>
          <w:szCs w:val="24"/>
          <w:lang w:eastAsia="ru-RU"/>
        </w:rPr>
        <w:t>им.Н.В.Попова</w:t>
      </w:r>
      <w:proofErr w:type="spellEnd"/>
      <w:r>
        <w:rPr>
          <w:rFonts w:ascii="Times New Roman" w:eastAsiaTheme="minorEastAsia" w:hAnsi="Times New Roman" w:cs="Times New Roman"/>
          <w:sz w:val="24"/>
          <w:szCs w:val="24"/>
          <w:lang w:eastAsia="ru-RU"/>
        </w:rPr>
        <w:t xml:space="preserve"> на 2024-2025 </w:t>
      </w:r>
      <w:proofErr w:type="spellStart"/>
      <w:proofErr w:type="gramStart"/>
      <w:r>
        <w:rPr>
          <w:rFonts w:ascii="Times New Roman" w:eastAsiaTheme="minorEastAsia" w:hAnsi="Times New Roman" w:cs="Times New Roman"/>
          <w:sz w:val="24"/>
          <w:szCs w:val="24"/>
          <w:lang w:eastAsia="ru-RU"/>
        </w:rPr>
        <w:t>уч.год</w:t>
      </w:r>
      <w:proofErr w:type="spellEnd"/>
      <w:proofErr w:type="gramEnd"/>
      <w:r>
        <w:rPr>
          <w:rFonts w:ascii="Times New Roman" w:eastAsiaTheme="minorEastAsia" w:hAnsi="Times New Roman" w:cs="Times New Roman"/>
          <w:sz w:val="24"/>
          <w:szCs w:val="24"/>
          <w:lang w:eastAsia="ru-RU"/>
        </w:rPr>
        <w:t xml:space="preserve">  и расписанием  уроков МБОУ Киселевской СОШ </w:t>
      </w:r>
      <w:proofErr w:type="spellStart"/>
      <w:r>
        <w:rPr>
          <w:rFonts w:ascii="Times New Roman" w:eastAsiaTheme="minorEastAsia" w:hAnsi="Times New Roman" w:cs="Times New Roman"/>
          <w:sz w:val="24"/>
          <w:szCs w:val="24"/>
          <w:lang w:eastAsia="ru-RU"/>
        </w:rPr>
        <w:t>им.Н.В.Попова</w:t>
      </w:r>
      <w:proofErr w:type="spellEnd"/>
      <w:r>
        <w:rPr>
          <w:rFonts w:ascii="Times New Roman" w:eastAsiaTheme="minorEastAsia" w:hAnsi="Times New Roman" w:cs="Times New Roman"/>
          <w:sz w:val="24"/>
          <w:szCs w:val="24"/>
          <w:lang w:eastAsia="ru-RU"/>
        </w:rPr>
        <w:t xml:space="preserve">  в 6 классе - 66 уроков. Выполнение рабочей программы в полном объеме обеспечено за счет уплотнения материала.</w:t>
      </w:r>
      <w:r>
        <w:rPr>
          <w:rFonts w:ascii="Times New Roman" w:eastAsiaTheme="minorEastAsia" w:hAnsi="Times New Roman" w:cs="Times New Roman"/>
          <w:sz w:val="28"/>
          <w:szCs w:val="28"/>
          <w:lang w:eastAsia="ru-RU"/>
        </w:rPr>
        <w:t xml:space="preserve">  </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При разработке рабочей программы по предмету «Физическая культура» следует учитывать, что вариативные модули (не менее </w:t>
      </w:r>
      <w:r w:rsidR="00FB18A0" w:rsidRPr="00A2273F">
        <w:rPr>
          <w:rFonts w:ascii="Times New Roman" w:hAnsi="Times New Roman" w:cs="Times New Roman"/>
          <w:sz w:val="24"/>
          <w:szCs w:val="24"/>
          <w:lang w:eastAsia="ru-RU"/>
        </w:rPr>
        <w:t xml:space="preserve">1 часа в неделю с 5 по 9 класс) </w:t>
      </w:r>
      <w:r w:rsidRPr="00A2273F">
        <w:rPr>
          <w:rFonts w:ascii="Times New Roman" w:hAnsi="Times New Roman" w:cs="Times New Roman"/>
          <w:sz w:val="24"/>
          <w:szCs w:val="24"/>
          <w:lang w:eastAsia="ru-RU"/>
        </w:rPr>
        <w:t>могут быть реализованы во внеурочной деятельности, в том числе в форме сетевого взаимодействия с организациями системы дополнительного образования детей.</w:t>
      </w:r>
    </w:p>
    <w:p w:rsidR="00A31D67" w:rsidRPr="00A2273F" w:rsidRDefault="00A31D67" w:rsidP="00FC0FEC">
      <w:pPr>
        <w:pStyle w:val="a6"/>
        <w:ind w:firstLine="284"/>
        <w:jc w:val="both"/>
        <w:rPr>
          <w:rFonts w:ascii="Times New Roman" w:hAnsi="Times New Roman" w:cs="Times New Roman"/>
          <w:sz w:val="24"/>
          <w:szCs w:val="24"/>
          <w:lang w:eastAsia="ru-RU"/>
        </w:rPr>
      </w:pPr>
      <w:r w:rsidRPr="00A2273F">
        <w:rPr>
          <w:rFonts w:ascii="Times New Roman" w:hAnsi="Times New Roman" w:cs="Times New Roman"/>
          <w:sz w:val="24"/>
          <w:szCs w:val="24"/>
          <w:lang w:eastAsia="ru-RU"/>
        </w:rPr>
        <w:t xml:space="preserve">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 </w:t>
      </w:r>
    </w:p>
    <w:p w:rsidR="00942624" w:rsidRPr="00A2273F" w:rsidRDefault="00942624" w:rsidP="00FB18A0">
      <w:pPr>
        <w:pStyle w:val="a6"/>
        <w:ind w:firstLine="284"/>
        <w:jc w:val="both"/>
        <w:rPr>
          <w:rFonts w:ascii="Times New Roman" w:hAnsi="Times New Roman" w:cs="Times New Roman"/>
          <w:sz w:val="24"/>
          <w:szCs w:val="24"/>
          <w:highlight w:val="magenta"/>
          <w:lang w:eastAsia="ru-RU"/>
        </w:rPr>
      </w:pPr>
    </w:p>
    <w:p w:rsidR="00FC0FEC" w:rsidRPr="00A2273F" w:rsidRDefault="00FC0FEC" w:rsidP="006B55F0">
      <w:pPr>
        <w:pageBreakBefore/>
        <w:spacing w:after="0" w:line="264" w:lineRule="auto"/>
        <w:ind w:left="119"/>
        <w:jc w:val="both"/>
        <w:rPr>
          <w:rFonts w:ascii="Times New Roman" w:hAnsi="Times New Roman" w:cs="Times New Roman"/>
          <w:sz w:val="24"/>
          <w:szCs w:val="24"/>
        </w:rPr>
      </w:pPr>
      <w:r w:rsidRPr="00A2273F">
        <w:rPr>
          <w:rFonts w:ascii="Times New Roman" w:hAnsi="Times New Roman" w:cs="Times New Roman"/>
          <w:b/>
          <w:color w:val="000000"/>
          <w:sz w:val="24"/>
          <w:szCs w:val="24"/>
        </w:rPr>
        <w:lastRenderedPageBreak/>
        <w:t>СОДЕРЖАНИЕ УЧЕБНОГО ПРЕДМЕТА</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6 КЛАСС</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Знания о физической культуре.</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Способы самостоятельной деятельности.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Правила и способы составления плана самостоятельных занятий физической подготовкой.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Физическое совершенствование.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Физкультурно-оздоровительная деятельность.</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w:t>
      </w:r>
      <w:proofErr w:type="spellStart"/>
      <w:r w:rsidRPr="00A2273F">
        <w:rPr>
          <w:rFonts w:ascii="Times New Roman" w:eastAsia="Calibri" w:hAnsi="Times New Roman" w:cs="Times New Roman"/>
          <w:sz w:val="24"/>
          <w:szCs w:val="24"/>
        </w:rPr>
        <w:t>физкультпауз</w:t>
      </w:r>
      <w:proofErr w:type="spellEnd"/>
      <w:r w:rsidRPr="00A2273F">
        <w:rPr>
          <w:rFonts w:ascii="Times New Roman" w:eastAsia="Calibri" w:hAnsi="Times New Roman" w:cs="Times New Roman"/>
          <w:sz w:val="24"/>
          <w:szCs w:val="24"/>
        </w:rPr>
        <w:t xml:space="preserve">, направленных на поддержание оптимальной работоспособности мышц опорно-двигательного аппарата в режиме учебной деятельности.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Спортивно-оздоровительная деятельность.</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Модуль «Гимнастика».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Опорные прыжки через гимнастического козла с разбега способом «согнув ноги» (мальчики) и способом «ноги врозь» (девочки).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Упражнения на невысокой гимнастической перекладине: висы; упор ноги врозь; </w:t>
      </w:r>
      <w:proofErr w:type="spellStart"/>
      <w:r w:rsidRPr="00A2273F">
        <w:rPr>
          <w:rFonts w:ascii="Times New Roman" w:eastAsia="Calibri" w:hAnsi="Times New Roman" w:cs="Times New Roman"/>
          <w:sz w:val="24"/>
          <w:szCs w:val="24"/>
        </w:rPr>
        <w:t>перемах</w:t>
      </w:r>
      <w:proofErr w:type="spellEnd"/>
      <w:r w:rsidRPr="00A2273F">
        <w:rPr>
          <w:rFonts w:ascii="Times New Roman" w:eastAsia="Calibri" w:hAnsi="Times New Roman" w:cs="Times New Roman"/>
          <w:sz w:val="24"/>
          <w:szCs w:val="24"/>
        </w:rPr>
        <w:t xml:space="preserve"> вперёд и обратно (мальчики). Лазанье по канату в три приёма (мальчики).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Модуль «Лёгкая атлетика»</w:t>
      </w:r>
      <w:r w:rsidRPr="00A2273F">
        <w:rPr>
          <w:rFonts w:ascii="Times New Roman" w:eastAsia="Calibri" w:hAnsi="Times New Roman" w:cs="Times New Roman"/>
          <w:sz w:val="24"/>
          <w:szCs w:val="24"/>
        </w:rPr>
        <w:t>.</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Прыжки в длину с места толчком двумя ногами. Прыжковые упражнения: прыжок в высоту с разбега способом «перешагивание»; ранее разученные прыжковые упражнения в длину и высоту; </w:t>
      </w:r>
      <w:proofErr w:type="spellStart"/>
      <w:r w:rsidRPr="00A2273F">
        <w:rPr>
          <w:rFonts w:ascii="Times New Roman" w:eastAsia="Calibri" w:hAnsi="Times New Roman" w:cs="Times New Roman"/>
          <w:sz w:val="24"/>
          <w:szCs w:val="24"/>
        </w:rPr>
        <w:t>напрыгивание</w:t>
      </w:r>
      <w:proofErr w:type="spellEnd"/>
      <w:r w:rsidRPr="00A2273F">
        <w:rPr>
          <w:rFonts w:ascii="Times New Roman" w:eastAsia="Calibri" w:hAnsi="Times New Roman" w:cs="Times New Roman"/>
          <w:sz w:val="24"/>
          <w:szCs w:val="24"/>
        </w:rPr>
        <w:t xml:space="preserve"> и спрыгивание.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lastRenderedPageBreak/>
        <w:t xml:space="preserve">Метание малого (теннисного) мяча в подвижную (раскачивающуюся) мишень.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Модуль «Спортивные игры». </w:t>
      </w:r>
    </w:p>
    <w:p w:rsidR="00FC0FEC" w:rsidRPr="00A2273F" w:rsidRDefault="00FC0FEC" w:rsidP="00FC0FEC">
      <w:pPr>
        <w:spacing w:line="259" w:lineRule="auto"/>
        <w:ind w:firstLine="284"/>
        <w:contextualSpacing/>
        <w:jc w:val="both"/>
        <w:rPr>
          <w:rFonts w:ascii="Times New Roman" w:eastAsia="Calibri" w:hAnsi="Times New Roman" w:cs="Times New Roman"/>
          <w:b/>
          <w:i/>
          <w:sz w:val="24"/>
          <w:szCs w:val="24"/>
        </w:rPr>
      </w:pPr>
      <w:r w:rsidRPr="00A2273F">
        <w:rPr>
          <w:rFonts w:ascii="Times New Roman" w:eastAsia="Calibri" w:hAnsi="Times New Roman" w:cs="Times New Roman"/>
          <w:b/>
          <w:i/>
          <w:sz w:val="24"/>
          <w:szCs w:val="24"/>
        </w:rPr>
        <w:t xml:space="preserve">Баскетбол.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Упражнения с мячом: ранее разученные упражнения в ведении мяча в разных направлениях и по разной траектории, на передачу и броски мяча в корзину.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Правила игры и игровая деятельность по правилам с использованием разученных технических приёмов.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i/>
          <w:sz w:val="24"/>
          <w:szCs w:val="24"/>
        </w:rPr>
        <w:t>Волейбол.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i/>
          <w:sz w:val="24"/>
          <w:szCs w:val="24"/>
        </w:rPr>
        <w:t>Футбол.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Совершенствование техники ранее разученных гимнастических и акробатических упражнений, упражнений лёгкой атлетики, технических действий спортивных игр.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Модуль «Спорт».</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C0FEC" w:rsidRPr="00A2273F" w:rsidRDefault="00FC0FEC" w:rsidP="00EA1075">
      <w:pPr>
        <w:spacing w:line="259" w:lineRule="auto"/>
        <w:contextualSpacing/>
        <w:jc w:val="both"/>
        <w:rPr>
          <w:rFonts w:ascii="Times New Roman" w:eastAsia="Calibri" w:hAnsi="Times New Roman" w:cs="Times New Roman"/>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Программа вариативного модуля. «Базовая физическая подготовка».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Развитие силовых способностей.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Комплексы упражнений на тренажёрных устройствах. Упражнения на гимнастических снарядах (брусьях, перекладинах, гимнастической стенке и т.п.).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A2273F">
        <w:rPr>
          <w:rFonts w:ascii="Times New Roman" w:eastAsia="Calibri" w:hAnsi="Times New Roman" w:cs="Times New Roman"/>
          <w:sz w:val="24"/>
          <w:szCs w:val="24"/>
        </w:rPr>
        <w:t>напрыгивание</w:t>
      </w:r>
      <w:proofErr w:type="spellEnd"/>
      <w:r w:rsidRPr="00A2273F">
        <w:rPr>
          <w:rFonts w:ascii="Times New Roman" w:eastAsia="Calibri" w:hAnsi="Times New Roman" w:cs="Times New Roman"/>
          <w:sz w:val="24"/>
          <w:szCs w:val="24"/>
        </w:rPr>
        <w:t xml:space="preserve"> и спрыгивание, прыжки через скакалку,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прыжки через препятствия и т.п.).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т.п.).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Развитие скоростных способностей.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w:t>
      </w:r>
      <w:r w:rsidRPr="00A2273F">
        <w:rPr>
          <w:rFonts w:ascii="Times New Roman" w:eastAsia="Calibri" w:hAnsi="Times New Roman" w:cs="Times New Roman"/>
          <w:sz w:val="24"/>
          <w:szCs w:val="24"/>
        </w:rPr>
        <w:lastRenderedPageBreak/>
        <w:t xml:space="preserve">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w:t>
      </w:r>
      <w:proofErr w:type="spellStart"/>
      <w:r w:rsidRPr="00A2273F">
        <w:rPr>
          <w:rFonts w:ascii="Times New Roman" w:eastAsia="Calibri" w:hAnsi="Times New Roman" w:cs="Times New Roman"/>
          <w:sz w:val="24"/>
          <w:szCs w:val="24"/>
        </w:rPr>
        <w:t>обегание</w:t>
      </w:r>
      <w:proofErr w:type="spellEnd"/>
      <w:r w:rsidRPr="00A2273F">
        <w:rPr>
          <w:rFonts w:ascii="Times New Roman" w:eastAsia="Calibri" w:hAnsi="Times New Roman" w:cs="Times New Roman"/>
          <w:sz w:val="24"/>
          <w:szCs w:val="24"/>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Равномерный бег в режимах умеренной и большой интенсивности. Повторный бег в режимах максимальной и </w:t>
      </w:r>
      <w:proofErr w:type="spellStart"/>
      <w:r w:rsidRPr="00A2273F">
        <w:rPr>
          <w:rFonts w:ascii="Times New Roman" w:eastAsia="Calibri" w:hAnsi="Times New Roman" w:cs="Times New Roman"/>
          <w:sz w:val="24"/>
          <w:szCs w:val="24"/>
        </w:rPr>
        <w:t>субмаксимальной</w:t>
      </w:r>
      <w:proofErr w:type="spellEnd"/>
      <w:r w:rsidRPr="00A2273F">
        <w:rPr>
          <w:rFonts w:ascii="Times New Roman" w:eastAsia="Calibri" w:hAnsi="Times New Roman" w:cs="Times New Roman"/>
          <w:sz w:val="24"/>
          <w:szCs w:val="24"/>
        </w:rPr>
        <w:t xml:space="preserve"> интенсивности. Кроссовый бег.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координации движений.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гибкости.</w:t>
      </w:r>
      <w:r w:rsidRPr="00A2273F">
        <w:rPr>
          <w:rFonts w:ascii="Times New Roman" w:eastAsia="Calibri" w:hAnsi="Times New Roman" w:cs="Times New Roman"/>
          <w:sz w:val="24"/>
          <w:szCs w:val="24"/>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A2273F">
        <w:rPr>
          <w:rFonts w:ascii="Times New Roman" w:eastAsia="Calibri" w:hAnsi="Times New Roman" w:cs="Times New Roman"/>
          <w:sz w:val="24"/>
          <w:szCs w:val="24"/>
        </w:rPr>
        <w:t>полушпагат</w:t>
      </w:r>
      <w:proofErr w:type="spellEnd"/>
      <w:r w:rsidRPr="00A2273F">
        <w:rPr>
          <w:rFonts w:ascii="Times New Roman" w:eastAsia="Calibri" w:hAnsi="Times New Roman" w:cs="Times New Roman"/>
          <w:sz w:val="24"/>
          <w:szCs w:val="24"/>
        </w:rPr>
        <w:t xml:space="preserve">, шпагат, </w:t>
      </w:r>
      <w:proofErr w:type="spellStart"/>
      <w:r w:rsidRPr="00A2273F">
        <w:rPr>
          <w:rFonts w:ascii="Times New Roman" w:eastAsia="Calibri" w:hAnsi="Times New Roman" w:cs="Times New Roman"/>
          <w:sz w:val="24"/>
          <w:szCs w:val="24"/>
        </w:rPr>
        <w:t>выкруты</w:t>
      </w:r>
      <w:proofErr w:type="spellEnd"/>
      <w:r w:rsidRPr="00A2273F">
        <w:rPr>
          <w:rFonts w:ascii="Times New Roman" w:eastAsia="Calibri" w:hAnsi="Times New Roman" w:cs="Times New Roman"/>
          <w:sz w:val="24"/>
          <w:szCs w:val="24"/>
        </w:rPr>
        <w:t xml:space="preserve"> гимнастической палки).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Упражнения культурно-этнической направленности. Сюжетно-образные и обрядовые игры. Технические действия национальных видов спорта.</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Специальная физическая подготовка.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Модуль «Гимнастика».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A2273F">
        <w:rPr>
          <w:rFonts w:ascii="Times New Roman" w:eastAsia="Calibri" w:hAnsi="Times New Roman" w:cs="Times New Roman"/>
          <w:sz w:val="24"/>
          <w:szCs w:val="24"/>
        </w:rPr>
        <w:t>выкруты</w:t>
      </w:r>
      <w:proofErr w:type="spellEnd"/>
      <w:r w:rsidRPr="00A2273F">
        <w:rPr>
          <w:rFonts w:ascii="Times New Roman" w:eastAsia="Calibri" w:hAnsi="Times New Roman" w:cs="Times New Roman"/>
          <w:sz w:val="24"/>
          <w:szCs w:val="24"/>
        </w:rPr>
        <w:t>).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A2273F">
        <w:rPr>
          <w:rFonts w:ascii="Times New Roman" w:eastAsia="Calibri" w:hAnsi="Times New Roman" w:cs="Times New Roman"/>
          <w:sz w:val="24"/>
          <w:szCs w:val="24"/>
        </w:rPr>
        <w:t>полушпагат</w:t>
      </w:r>
      <w:proofErr w:type="spellEnd"/>
      <w:r w:rsidRPr="00A2273F">
        <w:rPr>
          <w:rFonts w:ascii="Times New Roman" w:eastAsia="Calibri" w:hAnsi="Times New Roman" w:cs="Times New Roman"/>
          <w:sz w:val="24"/>
          <w:szCs w:val="24"/>
        </w:rPr>
        <w:t xml:space="preserve">, шпагат, складка, мост).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Развитие координации движений.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Развитие силовых способностей.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w:t>
      </w:r>
      <w:r w:rsidRPr="00A2273F">
        <w:rPr>
          <w:rFonts w:ascii="Times New Roman" w:eastAsia="Calibri" w:hAnsi="Times New Roman" w:cs="Times New Roman"/>
          <w:sz w:val="24"/>
          <w:szCs w:val="24"/>
        </w:rPr>
        <w:lastRenderedPageBreak/>
        <w:t>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Модуль «Лёгкая атлетика».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Развитие силовых способностей.</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Специальные прыжковые упражнения с дополнительным отягощением. Прыжки вверх с доставанием подвешенных предметов. Прыжки в </w:t>
      </w:r>
      <w:proofErr w:type="spellStart"/>
      <w:r w:rsidRPr="00A2273F">
        <w:rPr>
          <w:rFonts w:ascii="Times New Roman" w:eastAsia="Calibri" w:hAnsi="Times New Roman" w:cs="Times New Roman"/>
          <w:sz w:val="24"/>
          <w:szCs w:val="24"/>
        </w:rPr>
        <w:t>полуприседе</w:t>
      </w:r>
      <w:proofErr w:type="spellEnd"/>
      <w:r w:rsidRPr="00A2273F">
        <w:rPr>
          <w:rFonts w:ascii="Times New Roman" w:eastAsia="Calibri" w:hAnsi="Times New Roman" w:cs="Times New Roman"/>
          <w:sz w:val="24"/>
          <w:szCs w:val="24"/>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скоростных способностей</w:t>
      </w:r>
      <w:r w:rsidRPr="00A2273F">
        <w:rPr>
          <w:rFonts w:ascii="Times New Roman" w:eastAsia="Calibri" w:hAnsi="Times New Roman" w:cs="Times New Roman"/>
          <w:sz w:val="24"/>
          <w:szCs w:val="24"/>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и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переходящие в бег с ускорением. Подвижные и спортивные игры, эстафеты.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координации движений</w:t>
      </w:r>
      <w:r w:rsidRPr="00A2273F">
        <w:rPr>
          <w:rFonts w:ascii="Times New Roman" w:eastAsia="Calibri" w:hAnsi="Times New Roman" w:cs="Times New Roman"/>
          <w:sz w:val="24"/>
          <w:szCs w:val="24"/>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0F34AC" w:rsidRPr="00A2273F" w:rsidRDefault="000F34AC" w:rsidP="00FC0FEC">
      <w:pPr>
        <w:spacing w:line="259" w:lineRule="auto"/>
        <w:ind w:firstLine="284"/>
        <w:contextualSpacing/>
        <w:jc w:val="both"/>
        <w:rPr>
          <w:rFonts w:ascii="Times New Roman" w:eastAsia="Calibri" w:hAnsi="Times New Roman" w:cs="Times New Roman"/>
          <w:b/>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Модуль «Спортивные игры».</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Баскетбол.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A2273F">
        <w:rPr>
          <w:rFonts w:ascii="Times New Roman" w:eastAsia="Calibri" w:hAnsi="Times New Roman" w:cs="Times New Roman"/>
          <w:sz w:val="24"/>
          <w:szCs w:val="24"/>
        </w:rPr>
        <w:t>многоскоков</w:t>
      </w:r>
      <w:proofErr w:type="spellEnd"/>
      <w:r w:rsidRPr="00A2273F">
        <w:rPr>
          <w:rFonts w:ascii="Times New Roman" w:eastAsia="Calibri" w:hAnsi="Times New Roman" w:cs="Times New Roman"/>
          <w:sz w:val="24"/>
          <w:szCs w:val="24"/>
        </w:rPr>
        <w:t xml:space="preserve">.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w:t>
      </w:r>
      <w:r w:rsidRPr="00A2273F">
        <w:rPr>
          <w:rFonts w:ascii="Times New Roman" w:eastAsia="Calibri" w:hAnsi="Times New Roman" w:cs="Times New Roman"/>
          <w:sz w:val="24"/>
          <w:szCs w:val="24"/>
        </w:rPr>
        <w:lastRenderedPageBreak/>
        <w:t xml:space="preserve">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 xml:space="preserve">Развитие силовых способностей.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A2273F">
        <w:rPr>
          <w:rFonts w:ascii="Times New Roman" w:eastAsia="Calibri" w:hAnsi="Times New Roman" w:cs="Times New Roman"/>
          <w:sz w:val="24"/>
          <w:szCs w:val="24"/>
        </w:rPr>
        <w:t>Напрыгивание</w:t>
      </w:r>
      <w:proofErr w:type="spellEnd"/>
      <w:r w:rsidRPr="00A2273F">
        <w:rPr>
          <w:rFonts w:ascii="Times New Roman" w:eastAsia="Calibri" w:hAnsi="Times New Roman" w:cs="Times New Roman"/>
          <w:sz w:val="24"/>
          <w:szCs w:val="24"/>
        </w:rPr>
        <w:t xml:space="preserve"> и спрыгивание с последующим ускорением.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с последующим ускорением и ускорения с последующим выполнением </w:t>
      </w:r>
      <w:proofErr w:type="spellStart"/>
      <w:r w:rsidRPr="00A2273F">
        <w:rPr>
          <w:rFonts w:ascii="Times New Roman" w:eastAsia="Calibri" w:hAnsi="Times New Roman" w:cs="Times New Roman"/>
          <w:sz w:val="24"/>
          <w:szCs w:val="24"/>
        </w:rPr>
        <w:t>многоскоков</w:t>
      </w:r>
      <w:proofErr w:type="spellEnd"/>
      <w:r w:rsidRPr="00A2273F">
        <w:rPr>
          <w:rFonts w:ascii="Times New Roman" w:eastAsia="Calibri" w:hAnsi="Times New Roman" w:cs="Times New Roman"/>
          <w:sz w:val="24"/>
          <w:szCs w:val="24"/>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A2273F">
        <w:rPr>
          <w:rFonts w:ascii="Times New Roman" w:eastAsia="Calibri" w:hAnsi="Times New Roman" w:cs="Times New Roman"/>
          <w:sz w:val="24"/>
          <w:szCs w:val="24"/>
        </w:rPr>
        <w:t>полуприседе</w:t>
      </w:r>
      <w:proofErr w:type="spellEnd"/>
      <w:r w:rsidRPr="00A2273F">
        <w:rPr>
          <w:rFonts w:ascii="Times New Roman" w:eastAsia="Calibri" w:hAnsi="Times New Roman" w:cs="Times New Roman"/>
          <w:sz w:val="24"/>
          <w:szCs w:val="24"/>
        </w:rPr>
        <w:t>.</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координации движений</w:t>
      </w:r>
      <w:r w:rsidRPr="00A2273F">
        <w:rPr>
          <w:rFonts w:ascii="Times New Roman" w:eastAsia="Calibri" w:hAnsi="Times New Roman" w:cs="Times New Roman"/>
          <w:sz w:val="24"/>
          <w:szCs w:val="24"/>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0F34AC" w:rsidRPr="00A2273F" w:rsidRDefault="000F34AC" w:rsidP="00FC0FEC">
      <w:pPr>
        <w:spacing w:line="259" w:lineRule="auto"/>
        <w:ind w:firstLine="284"/>
        <w:contextualSpacing/>
        <w:jc w:val="both"/>
        <w:rPr>
          <w:rFonts w:ascii="Times New Roman" w:eastAsia="Calibri" w:hAnsi="Times New Roman" w:cs="Times New Roman"/>
          <w:b/>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r w:rsidRPr="00A2273F">
        <w:rPr>
          <w:rFonts w:ascii="Times New Roman" w:eastAsia="Calibri" w:hAnsi="Times New Roman" w:cs="Times New Roman"/>
          <w:b/>
          <w:sz w:val="24"/>
          <w:szCs w:val="24"/>
        </w:rPr>
        <w:t>Футбол.</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скоростных способностей</w:t>
      </w:r>
      <w:r w:rsidRPr="00A2273F">
        <w:rPr>
          <w:rFonts w:ascii="Times New Roman" w:eastAsia="Calibri" w:hAnsi="Times New Roman" w:cs="Times New Roman"/>
          <w:sz w:val="24"/>
          <w:szCs w:val="24"/>
        </w:rPr>
        <w:t xml:space="preserve">.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силовых способностей.</w:t>
      </w:r>
      <w:r w:rsidRPr="00A2273F">
        <w:rPr>
          <w:rFonts w:ascii="Times New Roman" w:eastAsia="Calibri" w:hAnsi="Times New Roman" w:cs="Times New Roman"/>
          <w:sz w:val="24"/>
          <w:szCs w:val="24"/>
        </w:rPr>
        <w:t xml:space="preserve"> Комплексы упражнений с дополнительным отягощением на основные мышечные группы. </w:t>
      </w:r>
      <w:proofErr w:type="spellStart"/>
      <w:r w:rsidRPr="00A2273F">
        <w:rPr>
          <w:rFonts w:ascii="Times New Roman" w:eastAsia="Calibri" w:hAnsi="Times New Roman" w:cs="Times New Roman"/>
          <w:sz w:val="24"/>
          <w:szCs w:val="24"/>
        </w:rPr>
        <w:t>Многоскоки</w:t>
      </w:r>
      <w:proofErr w:type="spellEnd"/>
      <w:r w:rsidRPr="00A2273F">
        <w:rPr>
          <w:rFonts w:ascii="Times New Roman" w:eastAsia="Calibri" w:hAnsi="Times New Roman" w:cs="Times New Roman"/>
          <w:sz w:val="24"/>
          <w:szCs w:val="24"/>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Развитие выносливости.</w:t>
      </w:r>
      <w:r w:rsidRPr="00A2273F">
        <w:rPr>
          <w:rFonts w:ascii="Times New Roman" w:eastAsia="Calibri" w:hAnsi="Times New Roman" w:cs="Times New Roman"/>
          <w:sz w:val="24"/>
          <w:szCs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p>
    <w:p w:rsidR="00EA1075" w:rsidRDefault="00EA1075" w:rsidP="00FC0FEC">
      <w:pPr>
        <w:spacing w:after="0" w:line="264" w:lineRule="auto"/>
        <w:ind w:left="120"/>
        <w:jc w:val="both"/>
        <w:rPr>
          <w:rFonts w:ascii="Times New Roman" w:eastAsia="Calibri" w:hAnsi="Times New Roman" w:cs="Times New Roman"/>
          <w:b/>
          <w:color w:val="000000"/>
          <w:sz w:val="24"/>
          <w:szCs w:val="24"/>
        </w:rPr>
      </w:pPr>
    </w:p>
    <w:p w:rsidR="00EA1075" w:rsidRDefault="00EA1075" w:rsidP="00FC0FEC">
      <w:pPr>
        <w:spacing w:after="0" w:line="264" w:lineRule="auto"/>
        <w:ind w:left="120"/>
        <w:jc w:val="both"/>
        <w:rPr>
          <w:rFonts w:ascii="Times New Roman" w:eastAsia="Calibri" w:hAnsi="Times New Roman" w:cs="Times New Roman"/>
          <w:b/>
          <w:color w:val="000000"/>
          <w:sz w:val="24"/>
          <w:szCs w:val="24"/>
        </w:rPr>
      </w:pPr>
    </w:p>
    <w:p w:rsidR="00EA1075" w:rsidRDefault="00EA1075" w:rsidP="00FC0FEC">
      <w:pPr>
        <w:spacing w:after="0" w:line="264" w:lineRule="auto"/>
        <w:ind w:left="120"/>
        <w:jc w:val="both"/>
        <w:rPr>
          <w:rFonts w:ascii="Times New Roman" w:eastAsia="Calibri" w:hAnsi="Times New Roman" w:cs="Times New Roman"/>
          <w:b/>
          <w:color w:val="000000"/>
          <w:sz w:val="24"/>
          <w:szCs w:val="24"/>
        </w:rPr>
      </w:pPr>
    </w:p>
    <w:p w:rsidR="00EA1075" w:rsidRDefault="00EA1075" w:rsidP="00FC0FEC">
      <w:pPr>
        <w:spacing w:after="0" w:line="264" w:lineRule="auto"/>
        <w:ind w:left="120"/>
        <w:jc w:val="both"/>
        <w:rPr>
          <w:rFonts w:ascii="Times New Roman" w:eastAsia="Calibri" w:hAnsi="Times New Roman" w:cs="Times New Roman"/>
          <w:b/>
          <w:color w:val="000000"/>
          <w:sz w:val="24"/>
          <w:szCs w:val="24"/>
        </w:rPr>
      </w:pPr>
    </w:p>
    <w:p w:rsidR="00FC0FEC" w:rsidRPr="00A2273F" w:rsidRDefault="00FC0FEC" w:rsidP="00FC0FEC">
      <w:pPr>
        <w:spacing w:after="0" w:line="264" w:lineRule="auto"/>
        <w:ind w:left="120"/>
        <w:jc w:val="both"/>
        <w:rPr>
          <w:rFonts w:ascii="Times New Roman" w:eastAsia="Calibri" w:hAnsi="Times New Roman" w:cs="Times New Roman"/>
          <w:sz w:val="24"/>
          <w:szCs w:val="24"/>
        </w:rPr>
      </w:pPr>
      <w:r w:rsidRPr="00A2273F">
        <w:rPr>
          <w:rFonts w:ascii="Times New Roman" w:eastAsia="Calibri" w:hAnsi="Times New Roman" w:cs="Times New Roman"/>
          <w:b/>
          <w:color w:val="000000"/>
          <w:sz w:val="24"/>
          <w:szCs w:val="24"/>
        </w:rPr>
        <w:lastRenderedPageBreak/>
        <w:t>ПЛАНИРУЕМЫЕ РЕЗУЛЬТАТЫ ОСВОЕНИЯ ПРОГРАММЫ ПО ФИЗИЧЕСКОЙ КУЛЬТУРЕ НА УРОВНЕ ОСНОВНОГО ОБЩЕГО ОБРАЗОВАНИЯ</w:t>
      </w:r>
    </w:p>
    <w:p w:rsidR="00FC0FEC" w:rsidRPr="00A2273F" w:rsidRDefault="00FC0FEC" w:rsidP="00FC0FEC">
      <w:pPr>
        <w:spacing w:after="0" w:line="264" w:lineRule="auto"/>
        <w:ind w:firstLine="600"/>
        <w:jc w:val="both"/>
        <w:rPr>
          <w:rFonts w:ascii="Times New Roman" w:eastAsia="Calibri" w:hAnsi="Times New Roman" w:cs="Times New Roman"/>
          <w:sz w:val="24"/>
          <w:szCs w:val="24"/>
        </w:rPr>
      </w:pPr>
    </w:p>
    <w:p w:rsidR="00FC0FEC" w:rsidRPr="00A2273F" w:rsidRDefault="00FC0FEC" w:rsidP="00FC0FEC">
      <w:pPr>
        <w:spacing w:after="0" w:line="264" w:lineRule="auto"/>
        <w:ind w:left="120"/>
        <w:jc w:val="both"/>
        <w:rPr>
          <w:rFonts w:ascii="Times New Roman" w:hAnsi="Times New Roman" w:cs="Times New Roman"/>
          <w:sz w:val="24"/>
          <w:szCs w:val="24"/>
        </w:rPr>
      </w:pPr>
      <w:r w:rsidRPr="00A2273F">
        <w:rPr>
          <w:rFonts w:ascii="Times New Roman" w:hAnsi="Times New Roman" w:cs="Times New Roman"/>
          <w:b/>
          <w:color w:val="000000"/>
          <w:sz w:val="24"/>
          <w:szCs w:val="24"/>
        </w:rPr>
        <w:t>ЛИЧНОСТНЫЕ РЕЗУЛЬТАТЫ</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стремление к физическому совершенствованию, формированию культуры движения и телосложения, самовыражению в избранном виде спорта;</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p>
    <w:p w:rsidR="006B55F0" w:rsidRPr="00A2273F" w:rsidRDefault="006B55F0" w:rsidP="00FC0FEC">
      <w:pPr>
        <w:spacing w:after="0" w:line="264" w:lineRule="auto"/>
        <w:ind w:left="120"/>
        <w:jc w:val="both"/>
        <w:rPr>
          <w:rFonts w:ascii="Times New Roman" w:hAnsi="Times New Roman" w:cs="Times New Roman"/>
          <w:b/>
          <w:color w:val="000000"/>
          <w:sz w:val="24"/>
          <w:szCs w:val="24"/>
        </w:rPr>
      </w:pPr>
    </w:p>
    <w:p w:rsidR="006B55F0" w:rsidRPr="00A2273F" w:rsidRDefault="006B55F0" w:rsidP="00FC0FEC">
      <w:pPr>
        <w:spacing w:after="0" w:line="264" w:lineRule="auto"/>
        <w:ind w:left="120"/>
        <w:jc w:val="both"/>
        <w:rPr>
          <w:rFonts w:ascii="Times New Roman" w:hAnsi="Times New Roman" w:cs="Times New Roman"/>
          <w:b/>
          <w:color w:val="000000"/>
          <w:sz w:val="24"/>
          <w:szCs w:val="24"/>
        </w:rPr>
      </w:pPr>
    </w:p>
    <w:p w:rsidR="006B55F0" w:rsidRPr="00A2273F" w:rsidRDefault="006B55F0" w:rsidP="00FC0FEC">
      <w:pPr>
        <w:spacing w:after="0" w:line="264" w:lineRule="auto"/>
        <w:ind w:left="120"/>
        <w:jc w:val="both"/>
        <w:rPr>
          <w:rFonts w:ascii="Times New Roman" w:hAnsi="Times New Roman" w:cs="Times New Roman"/>
          <w:b/>
          <w:color w:val="000000"/>
          <w:sz w:val="24"/>
          <w:szCs w:val="24"/>
        </w:rPr>
      </w:pPr>
    </w:p>
    <w:p w:rsidR="00EA1075" w:rsidRDefault="00EA1075" w:rsidP="00FC0FEC">
      <w:pPr>
        <w:spacing w:after="0" w:line="264" w:lineRule="auto"/>
        <w:ind w:left="120"/>
        <w:jc w:val="both"/>
        <w:rPr>
          <w:rFonts w:ascii="Times New Roman" w:hAnsi="Times New Roman" w:cs="Times New Roman"/>
          <w:b/>
          <w:color w:val="000000"/>
          <w:sz w:val="24"/>
          <w:szCs w:val="24"/>
        </w:rPr>
      </w:pPr>
    </w:p>
    <w:p w:rsidR="00EA1075" w:rsidRDefault="00EA1075" w:rsidP="00FC0FEC">
      <w:pPr>
        <w:spacing w:after="0" w:line="264" w:lineRule="auto"/>
        <w:ind w:left="120"/>
        <w:jc w:val="both"/>
        <w:rPr>
          <w:rFonts w:ascii="Times New Roman" w:hAnsi="Times New Roman" w:cs="Times New Roman"/>
          <w:b/>
          <w:color w:val="000000"/>
          <w:sz w:val="24"/>
          <w:szCs w:val="24"/>
        </w:rPr>
      </w:pPr>
    </w:p>
    <w:p w:rsidR="00FC0FEC" w:rsidRPr="00A2273F" w:rsidRDefault="00FC0FEC" w:rsidP="00FC0FEC">
      <w:pPr>
        <w:spacing w:after="0" w:line="264" w:lineRule="auto"/>
        <w:ind w:left="120"/>
        <w:jc w:val="both"/>
        <w:rPr>
          <w:rFonts w:ascii="Times New Roman" w:hAnsi="Times New Roman" w:cs="Times New Roman"/>
          <w:sz w:val="24"/>
          <w:szCs w:val="24"/>
        </w:rPr>
      </w:pPr>
      <w:r w:rsidRPr="00A2273F">
        <w:rPr>
          <w:rFonts w:ascii="Times New Roman" w:hAnsi="Times New Roman" w:cs="Times New Roman"/>
          <w:b/>
          <w:color w:val="000000"/>
          <w:sz w:val="24"/>
          <w:szCs w:val="24"/>
        </w:rPr>
        <w:lastRenderedPageBreak/>
        <w:t>МЕТАПРЕДМЕТНЫЕ РЕЗУЛЬТАТЫ</w:t>
      </w:r>
    </w:p>
    <w:p w:rsidR="00FC0FEC" w:rsidRPr="00A2273F" w:rsidRDefault="00FC0FEC" w:rsidP="00FC0FEC">
      <w:pPr>
        <w:spacing w:line="259" w:lineRule="auto"/>
        <w:ind w:firstLine="284"/>
        <w:contextualSpacing/>
        <w:jc w:val="both"/>
        <w:rPr>
          <w:rFonts w:ascii="Times New Roman" w:eastAsia="Calibri" w:hAnsi="Times New Roman" w:cs="Times New Roman"/>
          <w:i/>
          <w:sz w:val="24"/>
          <w:szCs w:val="24"/>
        </w:rPr>
      </w:pPr>
    </w:p>
    <w:p w:rsidR="00FC0FEC" w:rsidRPr="00A2273F" w:rsidRDefault="00FC0FEC" w:rsidP="00FC0FEC">
      <w:pPr>
        <w:spacing w:line="259" w:lineRule="auto"/>
        <w:ind w:firstLine="284"/>
        <w:contextualSpacing/>
        <w:jc w:val="both"/>
        <w:rPr>
          <w:rFonts w:ascii="Times New Roman" w:eastAsia="Calibri" w:hAnsi="Times New Roman" w:cs="Times New Roman"/>
          <w:b/>
          <w:i/>
          <w:sz w:val="24"/>
          <w:szCs w:val="24"/>
        </w:rPr>
      </w:pPr>
      <w:r w:rsidRPr="00A2273F">
        <w:rPr>
          <w:rFonts w:ascii="Times New Roman" w:eastAsia="Calibri" w:hAnsi="Times New Roman" w:cs="Times New Roman"/>
          <w:b/>
          <w:i/>
          <w:sz w:val="24"/>
          <w:szCs w:val="24"/>
        </w:rPr>
        <w:t>Универсальные познавательные действия: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проводить сравнение соревновательных упражнений Олимпийских игр древности и современных Олимпийских игр, выявлять их общность и различия;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устанавливать причинно-следственную связь между планированием режима дня и изменениями показателей работоспособности;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устанавливать причинно-следственную связь между подготовкой мест занятий на открытых площадках и правилами предупреждения травматизма  </w:t>
      </w:r>
    </w:p>
    <w:p w:rsidR="00FC0FEC" w:rsidRPr="00A2273F" w:rsidRDefault="00FC0FEC" w:rsidP="00FC0FEC">
      <w:pPr>
        <w:spacing w:line="259" w:lineRule="auto"/>
        <w:ind w:firstLine="284"/>
        <w:contextualSpacing/>
        <w:jc w:val="both"/>
        <w:rPr>
          <w:rFonts w:ascii="Times New Roman" w:eastAsia="Calibri" w:hAnsi="Times New Roman" w:cs="Times New Roman"/>
          <w:b/>
          <w:i/>
          <w:sz w:val="24"/>
          <w:szCs w:val="24"/>
        </w:rPr>
      </w:pPr>
      <w:r w:rsidRPr="00A2273F">
        <w:rPr>
          <w:rFonts w:ascii="Times New Roman" w:eastAsia="Calibri" w:hAnsi="Times New Roman" w:cs="Times New Roman"/>
          <w:b/>
          <w:i/>
          <w:sz w:val="24"/>
          <w:szCs w:val="24"/>
        </w:rPr>
        <w:t>Универсальные коммуникативные действия: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FC0FEC" w:rsidRPr="00A2273F" w:rsidRDefault="00FC0FEC" w:rsidP="00FC0FEC">
      <w:pPr>
        <w:spacing w:line="259" w:lineRule="auto"/>
        <w:ind w:firstLine="284"/>
        <w:contextualSpacing/>
        <w:jc w:val="both"/>
        <w:rPr>
          <w:rFonts w:ascii="Times New Roman" w:eastAsia="Calibri" w:hAnsi="Times New Roman" w:cs="Times New Roman"/>
          <w:b/>
          <w:i/>
          <w:sz w:val="24"/>
          <w:szCs w:val="24"/>
        </w:rPr>
      </w:pPr>
      <w:r w:rsidRPr="00A2273F">
        <w:rPr>
          <w:rFonts w:ascii="Times New Roman" w:eastAsia="Calibri" w:hAnsi="Times New Roman" w:cs="Times New Roman"/>
          <w:b/>
          <w:i/>
          <w:sz w:val="24"/>
          <w:szCs w:val="24"/>
        </w:rPr>
        <w:t>Универсальные учебные регулятивные действия: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lastRenderedPageBreak/>
        <w:t xml:space="preserve">- 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FC0FEC" w:rsidRPr="00A2273F" w:rsidRDefault="00FC0FEC" w:rsidP="00FC0FEC">
      <w:pPr>
        <w:spacing w:line="259" w:lineRule="auto"/>
        <w:ind w:firstLine="284"/>
        <w:contextualSpacing/>
        <w:rPr>
          <w:rFonts w:ascii="Times New Roman" w:eastAsia="Calibri" w:hAnsi="Times New Roman" w:cs="Times New Roman"/>
          <w:b/>
          <w:sz w:val="24"/>
          <w:szCs w:val="24"/>
        </w:rPr>
      </w:pPr>
    </w:p>
    <w:p w:rsidR="00FC0FEC" w:rsidRPr="00EA1075" w:rsidRDefault="00FC0FEC" w:rsidP="00EA1075">
      <w:pPr>
        <w:spacing w:after="0" w:line="264" w:lineRule="auto"/>
        <w:ind w:left="120"/>
        <w:jc w:val="both"/>
        <w:rPr>
          <w:rFonts w:ascii="Times New Roman" w:hAnsi="Times New Roman" w:cs="Times New Roman"/>
          <w:b/>
          <w:color w:val="000000"/>
          <w:sz w:val="24"/>
          <w:szCs w:val="24"/>
        </w:rPr>
      </w:pPr>
      <w:r w:rsidRPr="00A2273F">
        <w:rPr>
          <w:rFonts w:ascii="Times New Roman" w:hAnsi="Times New Roman" w:cs="Times New Roman"/>
          <w:b/>
          <w:color w:val="000000"/>
          <w:sz w:val="24"/>
          <w:szCs w:val="24"/>
        </w:rPr>
        <w:t>ПРЕДМЕТНЫЕ РЕЗУЛЬТАТЫ</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b/>
          <w:sz w:val="24"/>
          <w:szCs w:val="24"/>
        </w:rPr>
        <w:t>6 класс</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К концу обучения в 6 классе обучающийся научится:</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отбирать упражнения оздоровительной физической культуры и составлять из них комплексы физкультминуток и </w:t>
      </w:r>
      <w:proofErr w:type="spellStart"/>
      <w:r w:rsidRPr="00A2273F">
        <w:rPr>
          <w:rFonts w:ascii="Times New Roman" w:eastAsia="Calibri" w:hAnsi="Times New Roman" w:cs="Times New Roman"/>
          <w:sz w:val="24"/>
          <w:szCs w:val="24"/>
        </w:rPr>
        <w:t>физкультпауз</w:t>
      </w:r>
      <w:proofErr w:type="spellEnd"/>
      <w:r w:rsidRPr="00A2273F">
        <w:rPr>
          <w:rFonts w:ascii="Times New Roman" w:eastAsia="Calibri" w:hAnsi="Times New Roman" w:cs="Times New Roman"/>
          <w:sz w:val="24"/>
          <w:szCs w:val="24"/>
        </w:rPr>
        <w:t xml:space="preserve"> для оптимизации работоспособности и снятия мышечного утомления в режиме учебной деятельности;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выполнять правила и демонстрировать технические действия в спортивных играх: баскетбол (технические действия без мяча; броски мяча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двумя руками снизу и от груди с места; использование разученных технических действий в условиях игровой деятельности);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FC0FEC" w:rsidRPr="00A2273F" w:rsidRDefault="00FC0FEC" w:rsidP="00FC0FEC">
      <w:pPr>
        <w:spacing w:line="259" w:lineRule="auto"/>
        <w:ind w:firstLine="284"/>
        <w:contextualSpacing/>
        <w:jc w:val="both"/>
        <w:rPr>
          <w:rFonts w:ascii="Times New Roman" w:eastAsia="Calibri" w:hAnsi="Times New Roman" w:cs="Times New Roman"/>
          <w:sz w:val="24"/>
          <w:szCs w:val="24"/>
        </w:rPr>
      </w:pPr>
      <w:r w:rsidRPr="00A2273F">
        <w:rPr>
          <w:rFonts w:ascii="Times New Roman" w:eastAsia="Calibri" w:hAnsi="Times New Roman" w:cs="Times New Roman"/>
          <w:sz w:val="24"/>
          <w:szCs w:val="24"/>
        </w:rPr>
        <w:t xml:space="preserve">- тренироваться в упражнениях общефизической и специальной физической подготовки с учётом индивидуальных и возрастно-половых особенностей.  </w:t>
      </w:r>
    </w:p>
    <w:p w:rsidR="00FC0FEC" w:rsidRPr="00A2273F" w:rsidRDefault="00FC0FEC" w:rsidP="00FC0FEC">
      <w:pPr>
        <w:spacing w:line="259" w:lineRule="auto"/>
        <w:ind w:firstLine="284"/>
        <w:contextualSpacing/>
        <w:jc w:val="both"/>
        <w:rPr>
          <w:rFonts w:ascii="Times New Roman" w:eastAsia="Calibri" w:hAnsi="Times New Roman" w:cs="Times New Roman"/>
          <w:b/>
          <w:sz w:val="24"/>
          <w:szCs w:val="24"/>
        </w:rPr>
      </w:pPr>
    </w:p>
    <w:p w:rsidR="00FC0FEC" w:rsidRPr="00A2273F" w:rsidRDefault="00EA1075" w:rsidP="00EA1075">
      <w:pPr>
        <w:pageBreakBefore/>
        <w:spacing w:after="0" w:line="276" w:lineRule="auto"/>
        <w:rPr>
          <w:rFonts w:ascii="Times New Roman" w:eastAsia="Calibri" w:hAnsi="Times New Roman" w:cs="Times New Roman"/>
          <w:b/>
          <w:color w:val="000000"/>
          <w:sz w:val="24"/>
          <w:szCs w:val="24"/>
        </w:rPr>
      </w:pPr>
      <w:r w:rsidRPr="00EA1075">
        <w:rPr>
          <w:rFonts w:ascii="Times New Roman" w:eastAsia="Calibri" w:hAnsi="Times New Roman" w:cs="Times New Roman"/>
          <w:b/>
          <w:color w:val="000000"/>
          <w:sz w:val="28"/>
          <w:szCs w:val="28"/>
        </w:rPr>
        <w:lastRenderedPageBreak/>
        <w:t>Тематическое планирование</w:t>
      </w:r>
      <w:r>
        <w:rPr>
          <w:rFonts w:ascii="Times New Roman" w:eastAsia="Calibri" w:hAnsi="Times New Roman" w:cs="Times New Roman"/>
          <w:b/>
          <w:color w:val="000000"/>
          <w:sz w:val="24"/>
          <w:szCs w:val="24"/>
        </w:rPr>
        <w:t xml:space="preserve"> </w:t>
      </w:r>
      <w:r w:rsidR="00901A04" w:rsidRPr="00A2273F">
        <w:rPr>
          <w:rFonts w:ascii="Times New Roman" w:eastAsia="Calibri" w:hAnsi="Times New Roman" w:cs="Times New Roman"/>
          <w:b/>
          <w:color w:val="000000"/>
          <w:sz w:val="24"/>
          <w:szCs w:val="24"/>
        </w:rPr>
        <w:t>6</w:t>
      </w:r>
      <w:r w:rsidR="00FC0FEC" w:rsidRPr="00A2273F">
        <w:rPr>
          <w:rFonts w:ascii="Times New Roman" w:eastAsia="Calibri" w:hAnsi="Times New Roman" w:cs="Times New Roman"/>
          <w:b/>
          <w:color w:val="000000"/>
          <w:sz w:val="24"/>
          <w:szCs w:val="24"/>
        </w:rPr>
        <w:t xml:space="preserve"> КЛАСС </w:t>
      </w:r>
    </w:p>
    <w:p w:rsidR="00901A04" w:rsidRPr="00A2273F" w:rsidRDefault="00901A04" w:rsidP="00FC0FEC">
      <w:pPr>
        <w:spacing w:after="0" w:line="276" w:lineRule="auto"/>
        <w:ind w:left="120"/>
        <w:rPr>
          <w:rFonts w:ascii="Times New Roman" w:eastAsia="Calibri" w:hAnsi="Times New Roman" w:cs="Times New Roman"/>
          <w:sz w:val="24"/>
          <w:szCs w:val="24"/>
        </w:rPr>
      </w:pPr>
    </w:p>
    <w:tbl>
      <w:tblPr>
        <w:tblStyle w:val="a4"/>
        <w:tblW w:w="10527" w:type="dxa"/>
        <w:jc w:val="center"/>
        <w:tblLook w:val="04A0" w:firstRow="1" w:lastRow="0" w:firstColumn="1" w:lastColumn="0" w:noHBand="0" w:noVBand="1"/>
      </w:tblPr>
      <w:tblGrid>
        <w:gridCol w:w="576"/>
        <w:gridCol w:w="1961"/>
        <w:gridCol w:w="1139"/>
        <w:gridCol w:w="1849"/>
        <w:gridCol w:w="1918"/>
        <w:gridCol w:w="3276"/>
      </w:tblGrid>
      <w:tr w:rsidR="00FF6E4B" w:rsidRPr="00A2273F" w:rsidTr="00FF6E4B">
        <w:trPr>
          <w:trHeight w:val="1249"/>
          <w:jc w:val="center"/>
        </w:trPr>
        <w:tc>
          <w:tcPr>
            <w:tcW w:w="561" w:type="dxa"/>
            <w:vMerge w:val="restart"/>
            <w:vAlign w:val="center"/>
          </w:tcPr>
          <w:p w:rsidR="00FF6E4B" w:rsidRPr="00A2273F" w:rsidRDefault="00FF6E4B" w:rsidP="00FF6E4B">
            <w:pPr>
              <w:pStyle w:val="a6"/>
              <w:jc w:val="center"/>
              <w:rPr>
                <w:rFonts w:ascii="Times New Roman" w:hAnsi="Times New Roman" w:cs="Times New Roman"/>
                <w:b/>
                <w:sz w:val="24"/>
                <w:szCs w:val="24"/>
                <w:lang w:val="en-US"/>
              </w:rPr>
            </w:pPr>
            <w:r w:rsidRPr="00A2273F">
              <w:rPr>
                <w:rFonts w:ascii="Times New Roman" w:hAnsi="Times New Roman" w:cs="Times New Roman"/>
                <w:b/>
                <w:sz w:val="24"/>
                <w:szCs w:val="24"/>
              </w:rPr>
              <w:t>№ п/п</w:t>
            </w:r>
          </w:p>
        </w:tc>
        <w:tc>
          <w:tcPr>
            <w:tcW w:w="2831" w:type="dxa"/>
            <w:vMerge w:val="restart"/>
            <w:vAlign w:val="center"/>
          </w:tcPr>
          <w:p w:rsidR="00FF6E4B" w:rsidRPr="00A2273F" w:rsidRDefault="00FF6E4B" w:rsidP="00FF6E4B">
            <w:pPr>
              <w:pStyle w:val="a6"/>
              <w:jc w:val="center"/>
              <w:rPr>
                <w:rFonts w:ascii="Times New Roman" w:hAnsi="Times New Roman" w:cs="Times New Roman"/>
                <w:b/>
                <w:sz w:val="24"/>
                <w:szCs w:val="24"/>
              </w:rPr>
            </w:pPr>
            <w:r w:rsidRPr="00A2273F">
              <w:rPr>
                <w:rFonts w:ascii="Times New Roman" w:hAnsi="Times New Roman" w:cs="Times New Roman"/>
                <w:b/>
                <w:sz w:val="24"/>
                <w:szCs w:val="24"/>
              </w:rPr>
              <w:t>Наименование разделов и тем программы</w:t>
            </w:r>
          </w:p>
        </w:tc>
        <w:tc>
          <w:tcPr>
            <w:tcW w:w="4906" w:type="dxa"/>
            <w:gridSpan w:val="3"/>
            <w:tcBorders>
              <w:bottom w:val="single" w:sz="4" w:space="0" w:color="auto"/>
            </w:tcBorders>
            <w:vAlign w:val="center"/>
          </w:tcPr>
          <w:p w:rsidR="00FF6E4B" w:rsidRPr="00A2273F" w:rsidRDefault="00FF6E4B" w:rsidP="00FF6E4B">
            <w:pPr>
              <w:pStyle w:val="a6"/>
              <w:jc w:val="center"/>
              <w:rPr>
                <w:rFonts w:ascii="Times New Roman" w:hAnsi="Times New Roman" w:cs="Times New Roman"/>
                <w:b/>
                <w:sz w:val="24"/>
                <w:szCs w:val="24"/>
                <w:lang w:val="en-US"/>
              </w:rPr>
            </w:pPr>
            <w:r w:rsidRPr="00A2273F">
              <w:rPr>
                <w:rFonts w:ascii="Times New Roman" w:hAnsi="Times New Roman" w:cs="Times New Roman"/>
                <w:b/>
                <w:sz w:val="24"/>
                <w:szCs w:val="24"/>
              </w:rPr>
              <w:t>Количество часов</w:t>
            </w:r>
          </w:p>
        </w:tc>
        <w:tc>
          <w:tcPr>
            <w:tcW w:w="2229" w:type="dxa"/>
            <w:vAlign w:val="center"/>
          </w:tcPr>
          <w:p w:rsidR="00FF6E4B" w:rsidRPr="00A2273F" w:rsidRDefault="00FF6E4B" w:rsidP="00FF6E4B">
            <w:pPr>
              <w:spacing w:after="0" w:line="276" w:lineRule="auto"/>
              <w:ind w:left="135"/>
              <w:jc w:val="center"/>
              <w:rPr>
                <w:rFonts w:ascii="Times New Roman" w:hAnsi="Times New Roman" w:cs="Times New Roman"/>
                <w:b/>
                <w:sz w:val="24"/>
                <w:szCs w:val="24"/>
                <w:lang w:val="en-US"/>
              </w:rPr>
            </w:pPr>
            <w:proofErr w:type="spellStart"/>
            <w:r w:rsidRPr="00A2273F">
              <w:rPr>
                <w:rFonts w:ascii="Times New Roman" w:eastAsia="Calibri" w:hAnsi="Times New Roman" w:cs="Times New Roman"/>
                <w:b/>
                <w:color w:val="000000"/>
                <w:sz w:val="24"/>
                <w:szCs w:val="24"/>
                <w:lang w:val="en-US"/>
              </w:rPr>
              <w:t>Электронные</w:t>
            </w:r>
            <w:proofErr w:type="spellEnd"/>
            <w:r w:rsidRPr="00A2273F">
              <w:rPr>
                <w:rFonts w:ascii="Times New Roman" w:eastAsia="Calibri" w:hAnsi="Times New Roman" w:cs="Times New Roman"/>
                <w:b/>
                <w:color w:val="000000"/>
                <w:sz w:val="24"/>
                <w:szCs w:val="24"/>
                <w:lang w:val="en-US"/>
              </w:rPr>
              <w:t xml:space="preserve"> (</w:t>
            </w:r>
            <w:proofErr w:type="spellStart"/>
            <w:r w:rsidRPr="00A2273F">
              <w:rPr>
                <w:rFonts w:ascii="Times New Roman" w:eastAsia="Calibri" w:hAnsi="Times New Roman" w:cs="Times New Roman"/>
                <w:b/>
                <w:color w:val="000000"/>
                <w:sz w:val="24"/>
                <w:szCs w:val="24"/>
                <w:lang w:val="en-US"/>
              </w:rPr>
              <w:t>цифровые</w:t>
            </w:r>
            <w:proofErr w:type="spellEnd"/>
            <w:r w:rsidRPr="00A2273F">
              <w:rPr>
                <w:rFonts w:ascii="Times New Roman" w:eastAsia="Calibri" w:hAnsi="Times New Roman" w:cs="Times New Roman"/>
                <w:b/>
                <w:color w:val="000000"/>
                <w:sz w:val="24"/>
                <w:szCs w:val="24"/>
                <w:lang w:val="en-US"/>
              </w:rPr>
              <w:t xml:space="preserve">) </w:t>
            </w:r>
            <w:proofErr w:type="spellStart"/>
            <w:r w:rsidRPr="00A2273F">
              <w:rPr>
                <w:rFonts w:ascii="Times New Roman" w:eastAsia="Calibri" w:hAnsi="Times New Roman" w:cs="Times New Roman"/>
                <w:b/>
                <w:color w:val="000000"/>
                <w:sz w:val="24"/>
                <w:szCs w:val="24"/>
                <w:lang w:val="en-US"/>
              </w:rPr>
              <w:t>образовательные</w:t>
            </w:r>
            <w:proofErr w:type="spellEnd"/>
            <w:r w:rsidRPr="00A2273F">
              <w:rPr>
                <w:rFonts w:ascii="Times New Roman" w:eastAsia="Calibri" w:hAnsi="Times New Roman" w:cs="Times New Roman"/>
                <w:b/>
                <w:color w:val="000000"/>
                <w:sz w:val="24"/>
                <w:szCs w:val="24"/>
                <w:lang w:val="en-US"/>
              </w:rPr>
              <w:t xml:space="preserve"> </w:t>
            </w:r>
            <w:proofErr w:type="spellStart"/>
            <w:r w:rsidRPr="00A2273F">
              <w:rPr>
                <w:rFonts w:ascii="Times New Roman" w:eastAsia="Calibri" w:hAnsi="Times New Roman" w:cs="Times New Roman"/>
                <w:b/>
                <w:color w:val="000000"/>
                <w:sz w:val="24"/>
                <w:szCs w:val="24"/>
                <w:lang w:val="en-US"/>
              </w:rPr>
              <w:t>ресурсы</w:t>
            </w:r>
            <w:proofErr w:type="spellEnd"/>
          </w:p>
        </w:tc>
      </w:tr>
      <w:tr w:rsidR="00FF6E4B" w:rsidRPr="00A2273F" w:rsidTr="00FF6E4B">
        <w:trPr>
          <w:jc w:val="center"/>
        </w:trPr>
        <w:tc>
          <w:tcPr>
            <w:tcW w:w="561" w:type="dxa"/>
            <w:vMerge/>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c>
          <w:tcPr>
            <w:tcW w:w="2831" w:type="dxa"/>
            <w:vMerge/>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c>
          <w:tcPr>
            <w:tcW w:w="1139" w:type="dxa"/>
            <w:vAlign w:val="center"/>
          </w:tcPr>
          <w:p w:rsidR="00FF6E4B" w:rsidRPr="00A2273F" w:rsidRDefault="00FF6E4B" w:rsidP="00FF6E4B">
            <w:pPr>
              <w:spacing w:after="0" w:line="276" w:lineRule="auto"/>
              <w:ind w:left="135"/>
              <w:rPr>
                <w:rFonts w:ascii="Times New Roman" w:eastAsia="Calibri" w:hAnsi="Times New Roman" w:cs="Times New Roman"/>
                <w:b/>
                <w:color w:val="000000"/>
                <w:sz w:val="24"/>
                <w:szCs w:val="24"/>
              </w:rPr>
            </w:pPr>
            <w:r w:rsidRPr="00A2273F">
              <w:rPr>
                <w:rFonts w:ascii="Times New Roman" w:eastAsia="Calibri" w:hAnsi="Times New Roman" w:cs="Times New Roman"/>
                <w:b/>
                <w:color w:val="000000"/>
                <w:sz w:val="24"/>
                <w:szCs w:val="24"/>
              </w:rPr>
              <w:t>Всего</w:t>
            </w:r>
          </w:p>
        </w:tc>
        <w:tc>
          <w:tcPr>
            <w:tcW w:w="1849" w:type="dxa"/>
            <w:vAlign w:val="center"/>
          </w:tcPr>
          <w:p w:rsidR="00FF6E4B" w:rsidRPr="00A2273F" w:rsidRDefault="00FF6E4B" w:rsidP="00FF6E4B">
            <w:pPr>
              <w:spacing w:after="0" w:line="276" w:lineRule="auto"/>
              <w:ind w:left="135"/>
              <w:rPr>
                <w:rFonts w:ascii="Times New Roman" w:eastAsia="Calibri" w:hAnsi="Times New Roman" w:cs="Times New Roman"/>
                <w:sz w:val="24"/>
                <w:szCs w:val="24"/>
                <w:lang w:val="en-US"/>
              </w:rPr>
            </w:pPr>
            <w:proofErr w:type="spellStart"/>
            <w:r w:rsidRPr="00A2273F">
              <w:rPr>
                <w:rFonts w:ascii="Times New Roman" w:eastAsia="Calibri" w:hAnsi="Times New Roman" w:cs="Times New Roman"/>
                <w:b/>
                <w:color w:val="000000"/>
                <w:sz w:val="24"/>
                <w:szCs w:val="24"/>
                <w:lang w:val="en-US"/>
              </w:rPr>
              <w:t>Контрольные</w:t>
            </w:r>
            <w:proofErr w:type="spellEnd"/>
            <w:r w:rsidRPr="00A2273F">
              <w:rPr>
                <w:rFonts w:ascii="Times New Roman" w:eastAsia="Calibri" w:hAnsi="Times New Roman" w:cs="Times New Roman"/>
                <w:b/>
                <w:color w:val="000000"/>
                <w:sz w:val="24"/>
                <w:szCs w:val="24"/>
                <w:lang w:val="en-US"/>
              </w:rPr>
              <w:t xml:space="preserve"> </w:t>
            </w:r>
            <w:proofErr w:type="spellStart"/>
            <w:r w:rsidRPr="00A2273F">
              <w:rPr>
                <w:rFonts w:ascii="Times New Roman" w:eastAsia="Calibri" w:hAnsi="Times New Roman" w:cs="Times New Roman"/>
                <w:b/>
                <w:color w:val="000000"/>
                <w:sz w:val="24"/>
                <w:szCs w:val="24"/>
                <w:lang w:val="en-US"/>
              </w:rPr>
              <w:t>работы</w:t>
            </w:r>
            <w:proofErr w:type="spellEnd"/>
            <w:r w:rsidRPr="00A2273F">
              <w:rPr>
                <w:rFonts w:ascii="Times New Roman" w:eastAsia="Calibri" w:hAnsi="Times New Roman" w:cs="Times New Roman"/>
                <w:b/>
                <w:color w:val="000000"/>
                <w:sz w:val="24"/>
                <w:szCs w:val="24"/>
                <w:lang w:val="en-US"/>
              </w:rPr>
              <w:t xml:space="preserve"> </w:t>
            </w:r>
          </w:p>
        </w:tc>
        <w:tc>
          <w:tcPr>
            <w:tcW w:w="1918" w:type="dxa"/>
            <w:vAlign w:val="center"/>
          </w:tcPr>
          <w:p w:rsidR="00FF6E4B" w:rsidRPr="00A2273F" w:rsidRDefault="00FF6E4B" w:rsidP="00FF6E4B">
            <w:pPr>
              <w:spacing w:after="0" w:line="276" w:lineRule="auto"/>
              <w:ind w:left="135"/>
              <w:rPr>
                <w:rFonts w:ascii="Times New Roman" w:eastAsia="Calibri" w:hAnsi="Times New Roman" w:cs="Times New Roman"/>
                <w:sz w:val="24"/>
                <w:szCs w:val="24"/>
                <w:lang w:val="en-US"/>
              </w:rPr>
            </w:pPr>
            <w:proofErr w:type="spellStart"/>
            <w:r w:rsidRPr="00A2273F">
              <w:rPr>
                <w:rFonts w:ascii="Times New Roman" w:eastAsia="Calibri" w:hAnsi="Times New Roman" w:cs="Times New Roman"/>
                <w:b/>
                <w:color w:val="000000"/>
                <w:sz w:val="24"/>
                <w:szCs w:val="24"/>
                <w:lang w:val="en-US"/>
              </w:rPr>
              <w:t>Практические</w:t>
            </w:r>
            <w:proofErr w:type="spellEnd"/>
            <w:r w:rsidRPr="00A2273F">
              <w:rPr>
                <w:rFonts w:ascii="Times New Roman" w:eastAsia="Calibri" w:hAnsi="Times New Roman" w:cs="Times New Roman"/>
                <w:b/>
                <w:color w:val="000000"/>
                <w:sz w:val="24"/>
                <w:szCs w:val="24"/>
                <w:lang w:val="en-US"/>
              </w:rPr>
              <w:t xml:space="preserve"> </w:t>
            </w:r>
            <w:proofErr w:type="spellStart"/>
            <w:r w:rsidRPr="00A2273F">
              <w:rPr>
                <w:rFonts w:ascii="Times New Roman" w:eastAsia="Calibri" w:hAnsi="Times New Roman" w:cs="Times New Roman"/>
                <w:b/>
                <w:color w:val="000000"/>
                <w:sz w:val="24"/>
                <w:szCs w:val="24"/>
                <w:lang w:val="en-US"/>
              </w:rPr>
              <w:t>работы</w:t>
            </w:r>
            <w:proofErr w:type="spellEnd"/>
            <w:r w:rsidRPr="00A2273F">
              <w:rPr>
                <w:rFonts w:ascii="Times New Roman" w:eastAsia="Calibri" w:hAnsi="Times New Roman" w:cs="Times New Roman"/>
                <w:b/>
                <w:color w:val="000000"/>
                <w:sz w:val="24"/>
                <w:szCs w:val="24"/>
                <w:lang w:val="en-US"/>
              </w:rPr>
              <w:t xml:space="preserve"> </w:t>
            </w:r>
          </w:p>
        </w:tc>
        <w:tc>
          <w:tcPr>
            <w:tcW w:w="2229" w:type="dxa"/>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r>
      <w:tr w:rsidR="00FF6E4B" w:rsidRPr="00A2273F" w:rsidTr="00FF6E4B">
        <w:trPr>
          <w:jc w:val="center"/>
        </w:trPr>
        <w:tc>
          <w:tcPr>
            <w:tcW w:w="10527" w:type="dxa"/>
            <w:gridSpan w:val="6"/>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r w:rsidRPr="00A2273F">
              <w:rPr>
                <w:rFonts w:ascii="Times New Roman" w:eastAsia="Calibri" w:hAnsi="Times New Roman" w:cs="Times New Roman"/>
                <w:b/>
                <w:color w:val="000000"/>
                <w:sz w:val="24"/>
                <w:szCs w:val="24"/>
              </w:rPr>
              <w:t>Раздел 1.</w:t>
            </w:r>
          </w:p>
        </w:tc>
      </w:tr>
      <w:tr w:rsidR="00FF6E4B" w:rsidRPr="00A2273F" w:rsidTr="00FF6E4B">
        <w:trPr>
          <w:jc w:val="center"/>
        </w:trPr>
        <w:tc>
          <w:tcPr>
            <w:tcW w:w="561" w:type="dxa"/>
            <w:vAlign w:val="center"/>
          </w:tcPr>
          <w:p w:rsidR="00FF6E4B" w:rsidRPr="00A2273F" w:rsidRDefault="00FF6E4B" w:rsidP="00FF6E4B">
            <w:pPr>
              <w:spacing w:after="0" w:line="276" w:lineRule="auto"/>
              <w:rPr>
                <w:rFonts w:ascii="Times New Roman" w:eastAsia="Calibri" w:hAnsi="Times New Roman" w:cs="Times New Roman"/>
                <w:sz w:val="24"/>
                <w:szCs w:val="24"/>
              </w:rPr>
            </w:pPr>
            <w:r w:rsidRPr="00A2273F">
              <w:rPr>
                <w:rFonts w:ascii="Times New Roman" w:eastAsia="Calibri" w:hAnsi="Times New Roman" w:cs="Times New Roman"/>
                <w:sz w:val="24"/>
                <w:szCs w:val="24"/>
              </w:rPr>
              <w:t>1.1.</w:t>
            </w:r>
          </w:p>
        </w:tc>
        <w:tc>
          <w:tcPr>
            <w:tcW w:w="2831" w:type="dxa"/>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r w:rsidRPr="00A2273F">
              <w:rPr>
                <w:rFonts w:ascii="Times New Roman" w:eastAsia="Calibri" w:hAnsi="Times New Roman" w:cs="Times New Roman"/>
                <w:color w:val="000000"/>
                <w:sz w:val="24"/>
                <w:szCs w:val="24"/>
              </w:rPr>
              <w:t>Знания о физической культуре</w:t>
            </w:r>
          </w:p>
        </w:tc>
        <w:tc>
          <w:tcPr>
            <w:tcW w:w="1139" w:type="dxa"/>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2</w:t>
            </w:r>
          </w:p>
        </w:tc>
        <w:tc>
          <w:tcPr>
            <w:tcW w:w="1849" w:type="dxa"/>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c>
          <w:tcPr>
            <w:tcW w:w="1918" w:type="dxa"/>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2</w:t>
            </w:r>
          </w:p>
        </w:tc>
        <w:tc>
          <w:tcPr>
            <w:tcW w:w="2229" w:type="dxa"/>
            <w:vAlign w:val="center"/>
          </w:tcPr>
          <w:p w:rsidR="00FF6E4B" w:rsidRPr="00A2273F" w:rsidRDefault="001C7281" w:rsidP="00FF6E4B">
            <w:pPr>
              <w:spacing w:after="0" w:line="276" w:lineRule="auto"/>
              <w:rPr>
                <w:rFonts w:ascii="Times New Roman" w:eastAsia="Calibri" w:hAnsi="Times New Roman" w:cs="Times New Roman"/>
                <w:sz w:val="24"/>
                <w:szCs w:val="24"/>
              </w:rPr>
            </w:pPr>
            <w:hyperlink r:id="rId9">
              <w:r w:rsidR="00FF6E4B" w:rsidRPr="00A2273F">
                <w:rPr>
                  <w:rFonts w:ascii="Times New Roman" w:eastAsia="Calibri" w:hAnsi="Times New Roman" w:cs="Times New Roman"/>
                  <w:color w:val="0000FF"/>
                  <w:sz w:val="24"/>
                  <w:szCs w:val="24"/>
                  <w:u w:val="single"/>
                  <w:lang w:val="en-US"/>
                </w:rPr>
                <w:t>www</w:t>
              </w:r>
              <w:r w:rsidR="00FF6E4B" w:rsidRPr="00A2273F">
                <w:rPr>
                  <w:rFonts w:ascii="Times New Roman" w:eastAsia="Calibri" w:hAnsi="Times New Roman" w:cs="Times New Roman"/>
                  <w:color w:val="0000FF"/>
                  <w:sz w:val="24"/>
                  <w:szCs w:val="24"/>
                  <w:u w:val="single"/>
                </w:rPr>
                <w:t>.</w:t>
              </w:r>
              <w:proofErr w:type="spellStart"/>
              <w:r w:rsidR="00FF6E4B" w:rsidRPr="00A2273F">
                <w:rPr>
                  <w:rFonts w:ascii="Times New Roman" w:eastAsia="Calibri" w:hAnsi="Times New Roman" w:cs="Times New Roman"/>
                  <w:color w:val="0000FF"/>
                  <w:sz w:val="24"/>
                  <w:szCs w:val="24"/>
                  <w:u w:val="single"/>
                  <w:lang w:val="en-US"/>
                </w:rPr>
                <w:t>edu</w:t>
              </w:r>
              <w:proofErr w:type="spellEnd"/>
              <w:r w:rsidR="00FF6E4B" w:rsidRPr="00A2273F">
                <w:rPr>
                  <w:rFonts w:ascii="Times New Roman" w:eastAsia="Calibri" w:hAnsi="Times New Roman" w:cs="Times New Roman"/>
                  <w:color w:val="0000FF"/>
                  <w:sz w:val="24"/>
                  <w:szCs w:val="24"/>
                  <w:u w:val="single"/>
                </w:rPr>
                <w:t>.</w:t>
              </w:r>
              <w:proofErr w:type="spellStart"/>
              <w:r w:rsidR="00FF6E4B" w:rsidRPr="00A2273F">
                <w:rPr>
                  <w:rFonts w:ascii="Times New Roman" w:eastAsia="Calibri" w:hAnsi="Times New Roman" w:cs="Times New Roman"/>
                  <w:color w:val="0000FF"/>
                  <w:sz w:val="24"/>
                  <w:szCs w:val="24"/>
                  <w:u w:val="single"/>
                  <w:lang w:val="en-US"/>
                </w:rPr>
                <w:t>ru</w:t>
              </w:r>
            </w:hyperlink>
            <w:hyperlink r:id="rId10">
              <w:r w:rsidR="00FF6E4B" w:rsidRPr="00A2273F">
                <w:rPr>
                  <w:rFonts w:ascii="Times New Roman" w:eastAsia="Calibri" w:hAnsi="Times New Roman" w:cs="Times New Roman"/>
                  <w:color w:val="0000FF"/>
                  <w:sz w:val="24"/>
                  <w:szCs w:val="24"/>
                  <w:u w:val="single"/>
                  <w:lang w:val="en-US"/>
                </w:rPr>
                <w:t>www</w:t>
              </w:r>
              <w:proofErr w:type="spellEnd"/>
              <w:r w:rsidR="00FF6E4B" w:rsidRPr="00A2273F">
                <w:rPr>
                  <w:rFonts w:ascii="Times New Roman" w:eastAsia="Calibri" w:hAnsi="Times New Roman" w:cs="Times New Roman"/>
                  <w:color w:val="0000FF"/>
                  <w:sz w:val="24"/>
                  <w:szCs w:val="24"/>
                  <w:u w:val="single"/>
                </w:rPr>
                <w:t>.</w:t>
              </w:r>
              <w:r w:rsidR="00FF6E4B" w:rsidRPr="00A2273F">
                <w:rPr>
                  <w:rFonts w:ascii="Times New Roman" w:eastAsia="Calibri" w:hAnsi="Times New Roman" w:cs="Times New Roman"/>
                  <w:color w:val="0000FF"/>
                  <w:sz w:val="24"/>
                  <w:szCs w:val="24"/>
                  <w:u w:val="single"/>
                  <w:lang w:val="en-US"/>
                </w:rPr>
                <w:t>school</w:t>
              </w:r>
              <w:r w:rsidR="00FF6E4B" w:rsidRPr="00A2273F">
                <w:rPr>
                  <w:rFonts w:ascii="Times New Roman" w:eastAsia="Calibri" w:hAnsi="Times New Roman" w:cs="Times New Roman"/>
                  <w:color w:val="0000FF"/>
                  <w:sz w:val="24"/>
                  <w:szCs w:val="24"/>
                  <w:u w:val="single"/>
                </w:rPr>
                <w:t>.</w:t>
              </w:r>
              <w:proofErr w:type="spellStart"/>
              <w:r w:rsidR="00FF6E4B" w:rsidRPr="00A2273F">
                <w:rPr>
                  <w:rFonts w:ascii="Times New Roman" w:eastAsia="Calibri" w:hAnsi="Times New Roman" w:cs="Times New Roman"/>
                  <w:color w:val="0000FF"/>
                  <w:sz w:val="24"/>
                  <w:szCs w:val="24"/>
                  <w:u w:val="single"/>
                  <w:lang w:val="en-US"/>
                </w:rPr>
                <w:t>edu</w:t>
              </w:r>
              <w:proofErr w:type="spellEnd"/>
              <w:r w:rsidR="00FF6E4B" w:rsidRPr="00A2273F">
                <w:rPr>
                  <w:rFonts w:ascii="Times New Roman" w:eastAsia="Calibri" w:hAnsi="Times New Roman" w:cs="Times New Roman"/>
                  <w:color w:val="0000FF"/>
                  <w:sz w:val="24"/>
                  <w:szCs w:val="24"/>
                  <w:u w:val="single"/>
                </w:rPr>
                <w:t>.</w:t>
              </w:r>
              <w:proofErr w:type="spellStart"/>
              <w:r w:rsidR="00FF6E4B" w:rsidRPr="00A2273F">
                <w:rPr>
                  <w:rFonts w:ascii="Times New Roman" w:eastAsia="Calibri" w:hAnsi="Times New Roman" w:cs="Times New Roman"/>
                  <w:color w:val="0000FF"/>
                  <w:sz w:val="24"/>
                  <w:szCs w:val="24"/>
                  <w:u w:val="single"/>
                  <w:lang w:val="en-US"/>
                </w:rPr>
                <w:t>ru</w:t>
              </w:r>
              <w:proofErr w:type="spellEnd"/>
            </w:hyperlink>
          </w:p>
        </w:tc>
      </w:tr>
      <w:tr w:rsidR="00FF6E4B" w:rsidRPr="00A2273F" w:rsidTr="00FF6E4B">
        <w:trPr>
          <w:jc w:val="center"/>
        </w:trPr>
        <w:tc>
          <w:tcPr>
            <w:tcW w:w="10527" w:type="dxa"/>
            <w:gridSpan w:val="6"/>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r w:rsidRPr="00A2273F">
              <w:rPr>
                <w:rFonts w:ascii="Times New Roman" w:eastAsia="Calibri" w:hAnsi="Times New Roman" w:cs="Times New Roman"/>
                <w:b/>
                <w:color w:val="000000"/>
                <w:sz w:val="24"/>
                <w:szCs w:val="24"/>
              </w:rPr>
              <w:t>Раздел 2.</w:t>
            </w:r>
          </w:p>
        </w:tc>
      </w:tr>
      <w:tr w:rsidR="00FF6E4B" w:rsidRPr="00A2273F" w:rsidTr="00FF6E4B">
        <w:trPr>
          <w:jc w:val="center"/>
        </w:trPr>
        <w:tc>
          <w:tcPr>
            <w:tcW w:w="561" w:type="dxa"/>
            <w:vAlign w:val="center"/>
          </w:tcPr>
          <w:p w:rsidR="00FF6E4B" w:rsidRPr="00A2273F" w:rsidRDefault="00FF6E4B" w:rsidP="00FF6E4B">
            <w:pPr>
              <w:spacing w:after="0" w:line="276" w:lineRule="auto"/>
              <w:rPr>
                <w:rFonts w:ascii="Times New Roman" w:eastAsia="Calibri" w:hAnsi="Times New Roman" w:cs="Times New Roman"/>
                <w:sz w:val="24"/>
                <w:szCs w:val="24"/>
              </w:rPr>
            </w:pPr>
            <w:r w:rsidRPr="00A2273F">
              <w:rPr>
                <w:rFonts w:ascii="Times New Roman" w:eastAsia="Calibri" w:hAnsi="Times New Roman" w:cs="Times New Roman"/>
                <w:sz w:val="24"/>
                <w:szCs w:val="24"/>
              </w:rPr>
              <w:t>2.1</w:t>
            </w:r>
          </w:p>
        </w:tc>
        <w:tc>
          <w:tcPr>
            <w:tcW w:w="2831" w:type="dxa"/>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r w:rsidRPr="00A2273F">
              <w:rPr>
                <w:rFonts w:ascii="Times New Roman" w:hAnsi="Times New Roman" w:cs="Times New Roman"/>
                <w:sz w:val="24"/>
                <w:szCs w:val="24"/>
              </w:rPr>
              <w:t>Способы самостоятельной деятельности.</w:t>
            </w:r>
          </w:p>
        </w:tc>
        <w:tc>
          <w:tcPr>
            <w:tcW w:w="1139" w:type="dxa"/>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2</w:t>
            </w:r>
          </w:p>
        </w:tc>
        <w:tc>
          <w:tcPr>
            <w:tcW w:w="1849" w:type="dxa"/>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c>
          <w:tcPr>
            <w:tcW w:w="1918" w:type="dxa"/>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2</w:t>
            </w:r>
          </w:p>
        </w:tc>
        <w:tc>
          <w:tcPr>
            <w:tcW w:w="2229" w:type="dxa"/>
            <w:vAlign w:val="center"/>
          </w:tcPr>
          <w:p w:rsidR="00FF6E4B" w:rsidRPr="00A2273F" w:rsidRDefault="001C7281" w:rsidP="00FF6E4B">
            <w:pPr>
              <w:spacing w:after="0" w:line="276" w:lineRule="auto"/>
              <w:rPr>
                <w:rFonts w:ascii="Times New Roman" w:eastAsia="Calibri" w:hAnsi="Times New Roman" w:cs="Times New Roman"/>
                <w:sz w:val="24"/>
                <w:szCs w:val="24"/>
              </w:rPr>
            </w:pPr>
            <w:hyperlink r:id="rId11">
              <w:r w:rsidR="00FF6E4B" w:rsidRPr="00A2273F">
                <w:rPr>
                  <w:rFonts w:ascii="Times New Roman" w:eastAsia="Calibri" w:hAnsi="Times New Roman" w:cs="Times New Roman"/>
                  <w:color w:val="0000FF"/>
                  <w:sz w:val="24"/>
                  <w:szCs w:val="24"/>
                  <w:u w:val="single"/>
                  <w:lang w:val="en-US"/>
                </w:rPr>
                <w:t>www</w:t>
              </w:r>
              <w:r w:rsidR="00FF6E4B" w:rsidRPr="00A2273F">
                <w:rPr>
                  <w:rFonts w:ascii="Times New Roman" w:eastAsia="Calibri" w:hAnsi="Times New Roman" w:cs="Times New Roman"/>
                  <w:color w:val="0000FF"/>
                  <w:sz w:val="24"/>
                  <w:szCs w:val="24"/>
                  <w:u w:val="single"/>
                </w:rPr>
                <w:t>.</w:t>
              </w:r>
              <w:proofErr w:type="spellStart"/>
              <w:r w:rsidR="00FF6E4B" w:rsidRPr="00A2273F">
                <w:rPr>
                  <w:rFonts w:ascii="Times New Roman" w:eastAsia="Calibri" w:hAnsi="Times New Roman" w:cs="Times New Roman"/>
                  <w:color w:val="0000FF"/>
                  <w:sz w:val="24"/>
                  <w:szCs w:val="24"/>
                  <w:u w:val="single"/>
                  <w:lang w:val="en-US"/>
                </w:rPr>
                <w:t>edu</w:t>
              </w:r>
              <w:proofErr w:type="spellEnd"/>
              <w:r w:rsidR="00FF6E4B" w:rsidRPr="00A2273F">
                <w:rPr>
                  <w:rFonts w:ascii="Times New Roman" w:eastAsia="Calibri" w:hAnsi="Times New Roman" w:cs="Times New Roman"/>
                  <w:color w:val="0000FF"/>
                  <w:sz w:val="24"/>
                  <w:szCs w:val="24"/>
                  <w:u w:val="single"/>
                </w:rPr>
                <w:t>.</w:t>
              </w:r>
              <w:proofErr w:type="spellStart"/>
              <w:r w:rsidR="00FF6E4B" w:rsidRPr="00A2273F">
                <w:rPr>
                  <w:rFonts w:ascii="Times New Roman" w:eastAsia="Calibri" w:hAnsi="Times New Roman" w:cs="Times New Roman"/>
                  <w:color w:val="0000FF"/>
                  <w:sz w:val="24"/>
                  <w:szCs w:val="24"/>
                  <w:u w:val="single"/>
                  <w:lang w:val="en-US"/>
                </w:rPr>
                <w:t>ru</w:t>
              </w:r>
            </w:hyperlink>
            <w:hyperlink r:id="rId12">
              <w:r w:rsidR="00FF6E4B" w:rsidRPr="00A2273F">
                <w:rPr>
                  <w:rFonts w:ascii="Times New Roman" w:eastAsia="Calibri" w:hAnsi="Times New Roman" w:cs="Times New Roman"/>
                  <w:color w:val="0000FF"/>
                  <w:sz w:val="24"/>
                  <w:szCs w:val="24"/>
                  <w:u w:val="single"/>
                  <w:lang w:val="en-US"/>
                </w:rPr>
                <w:t>www</w:t>
              </w:r>
              <w:proofErr w:type="spellEnd"/>
              <w:r w:rsidR="00FF6E4B" w:rsidRPr="00A2273F">
                <w:rPr>
                  <w:rFonts w:ascii="Times New Roman" w:eastAsia="Calibri" w:hAnsi="Times New Roman" w:cs="Times New Roman"/>
                  <w:color w:val="0000FF"/>
                  <w:sz w:val="24"/>
                  <w:szCs w:val="24"/>
                  <w:u w:val="single"/>
                </w:rPr>
                <w:t>.</w:t>
              </w:r>
              <w:r w:rsidR="00FF6E4B" w:rsidRPr="00A2273F">
                <w:rPr>
                  <w:rFonts w:ascii="Times New Roman" w:eastAsia="Calibri" w:hAnsi="Times New Roman" w:cs="Times New Roman"/>
                  <w:color w:val="0000FF"/>
                  <w:sz w:val="24"/>
                  <w:szCs w:val="24"/>
                  <w:u w:val="single"/>
                  <w:lang w:val="en-US"/>
                </w:rPr>
                <w:t>school</w:t>
              </w:r>
              <w:r w:rsidR="00FF6E4B" w:rsidRPr="00A2273F">
                <w:rPr>
                  <w:rFonts w:ascii="Times New Roman" w:eastAsia="Calibri" w:hAnsi="Times New Roman" w:cs="Times New Roman"/>
                  <w:color w:val="0000FF"/>
                  <w:sz w:val="24"/>
                  <w:szCs w:val="24"/>
                  <w:u w:val="single"/>
                </w:rPr>
                <w:t>.</w:t>
              </w:r>
              <w:proofErr w:type="spellStart"/>
              <w:r w:rsidR="00FF6E4B" w:rsidRPr="00A2273F">
                <w:rPr>
                  <w:rFonts w:ascii="Times New Roman" w:eastAsia="Calibri" w:hAnsi="Times New Roman" w:cs="Times New Roman"/>
                  <w:color w:val="0000FF"/>
                  <w:sz w:val="24"/>
                  <w:szCs w:val="24"/>
                  <w:u w:val="single"/>
                  <w:lang w:val="en-US"/>
                </w:rPr>
                <w:t>edu</w:t>
              </w:r>
              <w:proofErr w:type="spellEnd"/>
              <w:r w:rsidR="00FF6E4B" w:rsidRPr="00A2273F">
                <w:rPr>
                  <w:rFonts w:ascii="Times New Roman" w:eastAsia="Calibri" w:hAnsi="Times New Roman" w:cs="Times New Roman"/>
                  <w:color w:val="0000FF"/>
                  <w:sz w:val="24"/>
                  <w:szCs w:val="24"/>
                  <w:u w:val="single"/>
                </w:rPr>
                <w:t>.</w:t>
              </w:r>
              <w:proofErr w:type="spellStart"/>
              <w:r w:rsidR="00FF6E4B" w:rsidRPr="00A2273F">
                <w:rPr>
                  <w:rFonts w:ascii="Times New Roman" w:eastAsia="Calibri" w:hAnsi="Times New Roman" w:cs="Times New Roman"/>
                  <w:color w:val="0000FF"/>
                  <w:sz w:val="24"/>
                  <w:szCs w:val="24"/>
                  <w:u w:val="single"/>
                  <w:lang w:val="en-US"/>
                </w:rPr>
                <w:t>ru</w:t>
              </w:r>
              <w:proofErr w:type="spellEnd"/>
            </w:hyperlink>
          </w:p>
        </w:tc>
      </w:tr>
      <w:tr w:rsidR="00FF6E4B" w:rsidRPr="00A2273F" w:rsidTr="00FF6E4B">
        <w:trPr>
          <w:jc w:val="center"/>
        </w:trPr>
        <w:tc>
          <w:tcPr>
            <w:tcW w:w="10527" w:type="dxa"/>
            <w:gridSpan w:val="6"/>
            <w:vAlign w:val="center"/>
          </w:tcPr>
          <w:p w:rsidR="00FF6E4B" w:rsidRPr="00A2273F" w:rsidRDefault="00FF6E4B" w:rsidP="00FF6E4B">
            <w:pPr>
              <w:spacing w:after="0" w:line="276" w:lineRule="auto"/>
              <w:rPr>
                <w:rFonts w:ascii="Times New Roman" w:eastAsia="Calibri" w:hAnsi="Times New Roman" w:cs="Times New Roman"/>
                <w:b/>
                <w:color w:val="000000"/>
                <w:sz w:val="24"/>
                <w:szCs w:val="24"/>
              </w:rPr>
            </w:pPr>
            <w:r w:rsidRPr="00A2273F">
              <w:rPr>
                <w:rFonts w:ascii="Times New Roman" w:eastAsia="Calibri" w:hAnsi="Times New Roman" w:cs="Times New Roman"/>
                <w:b/>
                <w:color w:val="000000"/>
                <w:sz w:val="24"/>
                <w:szCs w:val="24"/>
              </w:rPr>
              <w:t>Физическое совершенствование.</w:t>
            </w:r>
          </w:p>
        </w:tc>
      </w:tr>
      <w:tr w:rsidR="00FF6E4B" w:rsidRPr="00A2273F" w:rsidTr="00FF6E4B">
        <w:trPr>
          <w:jc w:val="center"/>
        </w:trPr>
        <w:tc>
          <w:tcPr>
            <w:tcW w:w="10527" w:type="dxa"/>
            <w:gridSpan w:val="6"/>
            <w:vAlign w:val="center"/>
          </w:tcPr>
          <w:p w:rsidR="00FF6E4B" w:rsidRPr="00A2273F" w:rsidRDefault="00FF6E4B" w:rsidP="00FF6E4B">
            <w:pPr>
              <w:spacing w:after="0" w:line="276" w:lineRule="auto"/>
              <w:rPr>
                <w:rFonts w:ascii="Times New Roman" w:eastAsia="Calibri" w:hAnsi="Times New Roman" w:cs="Times New Roman"/>
                <w:sz w:val="24"/>
                <w:szCs w:val="24"/>
              </w:rPr>
            </w:pPr>
            <w:r w:rsidRPr="00A2273F">
              <w:rPr>
                <w:rFonts w:ascii="Times New Roman" w:eastAsia="Calibri" w:hAnsi="Times New Roman" w:cs="Times New Roman"/>
                <w:b/>
                <w:color w:val="000000"/>
                <w:sz w:val="24"/>
                <w:szCs w:val="24"/>
              </w:rPr>
              <w:t>Раздел 1</w:t>
            </w:r>
          </w:p>
        </w:tc>
      </w:tr>
      <w:tr w:rsidR="00FF6E4B" w:rsidRPr="004151D7" w:rsidTr="00FF6E4B">
        <w:trPr>
          <w:jc w:val="center"/>
        </w:trPr>
        <w:tc>
          <w:tcPr>
            <w:tcW w:w="561" w:type="dxa"/>
            <w:vAlign w:val="center"/>
          </w:tcPr>
          <w:p w:rsidR="00FF6E4B" w:rsidRPr="00A2273F" w:rsidRDefault="00FF6E4B" w:rsidP="00FF6E4B">
            <w:pPr>
              <w:spacing w:after="0" w:line="276" w:lineRule="auto"/>
              <w:rPr>
                <w:rFonts w:ascii="Times New Roman" w:eastAsia="Calibri" w:hAnsi="Times New Roman" w:cs="Times New Roman"/>
                <w:sz w:val="24"/>
                <w:szCs w:val="24"/>
              </w:rPr>
            </w:pPr>
            <w:r w:rsidRPr="00A2273F">
              <w:rPr>
                <w:rFonts w:ascii="Times New Roman" w:eastAsia="Calibri" w:hAnsi="Times New Roman" w:cs="Times New Roman"/>
                <w:sz w:val="24"/>
                <w:szCs w:val="24"/>
              </w:rPr>
              <w:t>1.1.</w:t>
            </w:r>
          </w:p>
        </w:tc>
        <w:tc>
          <w:tcPr>
            <w:tcW w:w="2831" w:type="dxa"/>
            <w:vAlign w:val="center"/>
          </w:tcPr>
          <w:p w:rsidR="00FF6E4B" w:rsidRPr="00A2273F" w:rsidRDefault="00FF6E4B" w:rsidP="00FF6E4B">
            <w:pPr>
              <w:spacing w:after="0" w:line="276" w:lineRule="auto"/>
              <w:rPr>
                <w:rFonts w:ascii="Times New Roman" w:hAnsi="Times New Roman" w:cs="Times New Roman"/>
                <w:sz w:val="24"/>
                <w:szCs w:val="24"/>
              </w:rPr>
            </w:pPr>
            <w:r w:rsidRPr="00A2273F">
              <w:rPr>
                <w:rFonts w:ascii="Times New Roman" w:hAnsi="Times New Roman" w:cs="Times New Roman"/>
                <w:sz w:val="24"/>
                <w:szCs w:val="24"/>
              </w:rPr>
              <w:t xml:space="preserve">Физкультурно-оздоровительная деятельность. </w:t>
            </w:r>
          </w:p>
        </w:tc>
        <w:tc>
          <w:tcPr>
            <w:tcW w:w="1139" w:type="dxa"/>
            <w:vAlign w:val="center"/>
          </w:tcPr>
          <w:p w:rsidR="00FF6E4B" w:rsidRPr="00A2273F" w:rsidRDefault="00FF6E4B" w:rsidP="00FF6E4B">
            <w:pPr>
              <w:spacing w:after="0" w:line="276" w:lineRule="auto"/>
              <w:jc w:val="center"/>
              <w:rPr>
                <w:rFonts w:ascii="Times New Roman" w:hAnsi="Times New Roman" w:cs="Times New Roman"/>
                <w:sz w:val="24"/>
                <w:szCs w:val="24"/>
              </w:rPr>
            </w:pPr>
            <w:r w:rsidRPr="00A2273F">
              <w:rPr>
                <w:rFonts w:ascii="Times New Roman" w:hAnsi="Times New Roman" w:cs="Times New Roman"/>
                <w:sz w:val="24"/>
                <w:szCs w:val="24"/>
              </w:rPr>
              <w:t>В процессе урока</w:t>
            </w:r>
          </w:p>
        </w:tc>
        <w:tc>
          <w:tcPr>
            <w:tcW w:w="1849" w:type="dxa"/>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c>
          <w:tcPr>
            <w:tcW w:w="1918" w:type="dxa"/>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c>
          <w:tcPr>
            <w:tcW w:w="2229" w:type="dxa"/>
            <w:vAlign w:val="center"/>
          </w:tcPr>
          <w:p w:rsidR="00FF6E4B" w:rsidRPr="00A2273F" w:rsidRDefault="001C7281" w:rsidP="00FF6E4B">
            <w:pPr>
              <w:spacing w:after="0" w:line="276" w:lineRule="auto"/>
              <w:rPr>
                <w:rFonts w:ascii="Times New Roman" w:eastAsia="Calibri" w:hAnsi="Times New Roman" w:cs="Times New Roman"/>
                <w:sz w:val="24"/>
                <w:szCs w:val="24"/>
                <w:lang w:val="en-US"/>
              </w:rPr>
            </w:pPr>
            <w:hyperlink r:id="rId13">
              <w:r w:rsidR="00FF6E4B" w:rsidRPr="00A2273F">
                <w:rPr>
                  <w:rFonts w:ascii="Times New Roman" w:eastAsia="Calibri" w:hAnsi="Times New Roman" w:cs="Times New Roman"/>
                  <w:color w:val="0000FF"/>
                  <w:sz w:val="24"/>
                  <w:szCs w:val="24"/>
                  <w:u w:val="single"/>
                  <w:lang w:val="en-US"/>
                </w:rPr>
                <w:t>www.edu.ru</w:t>
              </w:r>
            </w:hyperlink>
            <w:hyperlink r:id="rId14">
              <w:r w:rsidR="00FF6E4B" w:rsidRPr="00A2273F">
                <w:rPr>
                  <w:rFonts w:ascii="Times New Roman" w:eastAsia="Calibri" w:hAnsi="Times New Roman" w:cs="Times New Roman"/>
                  <w:color w:val="0000FF"/>
                  <w:sz w:val="24"/>
                  <w:szCs w:val="24"/>
                  <w:u w:val="single"/>
                  <w:lang w:val="en-US"/>
                </w:rPr>
                <w:t>www.school.edu.ru</w:t>
              </w:r>
            </w:hyperlink>
          </w:p>
        </w:tc>
      </w:tr>
      <w:tr w:rsidR="00FF6E4B" w:rsidRPr="00A2273F" w:rsidTr="00FF6E4B">
        <w:trPr>
          <w:jc w:val="center"/>
        </w:trPr>
        <w:tc>
          <w:tcPr>
            <w:tcW w:w="10527" w:type="dxa"/>
            <w:gridSpan w:val="6"/>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r w:rsidRPr="00A2273F">
              <w:rPr>
                <w:rFonts w:ascii="Times New Roman" w:eastAsia="Calibri" w:hAnsi="Times New Roman" w:cs="Times New Roman"/>
                <w:b/>
                <w:color w:val="000000"/>
                <w:sz w:val="24"/>
                <w:szCs w:val="24"/>
              </w:rPr>
              <w:t>Раздел 2</w:t>
            </w:r>
          </w:p>
        </w:tc>
      </w:tr>
      <w:tr w:rsidR="00FF6E4B" w:rsidRPr="00A2273F" w:rsidTr="00FF6E4B">
        <w:trPr>
          <w:jc w:val="center"/>
        </w:trPr>
        <w:tc>
          <w:tcPr>
            <w:tcW w:w="561" w:type="dxa"/>
            <w:vAlign w:val="center"/>
          </w:tcPr>
          <w:p w:rsidR="00FF6E4B" w:rsidRPr="00A2273F" w:rsidRDefault="00FF6E4B" w:rsidP="00FF6E4B">
            <w:pPr>
              <w:spacing w:after="0" w:line="276" w:lineRule="auto"/>
              <w:rPr>
                <w:rFonts w:ascii="Times New Roman" w:eastAsia="Calibri" w:hAnsi="Times New Roman" w:cs="Times New Roman"/>
                <w:sz w:val="24"/>
                <w:szCs w:val="24"/>
              </w:rPr>
            </w:pPr>
            <w:r w:rsidRPr="00A2273F">
              <w:rPr>
                <w:rFonts w:ascii="Times New Roman" w:eastAsia="Calibri" w:hAnsi="Times New Roman" w:cs="Times New Roman"/>
                <w:sz w:val="24"/>
                <w:szCs w:val="24"/>
              </w:rPr>
              <w:t>2.1.</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A2273F" w:rsidRDefault="00FF6E4B" w:rsidP="00FF6E4B">
            <w:pPr>
              <w:spacing w:after="0" w:line="276" w:lineRule="auto"/>
              <w:rPr>
                <w:rFonts w:ascii="Times New Roman" w:hAnsi="Times New Roman" w:cs="Times New Roman"/>
                <w:sz w:val="24"/>
                <w:szCs w:val="24"/>
              </w:rPr>
            </w:pPr>
            <w:r w:rsidRPr="00A2273F">
              <w:rPr>
                <w:rFonts w:ascii="Times New Roman" w:hAnsi="Times New Roman" w:cs="Times New Roman"/>
                <w:sz w:val="24"/>
                <w:szCs w:val="24"/>
              </w:rPr>
              <w:t>Модуль «Гимнастика».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A2273F" w:rsidRDefault="00FF6E4B" w:rsidP="00FF6E4B">
            <w:pPr>
              <w:spacing w:after="0" w:line="276" w:lineRule="auto"/>
              <w:jc w:val="center"/>
              <w:rPr>
                <w:rFonts w:ascii="Times New Roman" w:hAnsi="Times New Roman" w:cs="Times New Roman"/>
                <w:sz w:val="24"/>
                <w:szCs w:val="24"/>
              </w:rPr>
            </w:pPr>
            <w:r w:rsidRPr="00A2273F">
              <w:rPr>
                <w:rFonts w:ascii="Times New Roman" w:hAnsi="Times New Roman" w:cs="Times New Roman"/>
                <w:sz w:val="24"/>
                <w:szCs w:val="24"/>
              </w:rPr>
              <w:t>12</w:t>
            </w:r>
          </w:p>
        </w:tc>
        <w:tc>
          <w:tcPr>
            <w:tcW w:w="1849" w:type="dxa"/>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c>
          <w:tcPr>
            <w:tcW w:w="1918" w:type="dxa"/>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12</w:t>
            </w:r>
          </w:p>
        </w:tc>
        <w:tc>
          <w:tcPr>
            <w:tcW w:w="2229" w:type="dxa"/>
          </w:tcPr>
          <w:p w:rsidR="00FF6E4B" w:rsidRPr="00A2273F" w:rsidRDefault="001C7281" w:rsidP="00FF6E4B">
            <w:pPr>
              <w:spacing w:after="0" w:line="276" w:lineRule="auto"/>
              <w:rPr>
                <w:rFonts w:ascii="Times New Roman" w:eastAsia="Calibri" w:hAnsi="Times New Roman" w:cs="Times New Roman"/>
                <w:sz w:val="24"/>
                <w:szCs w:val="24"/>
              </w:rPr>
            </w:pPr>
            <w:hyperlink r:id="rId15">
              <w:r w:rsidR="00FF6E4B" w:rsidRPr="00A2273F">
                <w:rPr>
                  <w:rFonts w:ascii="Times New Roman" w:hAnsi="Times New Roman" w:cs="Times New Roman"/>
                  <w:color w:val="0000FF"/>
                  <w:sz w:val="24"/>
                  <w:szCs w:val="24"/>
                  <w:u w:val="single"/>
                </w:rPr>
                <w:t>www.edu.ru</w:t>
              </w:r>
            </w:hyperlink>
            <w:hyperlink r:id="rId16">
              <w:r w:rsidR="00FF6E4B" w:rsidRPr="00A2273F">
                <w:rPr>
                  <w:rFonts w:ascii="Times New Roman" w:hAnsi="Times New Roman" w:cs="Times New Roman"/>
                  <w:color w:val="0000FF"/>
                  <w:sz w:val="24"/>
                  <w:szCs w:val="24"/>
                  <w:u w:val="single"/>
                </w:rPr>
                <w:t>www.school.edu.ru</w:t>
              </w:r>
            </w:hyperlink>
          </w:p>
        </w:tc>
      </w:tr>
      <w:tr w:rsidR="00FF6E4B" w:rsidRPr="00A2273F" w:rsidTr="00FF6E4B">
        <w:trPr>
          <w:jc w:val="center"/>
        </w:trPr>
        <w:tc>
          <w:tcPr>
            <w:tcW w:w="561" w:type="dxa"/>
            <w:vAlign w:val="center"/>
          </w:tcPr>
          <w:p w:rsidR="00FF6E4B" w:rsidRPr="00A2273F" w:rsidRDefault="00FF6E4B" w:rsidP="00FF6E4B">
            <w:pPr>
              <w:spacing w:after="0" w:line="276" w:lineRule="auto"/>
              <w:rPr>
                <w:rFonts w:ascii="Times New Roman" w:eastAsia="Calibri" w:hAnsi="Times New Roman" w:cs="Times New Roman"/>
                <w:sz w:val="24"/>
                <w:szCs w:val="24"/>
              </w:rPr>
            </w:pPr>
            <w:r w:rsidRPr="00A2273F">
              <w:rPr>
                <w:rFonts w:ascii="Times New Roman" w:eastAsia="Calibri" w:hAnsi="Times New Roman" w:cs="Times New Roman"/>
                <w:sz w:val="24"/>
                <w:szCs w:val="24"/>
              </w:rPr>
              <w:t>2.2.</w:t>
            </w:r>
          </w:p>
        </w:tc>
        <w:tc>
          <w:tcPr>
            <w:tcW w:w="2831" w:type="dxa"/>
            <w:tcBorders>
              <w:top w:val="single" w:sz="4" w:space="0" w:color="auto"/>
              <w:left w:val="single" w:sz="4" w:space="0" w:color="auto"/>
              <w:bottom w:val="single" w:sz="4" w:space="0" w:color="auto"/>
              <w:right w:val="single" w:sz="4" w:space="0" w:color="auto"/>
            </w:tcBorders>
            <w:shd w:val="clear" w:color="FFFFFF" w:fill="FFFFFF"/>
            <w:vAlign w:val="center"/>
          </w:tcPr>
          <w:p w:rsidR="00FF6E4B" w:rsidRPr="00A2273F" w:rsidRDefault="00FF6E4B" w:rsidP="00FF6E4B">
            <w:pPr>
              <w:spacing w:after="0" w:line="276" w:lineRule="auto"/>
              <w:rPr>
                <w:rFonts w:ascii="Times New Roman" w:hAnsi="Times New Roman" w:cs="Times New Roman"/>
                <w:sz w:val="24"/>
                <w:szCs w:val="24"/>
              </w:rPr>
            </w:pPr>
            <w:r w:rsidRPr="00A2273F">
              <w:rPr>
                <w:rFonts w:ascii="Times New Roman" w:hAnsi="Times New Roman" w:cs="Times New Roman"/>
                <w:sz w:val="24"/>
                <w:szCs w:val="24"/>
              </w:rPr>
              <w:t>Модуль «Лёгкая атлетика».</w:t>
            </w:r>
          </w:p>
        </w:tc>
        <w:tc>
          <w:tcPr>
            <w:tcW w:w="1139" w:type="dxa"/>
            <w:tcBorders>
              <w:top w:val="single" w:sz="4" w:space="0" w:color="auto"/>
              <w:left w:val="single" w:sz="4" w:space="0" w:color="auto"/>
              <w:right w:val="single" w:sz="4" w:space="0" w:color="auto"/>
            </w:tcBorders>
            <w:shd w:val="clear" w:color="FFFFFF" w:fill="FFFFFF"/>
            <w:vAlign w:val="center"/>
          </w:tcPr>
          <w:p w:rsidR="00FF6E4B" w:rsidRPr="00A2273F" w:rsidRDefault="00FF6E4B" w:rsidP="00FF6E4B">
            <w:pPr>
              <w:spacing w:after="0" w:line="276" w:lineRule="auto"/>
              <w:jc w:val="center"/>
              <w:rPr>
                <w:rFonts w:ascii="Times New Roman" w:hAnsi="Times New Roman" w:cs="Times New Roman"/>
                <w:sz w:val="24"/>
                <w:szCs w:val="24"/>
              </w:rPr>
            </w:pPr>
            <w:r w:rsidRPr="00A2273F">
              <w:rPr>
                <w:rFonts w:ascii="Times New Roman" w:hAnsi="Times New Roman" w:cs="Times New Roman"/>
                <w:sz w:val="24"/>
                <w:szCs w:val="24"/>
              </w:rPr>
              <w:t>16</w:t>
            </w:r>
          </w:p>
        </w:tc>
        <w:tc>
          <w:tcPr>
            <w:tcW w:w="1849" w:type="dxa"/>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c>
          <w:tcPr>
            <w:tcW w:w="1918" w:type="dxa"/>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16</w:t>
            </w:r>
          </w:p>
        </w:tc>
        <w:tc>
          <w:tcPr>
            <w:tcW w:w="2229" w:type="dxa"/>
          </w:tcPr>
          <w:p w:rsidR="00FF6E4B" w:rsidRPr="00A2273F" w:rsidRDefault="001C7281" w:rsidP="00FF6E4B">
            <w:pPr>
              <w:spacing w:after="0" w:line="276" w:lineRule="auto"/>
              <w:rPr>
                <w:rFonts w:ascii="Times New Roman" w:eastAsia="Calibri" w:hAnsi="Times New Roman" w:cs="Times New Roman"/>
                <w:sz w:val="24"/>
                <w:szCs w:val="24"/>
              </w:rPr>
            </w:pPr>
            <w:hyperlink r:id="rId17">
              <w:r w:rsidR="00FF6E4B" w:rsidRPr="00A2273F">
                <w:rPr>
                  <w:rFonts w:ascii="Times New Roman" w:hAnsi="Times New Roman" w:cs="Times New Roman"/>
                  <w:color w:val="0000FF"/>
                  <w:sz w:val="24"/>
                  <w:szCs w:val="24"/>
                  <w:u w:val="single"/>
                </w:rPr>
                <w:t>www.edu.ru</w:t>
              </w:r>
            </w:hyperlink>
            <w:hyperlink r:id="rId18">
              <w:r w:rsidR="00FF6E4B" w:rsidRPr="00A2273F">
                <w:rPr>
                  <w:rFonts w:ascii="Times New Roman" w:hAnsi="Times New Roman" w:cs="Times New Roman"/>
                  <w:color w:val="0000FF"/>
                  <w:sz w:val="24"/>
                  <w:szCs w:val="24"/>
                  <w:u w:val="single"/>
                </w:rPr>
                <w:t>www.school.edu.ru</w:t>
              </w:r>
            </w:hyperlink>
          </w:p>
        </w:tc>
      </w:tr>
      <w:tr w:rsidR="00FF6E4B" w:rsidRPr="00A2273F" w:rsidTr="00FF6E4B">
        <w:trPr>
          <w:jc w:val="center"/>
        </w:trPr>
        <w:tc>
          <w:tcPr>
            <w:tcW w:w="561" w:type="dxa"/>
            <w:vMerge w:val="restart"/>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p>
          <w:p w:rsidR="00FF6E4B" w:rsidRPr="00A2273F" w:rsidRDefault="00FF6E4B" w:rsidP="00FF6E4B">
            <w:pPr>
              <w:spacing w:after="0" w:line="276" w:lineRule="auto"/>
              <w:jc w:val="center"/>
              <w:rPr>
                <w:rFonts w:ascii="Times New Roman" w:eastAsia="Calibri" w:hAnsi="Times New Roman" w:cs="Times New Roman"/>
                <w:sz w:val="24"/>
                <w:szCs w:val="24"/>
              </w:rPr>
            </w:pPr>
          </w:p>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2.3.</w:t>
            </w:r>
          </w:p>
        </w:tc>
        <w:tc>
          <w:tcPr>
            <w:tcW w:w="2831" w:type="dxa"/>
            <w:vAlign w:val="center"/>
          </w:tcPr>
          <w:p w:rsidR="00FF6E4B" w:rsidRPr="00A2273F" w:rsidRDefault="00FF6E4B" w:rsidP="00FF6E4B">
            <w:pPr>
              <w:spacing w:after="0" w:line="276" w:lineRule="auto"/>
              <w:rPr>
                <w:rFonts w:ascii="Times New Roman" w:hAnsi="Times New Roman" w:cs="Times New Roman"/>
                <w:sz w:val="24"/>
                <w:szCs w:val="24"/>
              </w:rPr>
            </w:pPr>
            <w:r w:rsidRPr="00A2273F">
              <w:rPr>
                <w:rFonts w:ascii="Times New Roman" w:hAnsi="Times New Roman" w:cs="Times New Roman"/>
                <w:sz w:val="24"/>
                <w:szCs w:val="24"/>
              </w:rPr>
              <w:t>Модуль «Спортивные игры».</w:t>
            </w:r>
          </w:p>
        </w:tc>
        <w:tc>
          <w:tcPr>
            <w:tcW w:w="1139" w:type="dxa"/>
            <w:vAlign w:val="center"/>
          </w:tcPr>
          <w:p w:rsidR="00FF6E4B" w:rsidRPr="00A2273F" w:rsidRDefault="00FF6E4B" w:rsidP="00FF6E4B">
            <w:pPr>
              <w:spacing w:after="0" w:line="276" w:lineRule="auto"/>
              <w:jc w:val="center"/>
              <w:rPr>
                <w:rFonts w:ascii="Times New Roman" w:hAnsi="Times New Roman" w:cs="Times New Roman"/>
                <w:sz w:val="24"/>
                <w:szCs w:val="24"/>
              </w:rPr>
            </w:pPr>
            <w:r w:rsidRPr="00A2273F">
              <w:rPr>
                <w:rFonts w:ascii="Times New Roman" w:hAnsi="Times New Roman" w:cs="Times New Roman"/>
                <w:sz w:val="24"/>
                <w:szCs w:val="24"/>
              </w:rPr>
              <w:t>24</w:t>
            </w:r>
          </w:p>
        </w:tc>
        <w:tc>
          <w:tcPr>
            <w:tcW w:w="1849" w:type="dxa"/>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c>
          <w:tcPr>
            <w:tcW w:w="1918" w:type="dxa"/>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24</w:t>
            </w:r>
          </w:p>
        </w:tc>
        <w:tc>
          <w:tcPr>
            <w:tcW w:w="2229" w:type="dxa"/>
          </w:tcPr>
          <w:p w:rsidR="00FF6E4B" w:rsidRPr="00A2273F" w:rsidRDefault="001C7281" w:rsidP="00FF6E4B">
            <w:pPr>
              <w:spacing w:after="0" w:line="276" w:lineRule="auto"/>
              <w:rPr>
                <w:rFonts w:ascii="Times New Roman" w:eastAsia="Calibri" w:hAnsi="Times New Roman" w:cs="Times New Roman"/>
                <w:sz w:val="24"/>
                <w:szCs w:val="24"/>
              </w:rPr>
            </w:pPr>
            <w:hyperlink r:id="rId19">
              <w:r w:rsidR="00FF6E4B" w:rsidRPr="00A2273F">
                <w:rPr>
                  <w:rFonts w:ascii="Times New Roman" w:hAnsi="Times New Roman" w:cs="Times New Roman"/>
                  <w:color w:val="0000FF"/>
                  <w:sz w:val="24"/>
                  <w:szCs w:val="24"/>
                  <w:u w:val="single"/>
                </w:rPr>
                <w:t>www.edu.ru</w:t>
              </w:r>
            </w:hyperlink>
            <w:hyperlink r:id="rId20">
              <w:r w:rsidR="00FF6E4B" w:rsidRPr="00A2273F">
                <w:rPr>
                  <w:rFonts w:ascii="Times New Roman" w:hAnsi="Times New Roman" w:cs="Times New Roman"/>
                  <w:color w:val="0000FF"/>
                  <w:sz w:val="24"/>
                  <w:szCs w:val="24"/>
                  <w:u w:val="single"/>
                </w:rPr>
                <w:t>www.school.edu.ru</w:t>
              </w:r>
            </w:hyperlink>
          </w:p>
        </w:tc>
      </w:tr>
      <w:tr w:rsidR="00FF6E4B" w:rsidRPr="00A2273F" w:rsidTr="00FF6E4B">
        <w:trPr>
          <w:jc w:val="center"/>
        </w:trPr>
        <w:tc>
          <w:tcPr>
            <w:tcW w:w="561" w:type="dxa"/>
            <w:vMerge/>
            <w:vAlign w:val="center"/>
          </w:tcPr>
          <w:p w:rsidR="00FF6E4B" w:rsidRPr="00A2273F" w:rsidRDefault="00FF6E4B" w:rsidP="00FF6E4B">
            <w:pPr>
              <w:spacing w:after="0" w:line="276" w:lineRule="auto"/>
              <w:rPr>
                <w:rFonts w:ascii="Times New Roman" w:eastAsia="Calibri" w:hAnsi="Times New Roman" w:cs="Times New Roman"/>
                <w:sz w:val="24"/>
                <w:szCs w:val="24"/>
              </w:rPr>
            </w:pPr>
          </w:p>
        </w:tc>
        <w:tc>
          <w:tcPr>
            <w:tcW w:w="2831" w:type="dxa"/>
            <w:vAlign w:val="center"/>
          </w:tcPr>
          <w:p w:rsidR="00FF6E4B" w:rsidRPr="00A2273F" w:rsidRDefault="00FF6E4B" w:rsidP="00FF6E4B">
            <w:pPr>
              <w:spacing w:after="0" w:line="276" w:lineRule="auto"/>
              <w:rPr>
                <w:rFonts w:ascii="Times New Roman" w:hAnsi="Times New Roman" w:cs="Times New Roman"/>
                <w:sz w:val="24"/>
                <w:szCs w:val="24"/>
              </w:rPr>
            </w:pPr>
            <w:r w:rsidRPr="00A2273F">
              <w:rPr>
                <w:rFonts w:ascii="Times New Roman" w:hAnsi="Times New Roman" w:cs="Times New Roman"/>
                <w:sz w:val="24"/>
                <w:szCs w:val="24"/>
              </w:rPr>
              <w:t xml:space="preserve">Баскетбол. </w:t>
            </w:r>
          </w:p>
        </w:tc>
        <w:tc>
          <w:tcPr>
            <w:tcW w:w="1139" w:type="dxa"/>
            <w:vAlign w:val="center"/>
          </w:tcPr>
          <w:p w:rsidR="00FF6E4B" w:rsidRPr="00A2273F" w:rsidRDefault="00FF6E4B" w:rsidP="00FF6E4B">
            <w:pPr>
              <w:spacing w:after="0" w:line="276" w:lineRule="auto"/>
              <w:jc w:val="center"/>
              <w:rPr>
                <w:rFonts w:ascii="Times New Roman" w:hAnsi="Times New Roman" w:cs="Times New Roman"/>
                <w:sz w:val="24"/>
                <w:szCs w:val="24"/>
              </w:rPr>
            </w:pPr>
            <w:r w:rsidRPr="00A2273F">
              <w:rPr>
                <w:rFonts w:ascii="Times New Roman" w:hAnsi="Times New Roman" w:cs="Times New Roman"/>
                <w:sz w:val="24"/>
                <w:szCs w:val="24"/>
              </w:rPr>
              <w:t>8</w:t>
            </w:r>
          </w:p>
        </w:tc>
        <w:tc>
          <w:tcPr>
            <w:tcW w:w="1849" w:type="dxa"/>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c>
          <w:tcPr>
            <w:tcW w:w="1918" w:type="dxa"/>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8</w:t>
            </w:r>
          </w:p>
        </w:tc>
        <w:tc>
          <w:tcPr>
            <w:tcW w:w="2229" w:type="dxa"/>
          </w:tcPr>
          <w:p w:rsidR="00FF6E4B" w:rsidRPr="00A2273F" w:rsidRDefault="001C7281" w:rsidP="00FF6E4B">
            <w:pPr>
              <w:spacing w:after="0" w:line="276" w:lineRule="auto"/>
              <w:rPr>
                <w:rFonts w:ascii="Times New Roman" w:eastAsia="Calibri" w:hAnsi="Times New Roman" w:cs="Times New Roman"/>
                <w:sz w:val="24"/>
                <w:szCs w:val="24"/>
              </w:rPr>
            </w:pPr>
            <w:hyperlink r:id="rId21">
              <w:r w:rsidR="00FF6E4B" w:rsidRPr="00A2273F">
                <w:rPr>
                  <w:rFonts w:ascii="Times New Roman" w:hAnsi="Times New Roman" w:cs="Times New Roman"/>
                  <w:color w:val="0000FF"/>
                  <w:sz w:val="24"/>
                  <w:szCs w:val="24"/>
                  <w:u w:val="single"/>
                </w:rPr>
                <w:t>www.edu.ru</w:t>
              </w:r>
            </w:hyperlink>
            <w:hyperlink r:id="rId22">
              <w:r w:rsidR="00FF6E4B" w:rsidRPr="00A2273F">
                <w:rPr>
                  <w:rFonts w:ascii="Times New Roman" w:hAnsi="Times New Roman" w:cs="Times New Roman"/>
                  <w:color w:val="0000FF"/>
                  <w:sz w:val="24"/>
                  <w:szCs w:val="24"/>
                  <w:u w:val="single"/>
                </w:rPr>
                <w:t>www.school.edu.ru</w:t>
              </w:r>
            </w:hyperlink>
          </w:p>
        </w:tc>
      </w:tr>
      <w:tr w:rsidR="00FF6E4B" w:rsidRPr="00A2273F" w:rsidTr="00FF6E4B">
        <w:trPr>
          <w:jc w:val="center"/>
        </w:trPr>
        <w:tc>
          <w:tcPr>
            <w:tcW w:w="561" w:type="dxa"/>
            <w:vMerge/>
            <w:vAlign w:val="center"/>
          </w:tcPr>
          <w:p w:rsidR="00FF6E4B" w:rsidRPr="00A2273F" w:rsidRDefault="00FF6E4B" w:rsidP="00FF6E4B">
            <w:pPr>
              <w:spacing w:after="0" w:line="276" w:lineRule="auto"/>
              <w:rPr>
                <w:rFonts w:ascii="Times New Roman" w:eastAsia="Calibri" w:hAnsi="Times New Roman" w:cs="Times New Roman"/>
                <w:sz w:val="24"/>
                <w:szCs w:val="24"/>
              </w:rPr>
            </w:pPr>
          </w:p>
        </w:tc>
        <w:tc>
          <w:tcPr>
            <w:tcW w:w="2831" w:type="dxa"/>
            <w:vAlign w:val="center"/>
          </w:tcPr>
          <w:p w:rsidR="00FF6E4B" w:rsidRPr="00A2273F" w:rsidRDefault="00FF6E4B" w:rsidP="00FF6E4B">
            <w:pPr>
              <w:spacing w:after="0" w:line="276" w:lineRule="auto"/>
              <w:rPr>
                <w:rFonts w:ascii="Times New Roman" w:hAnsi="Times New Roman" w:cs="Times New Roman"/>
                <w:sz w:val="24"/>
                <w:szCs w:val="24"/>
              </w:rPr>
            </w:pPr>
            <w:r w:rsidRPr="00A2273F">
              <w:rPr>
                <w:rFonts w:ascii="Times New Roman" w:hAnsi="Times New Roman" w:cs="Times New Roman"/>
                <w:sz w:val="24"/>
                <w:szCs w:val="24"/>
              </w:rPr>
              <w:t xml:space="preserve">Волейбол. </w:t>
            </w:r>
          </w:p>
        </w:tc>
        <w:tc>
          <w:tcPr>
            <w:tcW w:w="1139" w:type="dxa"/>
            <w:vAlign w:val="center"/>
          </w:tcPr>
          <w:p w:rsidR="00FF6E4B" w:rsidRPr="00A2273F" w:rsidRDefault="00FF6E4B" w:rsidP="00FF6E4B">
            <w:pPr>
              <w:spacing w:after="0" w:line="276" w:lineRule="auto"/>
              <w:jc w:val="center"/>
              <w:rPr>
                <w:rFonts w:ascii="Times New Roman" w:hAnsi="Times New Roman" w:cs="Times New Roman"/>
                <w:sz w:val="24"/>
                <w:szCs w:val="24"/>
              </w:rPr>
            </w:pPr>
            <w:r w:rsidRPr="00A2273F">
              <w:rPr>
                <w:rFonts w:ascii="Times New Roman" w:hAnsi="Times New Roman" w:cs="Times New Roman"/>
                <w:sz w:val="24"/>
                <w:szCs w:val="24"/>
              </w:rPr>
              <w:t>8</w:t>
            </w:r>
          </w:p>
        </w:tc>
        <w:tc>
          <w:tcPr>
            <w:tcW w:w="1849" w:type="dxa"/>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c>
          <w:tcPr>
            <w:tcW w:w="1918" w:type="dxa"/>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8</w:t>
            </w:r>
          </w:p>
        </w:tc>
        <w:tc>
          <w:tcPr>
            <w:tcW w:w="2229" w:type="dxa"/>
          </w:tcPr>
          <w:p w:rsidR="00FF6E4B" w:rsidRPr="00A2273F" w:rsidRDefault="001C7281" w:rsidP="00FF6E4B">
            <w:pPr>
              <w:spacing w:after="0" w:line="276" w:lineRule="auto"/>
              <w:rPr>
                <w:rFonts w:ascii="Times New Roman" w:eastAsia="Calibri" w:hAnsi="Times New Roman" w:cs="Times New Roman"/>
                <w:sz w:val="24"/>
                <w:szCs w:val="24"/>
              </w:rPr>
            </w:pPr>
            <w:hyperlink r:id="rId23">
              <w:r w:rsidR="00FF6E4B" w:rsidRPr="00A2273F">
                <w:rPr>
                  <w:rFonts w:ascii="Times New Roman" w:hAnsi="Times New Roman" w:cs="Times New Roman"/>
                  <w:color w:val="0000FF"/>
                  <w:sz w:val="24"/>
                  <w:szCs w:val="24"/>
                  <w:u w:val="single"/>
                </w:rPr>
                <w:t>www.edu.ru</w:t>
              </w:r>
            </w:hyperlink>
            <w:hyperlink r:id="rId24">
              <w:r w:rsidR="00FF6E4B" w:rsidRPr="00A2273F">
                <w:rPr>
                  <w:rFonts w:ascii="Times New Roman" w:hAnsi="Times New Roman" w:cs="Times New Roman"/>
                  <w:color w:val="0000FF"/>
                  <w:sz w:val="24"/>
                  <w:szCs w:val="24"/>
                  <w:u w:val="single"/>
                </w:rPr>
                <w:t>www.school.edu.ru</w:t>
              </w:r>
            </w:hyperlink>
          </w:p>
        </w:tc>
      </w:tr>
      <w:tr w:rsidR="00FF6E4B" w:rsidRPr="00A2273F" w:rsidTr="00FF6E4B">
        <w:trPr>
          <w:jc w:val="center"/>
        </w:trPr>
        <w:tc>
          <w:tcPr>
            <w:tcW w:w="561" w:type="dxa"/>
            <w:vMerge/>
            <w:vAlign w:val="center"/>
          </w:tcPr>
          <w:p w:rsidR="00FF6E4B" w:rsidRPr="00A2273F" w:rsidRDefault="00FF6E4B" w:rsidP="00FF6E4B">
            <w:pPr>
              <w:spacing w:after="0" w:line="276" w:lineRule="auto"/>
              <w:rPr>
                <w:rFonts w:ascii="Times New Roman" w:eastAsia="Calibri" w:hAnsi="Times New Roman" w:cs="Times New Roman"/>
                <w:sz w:val="24"/>
                <w:szCs w:val="24"/>
              </w:rPr>
            </w:pPr>
          </w:p>
        </w:tc>
        <w:tc>
          <w:tcPr>
            <w:tcW w:w="2831" w:type="dxa"/>
            <w:vAlign w:val="center"/>
          </w:tcPr>
          <w:p w:rsidR="00FF6E4B" w:rsidRPr="00A2273F" w:rsidRDefault="00FF6E4B" w:rsidP="00FF6E4B">
            <w:pPr>
              <w:spacing w:after="0" w:line="276" w:lineRule="auto"/>
              <w:rPr>
                <w:rFonts w:ascii="Times New Roman" w:hAnsi="Times New Roman" w:cs="Times New Roman"/>
                <w:sz w:val="24"/>
                <w:szCs w:val="24"/>
              </w:rPr>
            </w:pPr>
            <w:r w:rsidRPr="00A2273F">
              <w:rPr>
                <w:rFonts w:ascii="Times New Roman" w:hAnsi="Times New Roman" w:cs="Times New Roman"/>
                <w:sz w:val="24"/>
                <w:szCs w:val="24"/>
              </w:rPr>
              <w:t>Футбол.</w:t>
            </w:r>
          </w:p>
        </w:tc>
        <w:tc>
          <w:tcPr>
            <w:tcW w:w="1139" w:type="dxa"/>
            <w:vAlign w:val="center"/>
          </w:tcPr>
          <w:p w:rsidR="00FF6E4B" w:rsidRPr="00A2273F" w:rsidRDefault="00FF6E4B" w:rsidP="00FF6E4B">
            <w:pPr>
              <w:spacing w:after="0" w:line="276" w:lineRule="auto"/>
              <w:jc w:val="center"/>
              <w:rPr>
                <w:rFonts w:ascii="Times New Roman" w:hAnsi="Times New Roman" w:cs="Times New Roman"/>
                <w:sz w:val="24"/>
                <w:szCs w:val="24"/>
              </w:rPr>
            </w:pPr>
            <w:r w:rsidRPr="00A2273F">
              <w:rPr>
                <w:rFonts w:ascii="Times New Roman" w:hAnsi="Times New Roman" w:cs="Times New Roman"/>
                <w:sz w:val="24"/>
                <w:szCs w:val="24"/>
              </w:rPr>
              <w:t>8</w:t>
            </w:r>
          </w:p>
        </w:tc>
        <w:tc>
          <w:tcPr>
            <w:tcW w:w="1849" w:type="dxa"/>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p>
        </w:tc>
        <w:tc>
          <w:tcPr>
            <w:tcW w:w="1918" w:type="dxa"/>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8</w:t>
            </w:r>
          </w:p>
        </w:tc>
        <w:tc>
          <w:tcPr>
            <w:tcW w:w="2229" w:type="dxa"/>
          </w:tcPr>
          <w:p w:rsidR="00FF6E4B" w:rsidRPr="00A2273F" w:rsidRDefault="001C7281" w:rsidP="00FF6E4B">
            <w:pPr>
              <w:spacing w:after="0" w:line="276" w:lineRule="auto"/>
              <w:rPr>
                <w:rFonts w:ascii="Times New Roman" w:eastAsia="Calibri" w:hAnsi="Times New Roman" w:cs="Times New Roman"/>
                <w:sz w:val="24"/>
                <w:szCs w:val="24"/>
              </w:rPr>
            </w:pPr>
            <w:hyperlink r:id="rId25">
              <w:r w:rsidR="00FF6E4B" w:rsidRPr="00A2273F">
                <w:rPr>
                  <w:rFonts w:ascii="Times New Roman" w:hAnsi="Times New Roman" w:cs="Times New Roman"/>
                  <w:color w:val="0000FF"/>
                  <w:sz w:val="24"/>
                  <w:szCs w:val="24"/>
                  <w:u w:val="single"/>
                </w:rPr>
                <w:t>www.edu.ru</w:t>
              </w:r>
            </w:hyperlink>
            <w:hyperlink r:id="rId26">
              <w:r w:rsidR="00FF6E4B" w:rsidRPr="00A2273F">
                <w:rPr>
                  <w:rFonts w:ascii="Times New Roman" w:hAnsi="Times New Roman" w:cs="Times New Roman"/>
                  <w:color w:val="0000FF"/>
                  <w:sz w:val="24"/>
                  <w:szCs w:val="24"/>
                  <w:u w:val="single"/>
                </w:rPr>
                <w:t>www.school.edu.ru</w:t>
              </w:r>
            </w:hyperlink>
          </w:p>
        </w:tc>
      </w:tr>
      <w:tr w:rsidR="00FF6E4B" w:rsidRPr="00A2273F" w:rsidTr="00FF6E4B">
        <w:trPr>
          <w:jc w:val="center"/>
        </w:trPr>
        <w:tc>
          <w:tcPr>
            <w:tcW w:w="10527" w:type="dxa"/>
            <w:gridSpan w:val="6"/>
            <w:vAlign w:val="center"/>
          </w:tcPr>
          <w:p w:rsidR="00FF6E4B" w:rsidRPr="00A2273F" w:rsidRDefault="00FF6E4B" w:rsidP="00FF6E4B">
            <w:pPr>
              <w:spacing w:after="0" w:line="276" w:lineRule="auto"/>
              <w:rPr>
                <w:rFonts w:ascii="Times New Roman" w:eastAsia="Calibri" w:hAnsi="Times New Roman" w:cs="Times New Roman"/>
                <w:sz w:val="24"/>
                <w:szCs w:val="24"/>
                <w:lang w:val="en-US"/>
              </w:rPr>
            </w:pPr>
            <w:r w:rsidRPr="00A2273F">
              <w:rPr>
                <w:rFonts w:ascii="Times New Roman" w:eastAsia="Calibri" w:hAnsi="Times New Roman" w:cs="Times New Roman"/>
                <w:b/>
                <w:color w:val="000000"/>
                <w:sz w:val="24"/>
                <w:szCs w:val="24"/>
              </w:rPr>
              <w:t>Раздел 3</w:t>
            </w:r>
          </w:p>
        </w:tc>
      </w:tr>
      <w:tr w:rsidR="00FF6E4B" w:rsidRPr="00A2273F" w:rsidTr="00FF6E4B">
        <w:trPr>
          <w:jc w:val="center"/>
        </w:trPr>
        <w:tc>
          <w:tcPr>
            <w:tcW w:w="561" w:type="dxa"/>
            <w:vAlign w:val="center"/>
          </w:tcPr>
          <w:p w:rsidR="00FF6E4B" w:rsidRPr="00A2273F" w:rsidRDefault="00FF6E4B" w:rsidP="00FF6E4B">
            <w:pPr>
              <w:spacing w:after="0" w:line="276" w:lineRule="auto"/>
              <w:rPr>
                <w:rFonts w:ascii="Times New Roman" w:eastAsia="Calibri" w:hAnsi="Times New Roman" w:cs="Times New Roman"/>
                <w:sz w:val="24"/>
                <w:szCs w:val="24"/>
              </w:rPr>
            </w:pPr>
            <w:r w:rsidRPr="00A2273F">
              <w:rPr>
                <w:rFonts w:ascii="Times New Roman" w:eastAsia="Calibri" w:hAnsi="Times New Roman" w:cs="Times New Roman"/>
                <w:sz w:val="24"/>
                <w:szCs w:val="24"/>
              </w:rPr>
              <w:t>3.1.</w:t>
            </w:r>
          </w:p>
        </w:tc>
        <w:tc>
          <w:tcPr>
            <w:tcW w:w="2831" w:type="dxa"/>
            <w:vAlign w:val="center"/>
          </w:tcPr>
          <w:p w:rsidR="00FF6E4B" w:rsidRPr="00A2273F" w:rsidRDefault="00FF6E4B" w:rsidP="00FF6E4B">
            <w:pPr>
              <w:spacing w:after="0" w:line="276" w:lineRule="auto"/>
              <w:rPr>
                <w:rFonts w:ascii="Times New Roman" w:hAnsi="Times New Roman" w:cs="Times New Roman"/>
                <w:sz w:val="24"/>
                <w:szCs w:val="24"/>
              </w:rPr>
            </w:pPr>
            <w:r w:rsidRPr="00A2273F">
              <w:rPr>
                <w:rFonts w:ascii="Times New Roman" w:hAnsi="Times New Roman" w:cs="Times New Roman"/>
                <w:sz w:val="24"/>
                <w:szCs w:val="24"/>
              </w:rPr>
              <w:t>Модуль «Спорт». Подготовка к выполнению нормативов комплекса ГТО</w:t>
            </w:r>
          </w:p>
        </w:tc>
        <w:tc>
          <w:tcPr>
            <w:tcW w:w="1139" w:type="dxa"/>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1</w:t>
            </w:r>
            <w:r w:rsidR="00401807">
              <w:rPr>
                <w:rFonts w:ascii="Times New Roman" w:eastAsia="Calibri" w:hAnsi="Times New Roman" w:cs="Times New Roman"/>
                <w:sz w:val="24"/>
                <w:szCs w:val="24"/>
              </w:rPr>
              <w:t>0</w:t>
            </w:r>
          </w:p>
        </w:tc>
        <w:tc>
          <w:tcPr>
            <w:tcW w:w="1849" w:type="dxa"/>
            <w:vAlign w:val="center"/>
          </w:tcPr>
          <w:p w:rsidR="00FF6E4B" w:rsidRPr="00A2273F" w:rsidRDefault="00FF6E4B" w:rsidP="00FF6E4B">
            <w:pPr>
              <w:spacing w:after="0" w:line="276" w:lineRule="auto"/>
              <w:rPr>
                <w:rFonts w:ascii="Times New Roman" w:eastAsia="Calibri" w:hAnsi="Times New Roman" w:cs="Times New Roman"/>
                <w:sz w:val="24"/>
                <w:szCs w:val="24"/>
              </w:rPr>
            </w:pPr>
          </w:p>
        </w:tc>
        <w:tc>
          <w:tcPr>
            <w:tcW w:w="1918" w:type="dxa"/>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1</w:t>
            </w:r>
            <w:r w:rsidR="00401807">
              <w:rPr>
                <w:rFonts w:ascii="Times New Roman" w:eastAsia="Calibri" w:hAnsi="Times New Roman" w:cs="Times New Roman"/>
                <w:sz w:val="24"/>
                <w:szCs w:val="24"/>
              </w:rPr>
              <w:t>0</w:t>
            </w:r>
          </w:p>
        </w:tc>
        <w:tc>
          <w:tcPr>
            <w:tcW w:w="2229" w:type="dxa"/>
            <w:vAlign w:val="center"/>
          </w:tcPr>
          <w:p w:rsidR="00FF6E4B" w:rsidRPr="00A2273F" w:rsidRDefault="001C7281" w:rsidP="00FF6E4B">
            <w:pPr>
              <w:spacing w:after="0" w:line="259" w:lineRule="auto"/>
              <w:contextualSpacing/>
              <w:jc w:val="center"/>
              <w:rPr>
                <w:rFonts w:ascii="Times New Roman" w:eastAsia="Calibri" w:hAnsi="Times New Roman" w:cs="Times New Roman"/>
                <w:color w:val="0000FF"/>
                <w:sz w:val="24"/>
                <w:szCs w:val="24"/>
                <w:u w:val="single"/>
              </w:rPr>
            </w:pPr>
            <w:hyperlink r:id="rId27" w:history="1">
              <w:r w:rsidR="00FF6E4B" w:rsidRPr="00A2273F">
                <w:rPr>
                  <w:rFonts w:ascii="Times New Roman" w:eastAsia="Calibri" w:hAnsi="Times New Roman" w:cs="Times New Roman"/>
                  <w:color w:val="0000FF"/>
                  <w:sz w:val="24"/>
                  <w:szCs w:val="24"/>
                  <w:u w:val="single"/>
                </w:rPr>
                <w:t>https://www.gto.ru/norms</w:t>
              </w:r>
            </w:hyperlink>
          </w:p>
          <w:p w:rsidR="00FF6E4B" w:rsidRPr="00A2273F" w:rsidRDefault="001C7281" w:rsidP="00FF6E4B">
            <w:pPr>
              <w:spacing w:after="0" w:line="276" w:lineRule="auto"/>
              <w:rPr>
                <w:rFonts w:ascii="Times New Roman" w:eastAsia="Calibri" w:hAnsi="Times New Roman" w:cs="Times New Roman"/>
                <w:sz w:val="24"/>
                <w:szCs w:val="24"/>
              </w:rPr>
            </w:pPr>
            <w:hyperlink r:id="rId28" w:anchor="gto-method" w:history="1">
              <w:r w:rsidR="00FF6E4B" w:rsidRPr="00A2273F">
                <w:rPr>
                  <w:rFonts w:ascii="Times New Roman" w:hAnsi="Times New Roman" w:cs="Times New Roman"/>
                  <w:color w:val="0000FF"/>
                  <w:sz w:val="24"/>
                  <w:szCs w:val="24"/>
                  <w:u w:val="single"/>
                </w:rPr>
                <w:t>ВФСК ГТО (gto.ru)</w:t>
              </w:r>
            </w:hyperlink>
          </w:p>
        </w:tc>
      </w:tr>
      <w:tr w:rsidR="00FF6E4B" w:rsidRPr="00A2273F" w:rsidTr="00FF6E4B">
        <w:trPr>
          <w:jc w:val="center"/>
        </w:trPr>
        <w:tc>
          <w:tcPr>
            <w:tcW w:w="3392" w:type="dxa"/>
            <w:gridSpan w:val="2"/>
            <w:vAlign w:val="center"/>
          </w:tcPr>
          <w:p w:rsidR="00FF6E4B" w:rsidRPr="00A2273F" w:rsidRDefault="00FF6E4B" w:rsidP="00FF6E4B">
            <w:pPr>
              <w:spacing w:after="0" w:line="276" w:lineRule="auto"/>
              <w:rPr>
                <w:rFonts w:ascii="Times New Roman" w:eastAsia="Calibri" w:hAnsi="Times New Roman" w:cs="Times New Roman"/>
                <w:sz w:val="24"/>
                <w:szCs w:val="24"/>
              </w:rPr>
            </w:pPr>
            <w:r w:rsidRPr="00A2273F">
              <w:rPr>
                <w:rFonts w:ascii="Times New Roman" w:eastAsia="Calibri" w:hAnsi="Times New Roman" w:cs="Times New Roman"/>
                <w:color w:val="000000"/>
                <w:sz w:val="24"/>
                <w:szCs w:val="24"/>
              </w:rPr>
              <w:t>ОБЩЕЕ КОЛИЧЕСТВО ЧАСОВ ПО ПРОГРАММЕ</w:t>
            </w:r>
          </w:p>
        </w:tc>
        <w:tc>
          <w:tcPr>
            <w:tcW w:w="1139" w:type="dxa"/>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6</w:t>
            </w:r>
            <w:r w:rsidR="00401807">
              <w:rPr>
                <w:rFonts w:ascii="Times New Roman" w:eastAsia="Calibri" w:hAnsi="Times New Roman" w:cs="Times New Roman"/>
                <w:sz w:val="24"/>
                <w:szCs w:val="24"/>
              </w:rPr>
              <w:t>6</w:t>
            </w:r>
          </w:p>
        </w:tc>
        <w:tc>
          <w:tcPr>
            <w:tcW w:w="1849" w:type="dxa"/>
            <w:vAlign w:val="center"/>
          </w:tcPr>
          <w:p w:rsidR="00FF6E4B" w:rsidRPr="00A2273F" w:rsidRDefault="00FF6E4B" w:rsidP="00FF6E4B">
            <w:pPr>
              <w:spacing w:after="0" w:line="276" w:lineRule="auto"/>
              <w:rPr>
                <w:rFonts w:ascii="Times New Roman" w:eastAsia="Calibri" w:hAnsi="Times New Roman" w:cs="Times New Roman"/>
                <w:sz w:val="24"/>
                <w:szCs w:val="24"/>
              </w:rPr>
            </w:pPr>
            <w:r w:rsidRPr="00A2273F">
              <w:rPr>
                <w:rFonts w:ascii="Times New Roman" w:eastAsia="Calibri" w:hAnsi="Times New Roman" w:cs="Times New Roman"/>
                <w:sz w:val="24"/>
                <w:szCs w:val="24"/>
              </w:rPr>
              <w:t>0</w:t>
            </w:r>
          </w:p>
        </w:tc>
        <w:tc>
          <w:tcPr>
            <w:tcW w:w="1918" w:type="dxa"/>
            <w:vAlign w:val="center"/>
          </w:tcPr>
          <w:p w:rsidR="00FF6E4B" w:rsidRPr="00A2273F" w:rsidRDefault="00FF6E4B" w:rsidP="00FF6E4B">
            <w:pPr>
              <w:spacing w:after="0" w:line="276" w:lineRule="auto"/>
              <w:jc w:val="center"/>
              <w:rPr>
                <w:rFonts w:ascii="Times New Roman" w:eastAsia="Calibri" w:hAnsi="Times New Roman" w:cs="Times New Roman"/>
                <w:sz w:val="24"/>
                <w:szCs w:val="24"/>
              </w:rPr>
            </w:pPr>
            <w:r w:rsidRPr="00A2273F">
              <w:rPr>
                <w:rFonts w:ascii="Times New Roman" w:eastAsia="Calibri" w:hAnsi="Times New Roman" w:cs="Times New Roman"/>
                <w:sz w:val="24"/>
                <w:szCs w:val="24"/>
              </w:rPr>
              <w:t>6</w:t>
            </w:r>
            <w:r w:rsidR="00401807">
              <w:rPr>
                <w:rFonts w:ascii="Times New Roman" w:eastAsia="Calibri" w:hAnsi="Times New Roman" w:cs="Times New Roman"/>
                <w:sz w:val="24"/>
                <w:szCs w:val="24"/>
              </w:rPr>
              <w:t>6</w:t>
            </w:r>
          </w:p>
        </w:tc>
        <w:tc>
          <w:tcPr>
            <w:tcW w:w="2229" w:type="dxa"/>
            <w:vAlign w:val="center"/>
          </w:tcPr>
          <w:p w:rsidR="00FF6E4B" w:rsidRPr="00A2273F" w:rsidRDefault="00FF6E4B" w:rsidP="00FF6E4B">
            <w:pPr>
              <w:spacing w:after="0" w:line="276" w:lineRule="auto"/>
              <w:rPr>
                <w:rFonts w:ascii="Times New Roman" w:eastAsia="Calibri" w:hAnsi="Times New Roman" w:cs="Times New Roman"/>
                <w:sz w:val="24"/>
                <w:szCs w:val="24"/>
              </w:rPr>
            </w:pPr>
          </w:p>
        </w:tc>
      </w:tr>
    </w:tbl>
    <w:p w:rsidR="00901A04" w:rsidRPr="00A2273F" w:rsidRDefault="00901A04" w:rsidP="00FC0FEC">
      <w:pPr>
        <w:spacing w:after="0" w:line="276" w:lineRule="auto"/>
        <w:ind w:left="120"/>
        <w:rPr>
          <w:rFonts w:ascii="Times New Roman" w:eastAsia="Calibri" w:hAnsi="Times New Roman" w:cs="Times New Roman"/>
          <w:b/>
          <w:color w:val="000000"/>
          <w:sz w:val="24"/>
          <w:szCs w:val="24"/>
        </w:rPr>
      </w:pPr>
    </w:p>
    <w:p w:rsidR="006B55F0" w:rsidRPr="004050D2" w:rsidRDefault="00F555D5" w:rsidP="00BB547F">
      <w:pPr>
        <w:pageBreakBefore/>
        <w:spacing w:after="0" w:line="276" w:lineRule="auto"/>
        <w:ind w:left="119"/>
        <w:rPr>
          <w:rFonts w:ascii="Times New Roman" w:eastAsia="Calibri" w:hAnsi="Times New Roman" w:cs="Times New Roman"/>
          <w:b/>
          <w:color w:val="000000"/>
          <w:sz w:val="24"/>
          <w:szCs w:val="24"/>
          <w:lang w:val="en-US"/>
        </w:rPr>
      </w:pPr>
      <w:r w:rsidRPr="00F555D5">
        <w:rPr>
          <w:rFonts w:ascii="Times New Roman" w:eastAsia="Calibri" w:hAnsi="Times New Roman" w:cs="Times New Roman"/>
          <w:b/>
          <w:color w:val="000000"/>
          <w:sz w:val="28"/>
          <w:szCs w:val="28"/>
        </w:rPr>
        <w:lastRenderedPageBreak/>
        <w:t>Поурочное планирование</w:t>
      </w:r>
      <w:r>
        <w:rPr>
          <w:rFonts w:ascii="Times New Roman" w:eastAsia="Calibri" w:hAnsi="Times New Roman" w:cs="Times New Roman"/>
          <w:b/>
          <w:color w:val="000000"/>
          <w:sz w:val="24"/>
          <w:szCs w:val="24"/>
        </w:rPr>
        <w:t xml:space="preserve">   </w:t>
      </w:r>
      <w:r w:rsidR="006B55F0" w:rsidRPr="004050D2">
        <w:rPr>
          <w:rFonts w:ascii="Times New Roman" w:eastAsia="Calibri" w:hAnsi="Times New Roman" w:cs="Times New Roman"/>
          <w:b/>
          <w:color w:val="000000"/>
          <w:sz w:val="24"/>
          <w:szCs w:val="24"/>
        </w:rPr>
        <w:t>6</w:t>
      </w:r>
      <w:r w:rsidR="006B55F0" w:rsidRPr="004050D2">
        <w:rPr>
          <w:rFonts w:ascii="Times New Roman" w:eastAsia="Calibri" w:hAnsi="Times New Roman" w:cs="Times New Roman"/>
          <w:b/>
          <w:color w:val="000000"/>
          <w:sz w:val="24"/>
          <w:szCs w:val="24"/>
          <w:lang w:val="en-US"/>
        </w:rPr>
        <w:t xml:space="preserve"> КЛАСС </w:t>
      </w:r>
    </w:p>
    <w:tbl>
      <w:tblPr>
        <w:tblW w:w="10490" w:type="dxa"/>
        <w:tblCellSpacing w:w="20" w:type="nil"/>
        <w:tblInd w:w="-142"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7"/>
        <w:gridCol w:w="3850"/>
        <w:gridCol w:w="946"/>
        <w:gridCol w:w="1181"/>
        <w:gridCol w:w="1091"/>
        <w:gridCol w:w="1034"/>
        <w:gridCol w:w="1701"/>
      </w:tblGrid>
      <w:tr w:rsidR="005B717A" w:rsidRPr="004050D2" w:rsidTr="00AE145E">
        <w:trPr>
          <w:trHeight w:val="649"/>
          <w:tblCellSpacing w:w="20" w:type="nil"/>
        </w:trPr>
        <w:tc>
          <w:tcPr>
            <w:tcW w:w="687" w:type="dxa"/>
            <w:vMerge w:val="restart"/>
            <w:tcMar>
              <w:top w:w="50" w:type="dxa"/>
              <w:left w:w="100" w:type="dxa"/>
            </w:tcMar>
            <w:vAlign w:val="center"/>
          </w:tcPr>
          <w:p w:rsidR="005B717A" w:rsidRPr="004050D2" w:rsidRDefault="005B717A" w:rsidP="00BB547F">
            <w:pPr>
              <w:spacing w:after="0" w:line="240" w:lineRule="auto"/>
              <w:ind w:left="135"/>
              <w:jc w:val="center"/>
              <w:rPr>
                <w:rFonts w:ascii="Times New Roman" w:eastAsia="Calibri" w:hAnsi="Times New Roman" w:cs="Times New Roman"/>
                <w:b/>
                <w:color w:val="000000"/>
                <w:sz w:val="24"/>
                <w:szCs w:val="24"/>
              </w:rPr>
            </w:pPr>
            <w:r w:rsidRPr="004050D2">
              <w:rPr>
                <w:rFonts w:ascii="Times New Roman" w:eastAsia="Calibri" w:hAnsi="Times New Roman" w:cs="Times New Roman"/>
                <w:b/>
                <w:color w:val="000000"/>
                <w:sz w:val="24"/>
                <w:szCs w:val="24"/>
              </w:rPr>
              <w:t>№ п/п</w:t>
            </w:r>
          </w:p>
        </w:tc>
        <w:tc>
          <w:tcPr>
            <w:tcW w:w="3850" w:type="dxa"/>
            <w:vMerge w:val="restart"/>
            <w:tcBorders>
              <w:right w:val="single" w:sz="4" w:space="0" w:color="auto"/>
            </w:tcBorders>
            <w:tcMar>
              <w:top w:w="50" w:type="dxa"/>
              <w:left w:w="100" w:type="dxa"/>
            </w:tcMar>
            <w:vAlign w:val="center"/>
          </w:tcPr>
          <w:p w:rsidR="005B717A" w:rsidRPr="004050D2" w:rsidRDefault="005B717A"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b/>
                <w:color w:val="000000"/>
                <w:sz w:val="24"/>
                <w:szCs w:val="24"/>
              </w:rPr>
              <w:t>Тема урока</w:t>
            </w:r>
          </w:p>
        </w:tc>
        <w:tc>
          <w:tcPr>
            <w:tcW w:w="3218" w:type="dxa"/>
            <w:gridSpan w:val="3"/>
            <w:tcBorders>
              <w:top w:val="single" w:sz="4" w:space="0" w:color="auto"/>
              <w:left w:val="single" w:sz="4" w:space="0" w:color="auto"/>
              <w:right w:val="single" w:sz="4" w:space="0" w:color="auto"/>
            </w:tcBorders>
            <w:tcMar>
              <w:top w:w="50" w:type="dxa"/>
              <w:left w:w="100" w:type="dxa"/>
            </w:tcMar>
            <w:vAlign w:val="center"/>
          </w:tcPr>
          <w:p w:rsidR="005B717A" w:rsidRPr="004050D2" w:rsidRDefault="005B717A" w:rsidP="00BB547F">
            <w:pPr>
              <w:spacing w:after="0" w:line="240" w:lineRule="auto"/>
              <w:jc w:val="center"/>
              <w:rPr>
                <w:rFonts w:ascii="Times New Roman" w:hAnsi="Times New Roman" w:cs="Times New Roman"/>
                <w:sz w:val="24"/>
                <w:szCs w:val="24"/>
              </w:rPr>
            </w:pPr>
            <w:r w:rsidRPr="004050D2">
              <w:rPr>
                <w:rFonts w:ascii="Times New Roman" w:hAnsi="Times New Roman" w:cs="Times New Roman"/>
                <w:b/>
                <w:color w:val="000000"/>
                <w:sz w:val="24"/>
                <w:szCs w:val="24"/>
              </w:rPr>
              <w:t>Количество часов</w:t>
            </w:r>
          </w:p>
        </w:tc>
        <w:tc>
          <w:tcPr>
            <w:tcW w:w="1034" w:type="dxa"/>
            <w:vMerge w:val="restart"/>
            <w:tcBorders>
              <w:top w:val="single" w:sz="4" w:space="0" w:color="auto"/>
              <w:left w:val="single" w:sz="4" w:space="0" w:color="auto"/>
              <w:right w:val="single" w:sz="4" w:space="0" w:color="auto"/>
            </w:tcBorders>
            <w:tcMar>
              <w:top w:w="50" w:type="dxa"/>
              <w:left w:w="100" w:type="dxa"/>
            </w:tcMar>
            <w:textDirection w:val="btLr"/>
            <w:vAlign w:val="center"/>
          </w:tcPr>
          <w:p w:rsidR="005B717A" w:rsidRPr="004050D2" w:rsidRDefault="005B717A" w:rsidP="00BB547F">
            <w:pPr>
              <w:spacing w:after="0" w:line="240" w:lineRule="auto"/>
              <w:ind w:left="135" w:right="113"/>
              <w:jc w:val="center"/>
              <w:rPr>
                <w:rFonts w:ascii="Times New Roman" w:hAnsi="Times New Roman" w:cs="Times New Roman"/>
                <w:sz w:val="24"/>
                <w:szCs w:val="24"/>
              </w:rPr>
            </w:pPr>
            <w:r w:rsidRPr="004050D2">
              <w:rPr>
                <w:rFonts w:ascii="Times New Roman" w:hAnsi="Times New Roman" w:cs="Times New Roman"/>
                <w:b/>
                <w:color w:val="000000"/>
                <w:sz w:val="24"/>
                <w:szCs w:val="24"/>
              </w:rPr>
              <w:t>Дата изучения</w:t>
            </w:r>
          </w:p>
        </w:tc>
        <w:tc>
          <w:tcPr>
            <w:tcW w:w="1701" w:type="dxa"/>
            <w:vMerge w:val="restart"/>
            <w:tcBorders>
              <w:top w:val="single" w:sz="4" w:space="0" w:color="auto"/>
              <w:left w:val="single" w:sz="4" w:space="0" w:color="auto"/>
              <w:right w:val="single" w:sz="4" w:space="0" w:color="auto"/>
            </w:tcBorders>
            <w:tcMar>
              <w:top w:w="50" w:type="dxa"/>
              <w:left w:w="100" w:type="dxa"/>
            </w:tcMar>
            <w:vAlign w:val="center"/>
          </w:tcPr>
          <w:p w:rsidR="005B717A" w:rsidRPr="004050D2" w:rsidRDefault="005B717A"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b/>
                <w:color w:val="000000"/>
                <w:sz w:val="24"/>
                <w:szCs w:val="24"/>
              </w:rPr>
              <w:t>Электронные цифровые образовательные ресурсы</w:t>
            </w:r>
          </w:p>
        </w:tc>
      </w:tr>
      <w:tr w:rsidR="005B717A" w:rsidRPr="004050D2" w:rsidTr="00AE145E">
        <w:trPr>
          <w:cantSplit/>
          <w:trHeight w:val="1134"/>
          <w:tblCellSpacing w:w="20" w:type="nil"/>
        </w:trPr>
        <w:tc>
          <w:tcPr>
            <w:tcW w:w="687" w:type="dxa"/>
            <w:vMerge/>
            <w:tcBorders>
              <w:top w:val="nil"/>
            </w:tcBorders>
            <w:tcMar>
              <w:top w:w="50" w:type="dxa"/>
              <w:left w:w="100" w:type="dxa"/>
            </w:tcMar>
          </w:tcPr>
          <w:p w:rsidR="005B717A" w:rsidRPr="004050D2" w:rsidRDefault="005B717A" w:rsidP="00BB547F">
            <w:pPr>
              <w:spacing w:line="240" w:lineRule="auto"/>
              <w:rPr>
                <w:rFonts w:ascii="Times New Roman" w:hAnsi="Times New Roman" w:cs="Times New Roman"/>
                <w:sz w:val="24"/>
                <w:szCs w:val="24"/>
              </w:rPr>
            </w:pPr>
          </w:p>
        </w:tc>
        <w:tc>
          <w:tcPr>
            <w:tcW w:w="3850" w:type="dxa"/>
            <w:vMerge/>
            <w:tcBorders>
              <w:top w:val="nil"/>
              <w:right w:val="single" w:sz="4" w:space="0" w:color="auto"/>
            </w:tcBorders>
            <w:tcMar>
              <w:top w:w="50" w:type="dxa"/>
              <w:left w:w="100" w:type="dxa"/>
            </w:tcMar>
          </w:tcPr>
          <w:p w:rsidR="005B717A" w:rsidRPr="004050D2" w:rsidRDefault="005B717A" w:rsidP="00BB547F">
            <w:pPr>
              <w:spacing w:line="240" w:lineRule="auto"/>
              <w:rPr>
                <w:rFonts w:ascii="Times New Roman" w:hAnsi="Times New Roman" w:cs="Times New Roman"/>
                <w:sz w:val="24"/>
                <w:szCs w:val="24"/>
              </w:rPr>
            </w:pPr>
          </w:p>
        </w:tc>
        <w:tc>
          <w:tcPr>
            <w:tcW w:w="946"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050D2" w:rsidRDefault="005B717A" w:rsidP="00BB547F">
            <w:pPr>
              <w:spacing w:after="0" w:line="240" w:lineRule="auto"/>
              <w:ind w:left="135" w:right="113"/>
              <w:jc w:val="center"/>
              <w:rPr>
                <w:rFonts w:ascii="Times New Roman" w:hAnsi="Times New Roman" w:cs="Times New Roman"/>
                <w:b/>
                <w:color w:val="000000"/>
                <w:sz w:val="24"/>
                <w:szCs w:val="24"/>
              </w:rPr>
            </w:pPr>
            <w:r w:rsidRPr="004050D2">
              <w:rPr>
                <w:rFonts w:ascii="Times New Roman" w:hAnsi="Times New Roman" w:cs="Times New Roman"/>
                <w:b/>
                <w:color w:val="000000"/>
                <w:sz w:val="24"/>
                <w:szCs w:val="24"/>
              </w:rPr>
              <w:t>Всего</w:t>
            </w:r>
          </w:p>
        </w:tc>
        <w:tc>
          <w:tcPr>
            <w:tcW w:w="1181"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050D2" w:rsidRDefault="005B717A" w:rsidP="00BB547F">
            <w:pPr>
              <w:spacing w:after="0" w:line="240" w:lineRule="auto"/>
              <w:ind w:left="135" w:right="113"/>
              <w:jc w:val="center"/>
              <w:rPr>
                <w:rFonts w:ascii="Times New Roman" w:hAnsi="Times New Roman" w:cs="Times New Roman"/>
                <w:b/>
                <w:color w:val="000000"/>
                <w:sz w:val="24"/>
                <w:szCs w:val="24"/>
              </w:rPr>
            </w:pPr>
            <w:r w:rsidRPr="004050D2">
              <w:rPr>
                <w:rFonts w:ascii="Times New Roman" w:hAnsi="Times New Roman" w:cs="Times New Roman"/>
                <w:b/>
                <w:color w:val="000000"/>
                <w:sz w:val="24"/>
                <w:szCs w:val="24"/>
              </w:rPr>
              <w:t>Контрольные работы</w:t>
            </w:r>
          </w:p>
        </w:tc>
        <w:tc>
          <w:tcPr>
            <w:tcW w:w="1091" w:type="dxa"/>
            <w:tcBorders>
              <w:top w:val="single" w:sz="4" w:space="0" w:color="auto"/>
              <w:left w:val="single" w:sz="4" w:space="0" w:color="auto"/>
              <w:bottom w:val="single" w:sz="4" w:space="0" w:color="auto"/>
              <w:right w:val="single" w:sz="4" w:space="0" w:color="auto"/>
            </w:tcBorders>
            <w:shd w:val="clear" w:color="auto" w:fill="auto"/>
            <w:tcMar>
              <w:top w:w="50" w:type="dxa"/>
              <w:left w:w="100" w:type="dxa"/>
            </w:tcMar>
            <w:textDirection w:val="btLr"/>
            <w:vAlign w:val="center"/>
          </w:tcPr>
          <w:p w:rsidR="005B717A" w:rsidRPr="004050D2" w:rsidRDefault="005B717A" w:rsidP="00BB547F">
            <w:pPr>
              <w:spacing w:after="0" w:line="240" w:lineRule="auto"/>
              <w:ind w:left="135" w:right="113"/>
              <w:jc w:val="center"/>
              <w:rPr>
                <w:rFonts w:ascii="Times New Roman" w:hAnsi="Times New Roman" w:cs="Times New Roman"/>
                <w:b/>
                <w:color w:val="000000"/>
                <w:sz w:val="24"/>
                <w:szCs w:val="24"/>
              </w:rPr>
            </w:pPr>
            <w:r w:rsidRPr="004050D2">
              <w:rPr>
                <w:rFonts w:ascii="Times New Roman" w:hAnsi="Times New Roman" w:cs="Times New Roman"/>
                <w:b/>
                <w:color w:val="000000"/>
                <w:sz w:val="24"/>
                <w:szCs w:val="24"/>
              </w:rPr>
              <w:t>Практические работы</w:t>
            </w:r>
          </w:p>
        </w:tc>
        <w:tc>
          <w:tcPr>
            <w:tcW w:w="1034" w:type="dxa"/>
            <w:vMerge/>
            <w:tcBorders>
              <w:left w:val="single" w:sz="4" w:space="0" w:color="auto"/>
              <w:bottom w:val="single" w:sz="4" w:space="0" w:color="auto"/>
              <w:right w:val="single" w:sz="4" w:space="0" w:color="auto"/>
            </w:tcBorders>
            <w:tcMar>
              <w:top w:w="50" w:type="dxa"/>
              <w:left w:w="100" w:type="dxa"/>
            </w:tcMar>
          </w:tcPr>
          <w:p w:rsidR="005B717A" w:rsidRPr="004050D2" w:rsidRDefault="005B717A" w:rsidP="00BB547F">
            <w:pPr>
              <w:spacing w:line="240" w:lineRule="auto"/>
              <w:rPr>
                <w:rFonts w:ascii="Times New Roman" w:hAnsi="Times New Roman" w:cs="Times New Roman"/>
                <w:sz w:val="24"/>
                <w:szCs w:val="24"/>
              </w:rPr>
            </w:pPr>
          </w:p>
        </w:tc>
        <w:tc>
          <w:tcPr>
            <w:tcW w:w="1701" w:type="dxa"/>
            <w:vMerge/>
            <w:tcBorders>
              <w:left w:val="single" w:sz="4" w:space="0" w:color="auto"/>
              <w:bottom w:val="single" w:sz="4" w:space="0" w:color="auto"/>
              <w:right w:val="single" w:sz="4" w:space="0" w:color="auto"/>
            </w:tcBorders>
            <w:tcMar>
              <w:top w:w="50" w:type="dxa"/>
              <w:left w:w="100" w:type="dxa"/>
            </w:tcMar>
          </w:tcPr>
          <w:p w:rsidR="005B717A" w:rsidRPr="004050D2" w:rsidRDefault="005B717A" w:rsidP="00BB547F">
            <w:pPr>
              <w:spacing w:line="240" w:lineRule="auto"/>
              <w:rPr>
                <w:rFonts w:ascii="Times New Roman" w:hAnsi="Times New Roman" w:cs="Times New Roman"/>
                <w:sz w:val="24"/>
                <w:szCs w:val="24"/>
              </w:rPr>
            </w:pPr>
          </w:p>
        </w:tc>
      </w:tr>
      <w:tr w:rsidR="00A12437" w:rsidRPr="004050D2" w:rsidTr="00AE145E">
        <w:trPr>
          <w:trHeight w:val="144"/>
          <w:tblCellSpacing w:w="20" w:type="nil"/>
        </w:trPr>
        <w:tc>
          <w:tcPr>
            <w:tcW w:w="687" w:type="dxa"/>
            <w:tcMar>
              <w:top w:w="50" w:type="dxa"/>
              <w:left w:w="100" w:type="dxa"/>
            </w:tcMar>
            <w:vAlign w:val="center"/>
          </w:tcPr>
          <w:p w:rsidR="00A12437" w:rsidRPr="004050D2" w:rsidRDefault="00A12437"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1</w:t>
            </w:r>
          </w:p>
        </w:tc>
        <w:tc>
          <w:tcPr>
            <w:tcW w:w="3850" w:type="dxa"/>
            <w:tcMar>
              <w:top w:w="50" w:type="dxa"/>
              <w:left w:w="100" w:type="dxa"/>
            </w:tcMar>
          </w:tcPr>
          <w:p w:rsidR="00A12437" w:rsidRPr="004050D2" w:rsidRDefault="00A12437" w:rsidP="00BB547F">
            <w:pPr>
              <w:spacing w:after="0" w:line="240" w:lineRule="auto"/>
              <w:rPr>
                <w:rFonts w:ascii="Times New Roman" w:hAnsi="Times New Roman" w:cs="Times New Roman"/>
                <w:sz w:val="24"/>
                <w:szCs w:val="24"/>
              </w:rPr>
            </w:pPr>
            <w:r w:rsidRPr="004050D2">
              <w:rPr>
                <w:rFonts w:ascii="Times New Roman" w:hAnsi="Times New Roman" w:cs="Times New Roman"/>
                <w:sz w:val="24"/>
                <w:szCs w:val="24"/>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tc>
        <w:tc>
          <w:tcPr>
            <w:tcW w:w="946" w:type="dxa"/>
            <w:tcBorders>
              <w:top w:val="single" w:sz="4" w:space="0" w:color="auto"/>
            </w:tcBorders>
            <w:tcMar>
              <w:top w:w="50" w:type="dxa"/>
              <w:left w:w="100" w:type="dxa"/>
            </w:tcMar>
            <w:vAlign w:val="center"/>
          </w:tcPr>
          <w:p w:rsidR="00A12437" w:rsidRPr="004050D2" w:rsidRDefault="00A12437"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Borders>
              <w:top w:val="single" w:sz="4" w:space="0" w:color="auto"/>
            </w:tcBorders>
            <w:tcMar>
              <w:top w:w="50" w:type="dxa"/>
              <w:left w:w="100" w:type="dxa"/>
            </w:tcMar>
            <w:vAlign w:val="center"/>
          </w:tcPr>
          <w:p w:rsidR="00A12437" w:rsidRPr="004050D2" w:rsidRDefault="00A12437"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12437" w:rsidRPr="004050D2" w:rsidRDefault="00A12437"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Borders>
              <w:top w:val="single" w:sz="4" w:space="0" w:color="auto"/>
            </w:tcBorders>
            <w:tcMar>
              <w:top w:w="50" w:type="dxa"/>
              <w:left w:w="100" w:type="dxa"/>
            </w:tcMar>
            <w:vAlign w:val="center"/>
          </w:tcPr>
          <w:p w:rsidR="00A12437" w:rsidRPr="004050D2" w:rsidRDefault="00AE145E" w:rsidP="00BB5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05.09</w:t>
            </w:r>
          </w:p>
        </w:tc>
        <w:tc>
          <w:tcPr>
            <w:tcW w:w="1701" w:type="dxa"/>
            <w:tcBorders>
              <w:top w:val="single" w:sz="4" w:space="0" w:color="auto"/>
            </w:tcBorders>
            <w:tcMar>
              <w:top w:w="50" w:type="dxa"/>
              <w:left w:w="100" w:type="dxa"/>
            </w:tcMar>
            <w:vAlign w:val="center"/>
          </w:tcPr>
          <w:p w:rsidR="00A12437" w:rsidRPr="004050D2" w:rsidRDefault="001C7281" w:rsidP="00BB547F">
            <w:pPr>
              <w:spacing w:after="0" w:line="240" w:lineRule="auto"/>
              <w:ind w:left="135"/>
              <w:rPr>
                <w:rFonts w:ascii="Times New Roman" w:hAnsi="Times New Roman" w:cs="Times New Roman"/>
                <w:sz w:val="24"/>
                <w:szCs w:val="24"/>
              </w:rPr>
            </w:pPr>
            <w:hyperlink r:id="rId29">
              <w:r w:rsidR="00A12437" w:rsidRPr="004050D2">
                <w:rPr>
                  <w:rFonts w:ascii="Times New Roman" w:eastAsia="Calibri" w:hAnsi="Times New Roman" w:cs="Times New Roman"/>
                  <w:color w:val="0000FF"/>
                  <w:sz w:val="24"/>
                  <w:szCs w:val="24"/>
                  <w:u w:val="single"/>
                </w:rPr>
                <w:t>www.edu.ru</w:t>
              </w:r>
            </w:hyperlink>
            <w:hyperlink r:id="rId30">
              <w:r w:rsidR="00A12437" w:rsidRPr="004050D2">
                <w:rPr>
                  <w:rFonts w:ascii="Times New Roman" w:eastAsia="Calibri" w:hAnsi="Times New Roman" w:cs="Times New Roman"/>
                  <w:color w:val="0000FF"/>
                  <w:sz w:val="24"/>
                  <w:szCs w:val="24"/>
                  <w:u w:val="single"/>
                </w:rPr>
                <w:t>www.school.edu.ru</w:t>
              </w:r>
            </w:hyperlink>
          </w:p>
        </w:tc>
      </w:tr>
      <w:tr w:rsidR="00A12437" w:rsidRPr="004050D2" w:rsidTr="00AE145E">
        <w:trPr>
          <w:trHeight w:val="144"/>
          <w:tblCellSpacing w:w="20" w:type="nil"/>
        </w:trPr>
        <w:tc>
          <w:tcPr>
            <w:tcW w:w="687" w:type="dxa"/>
            <w:tcMar>
              <w:top w:w="50" w:type="dxa"/>
              <w:left w:w="100" w:type="dxa"/>
            </w:tcMar>
            <w:vAlign w:val="center"/>
          </w:tcPr>
          <w:p w:rsidR="00A12437" w:rsidRPr="004050D2" w:rsidRDefault="00A12437"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2</w:t>
            </w:r>
          </w:p>
        </w:tc>
        <w:tc>
          <w:tcPr>
            <w:tcW w:w="3850" w:type="dxa"/>
            <w:tcMar>
              <w:top w:w="50" w:type="dxa"/>
              <w:left w:w="100" w:type="dxa"/>
            </w:tcMar>
            <w:vAlign w:val="center"/>
          </w:tcPr>
          <w:p w:rsidR="00A12437" w:rsidRPr="004050D2" w:rsidRDefault="00A12437" w:rsidP="00BB547F">
            <w:pPr>
              <w:pStyle w:val="a6"/>
              <w:rPr>
                <w:rFonts w:ascii="Times New Roman" w:hAnsi="Times New Roman" w:cs="Times New Roman"/>
                <w:sz w:val="24"/>
                <w:szCs w:val="24"/>
              </w:rPr>
            </w:pPr>
            <w:r w:rsidRPr="004050D2">
              <w:rPr>
                <w:rFonts w:ascii="Times New Roman" w:hAnsi="Times New Roman" w:cs="Times New Roman"/>
                <w:sz w:val="24"/>
                <w:szCs w:val="24"/>
              </w:rPr>
              <w:t>Легкая атлетика. Техника безопасности.</w:t>
            </w:r>
          </w:p>
          <w:p w:rsidR="00A12437" w:rsidRPr="004050D2" w:rsidRDefault="00A12437" w:rsidP="00BB547F">
            <w:pPr>
              <w:pStyle w:val="a5"/>
              <w:spacing w:line="240" w:lineRule="auto"/>
              <w:ind w:left="0"/>
              <w:jc w:val="both"/>
              <w:rPr>
                <w:rFonts w:ascii="Times New Roman" w:hAnsi="Times New Roman" w:cs="Times New Roman"/>
                <w:sz w:val="24"/>
                <w:szCs w:val="24"/>
              </w:rPr>
            </w:pPr>
            <w:r w:rsidRPr="004050D2">
              <w:rPr>
                <w:rFonts w:ascii="Times New Roman" w:hAnsi="Times New Roman" w:cs="Times New Roman"/>
                <w:sz w:val="24"/>
                <w:szCs w:val="24"/>
              </w:rPr>
              <w:t>Бег на короткие дистанции.</w:t>
            </w:r>
          </w:p>
          <w:p w:rsidR="00A12437" w:rsidRPr="004050D2" w:rsidRDefault="00A12437" w:rsidP="00BB547F">
            <w:pPr>
              <w:pStyle w:val="a5"/>
              <w:spacing w:line="240" w:lineRule="auto"/>
              <w:ind w:left="0"/>
              <w:rPr>
                <w:rFonts w:ascii="Times New Roman" w:hAnsi="Times New Roman" w:cs="Times New Roman"/>
                <w:sz w:val="24"/>
                <w:szCs w:val="24"/>
              </w:rPr>
            </w:pPr>
            <w:r w:rsidRPr="004050D2">
              <w:rPr>
                <w:rFonts w:ascii="Times New Roman" w:hAnsi="Times New Roman" w:cs="Times New Roman"/>
                <w:sz w:val="24"/>
                <w:szCs w:val="24"/>
              </w:rPr>
              <w:t>Старт с опорой на одну руку и последующим ускорением; спринтерский и гладкий равномерный бег по учебной дистанции.  Народные игры (лапта). «Ведение дневника физической культуры».</w:t>
            </w:r>
          </w:p>
        </w:tc>
        <w:tc>
          <w:tcPr>
            <w:tcW w:w="946" w:type="dxa"/>
            <w:tcMar>
              <w:top w:w="50" w:type="dxa"/>
              <w:left w:w="100" w:type="dxa"/>
            </w:tcMar>
            <w:vAlign w:val="center"/>
          </w:tcPr>
          <w:p w:rsidR="00A12437" w:rsidRPr="004050D2" w:rsidRDefault="00A12437"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12437" w:rsidRPr="004050D2" w:rsidRDefault="00A12437" w:rsidP="00BB547F">
            <w:pPr>
              <w:spacing w:after="0" w:line="240" w:lineRule="auto"/>
              <w:ind w:left="135"/>
              <w:rPr>
                <w:rFonts w:ascii="Times New Roman" w:hAnsi="Times New Roman" w:cs="Times New Roman"/>
                <w:sz w:val="24"/>
                <w:szCs w:val="24"/>
              </w:rPr>
            </w:pPr>
          </w:p>
        </w:tc>
        <w:tc>
          <w:tcPr>
            <w:tcW w:w="1091" w:type="dxa"/>
            <w:tcMar>
              <w:top w:w="50" w:type="dxa"/>
              <w:left w:w="100" w:type="dxa"/>
            </w:tcMar>
            <w:vAlign w:val="center"/>
          </w:tcPr>
          <w:p w:rsidR="00A12437" w:rsidRPr="004050D2" w:rsidRDefault="00A12437"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12437" w:rsidRPr="004050D2" w:rsidRDefault="00AE145E" w:rsidP="00BB5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06.09</w:t>
            </w:r>
          </w:p>
        </w:tc>
        <w:tc>
          <w:tcPr>
            <w:tcW w:w="1701" w:type="dxa"/>
            <w:tcBorders>
              <w:top w:val="single" w:sz="4" w:space="0" w:color="auto"/>
            </w:tcBorders>
            <w:tcMar>
              <w:top w:w="50" w:type="dxa"/>
              <w:left w:w="100" w:type="dxa"/>
            </w:tcMar>
            <w:vAlign w:val="center"/>
          </w:tcPr>
          <w:p w:rsidR="00A12437" w:rsidRPr="004050D2" w:rsidRDefault="001C7281" w:rsidP="00BB547F">
            <w:pPr>
              <w:spacing w:after="0" w:line="240" w:lineRule="auto"/>
              <w:ind w:left="135"/>
              <w:rPr>
                <w:rFonts w:ascii="Times New Roman" w:hAnsi="Times New Roman" w:cs="Times New Roman"/>
                <w:sz w:val="24"/>
                <w:szCs w:val="24"/>
              </w:rPr>
            </w:pPr>
            <w:hyperlink r:id="rId31">
              <w:r w:rsidR="00A12437" w:rsidRPr="004050D2">
                <w:rPr>
                  <w:rFonts w:ascii="Times New Roman" w:eastAsia="Calibri" w:hAnsi="Times New Roman" w:cs="Times New Roman"/>
                  <w:color w:val="0000FF"/>
                  <w:sz w:val="24"/>
                  <w:szCs w:val="24"/>
                  <w:u w:val="single"/>
                </w:rPr>
                <w:t>www.edu.ru</w:t>
              </w:r>
            </w:hyperlink>
            <w:hyperlink r:id="rId32">
              <w:r w:rsidR="00A12437"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3</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sz w:val="24"/>
                <w:szCs w:val="24"/>
              </w:rPr>
              <w:t>ТБ. Старт с опорой на одну руку и последующим ускорением; спринтерский и гладкий равномерный бег по учебной дистанции.  Народные игры (лапта). «Ведение дневника физической культуры».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12.09</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33">
              <w:r w:rsidR="00AE145E" w:rsidRPr="004050D2">
                <w:rPr>
                  <w:rFonts w:ascii="Times New Roman" w:eastAsia="Calibri" w:hAnsi="Times New Roman" w:cs="Times New Roman"/>
                  <w:color w:val="0000FF"/>
                  <w:sz w:val="24"/>
                  <w:szCs w:val="24"/>
                  <w:u w:val="single"/>
                </w:rPr>
                <w:t>www.edu.ru</w:t>
              </w:r>
            </w:hyperlink>
            <w:hyperlink r:id="rId34">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4</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Беговые упражнения, ранее разученные беговые упражнения. </w:t>
            </w:r>
          </w:p>
          <w:p w:rsidR="00AE145E" w:rsidRPr="004050D2" w:rsidRDefault="00AE145E" w:rsidP="00BB547F">
            <w:pPr>
              <w:pStyle w:val="a6"/>
              <w:rPr>
                <w:rFonts w:ascii="Times New Roman" w:hAnsi="Times New Roman" w:cs="Times New Roman"/>
                <w:sz w:val="24"/>
                <w:szCs w:val="24"/>
              </w:rPr>
            </w:pPr>
            <w:r w:rsidRPr="004050D2">
              <w:rPr>
                <w:rFonts w:ascii="Times New Roman" w:hAnsi="Times New Roman" w:cs="Times New Roman"/>
                <w:sz w:val="24"/>
                <w:szCs w:val="24"/>
              </w:rPr>
              <w:t>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Подвижные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13.09</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35">
              <w:r w:rsidR="00AE145E" w:rsidRPr="004050D2">
                <w:rPr>
                  <w:rFonts w:ascii="Times New Roman" w:eastAsia="Calibri" w:hAnsi="Times New Roman" w:cs="Times New Roman"/>
                  <w:color w:val="0000FF"/>
                  <w:sz w:val="24"/>
                  <w:szCs w:val="24"/>
                  <w:u w:val="single"/>
                </w:rPr>
                <w:t>www.edu.ru</w:t>
              </w:r>
            </w:hyperlink>
            <w:hyperlink r:id="rId36">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5</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Беговые упражнения, ранее разученные беговые упражнения. </w:t>
            </w:r>
          </w:p>
          <w:p w:rsidR="00AE145E" w:rsidRPr="004050D2" w:rsidRDefault="00AE145E" w:rsidP="00BB547F">
            <w:pPr>
              <w:pStyle w:val="a6"/>
              <w:rPr>
                <w:rFonts w:ascii="Times New Roman" w:hAnsi="Times New Roman" w:cs="Times New Roman"/>
                <w:sz w:val="24"/>
                <w:szCs w:val="24"/>
              </w:rPr>
            </w:pPr>
            <w:r w:rsidRPr="004050D2">
              <w:rPr>
                <w:rFonts w:ascii="Times New Roman" w:hAnsi="Times New Roman" w:cs="Times New Roman"/>
                <w:sz w:val="24"/>
                <w:szCs w:val="24"/>
              </w:rPr>
              <w:t xml:space="preserve">Физическая подготовка и её влияние на развитие систем организма, связь с укреплением здоровья; физическая </w:t>
            </w:r>
            <w:r w:rsidRPr="004050D2">
              <w:rPr>
                <w:rFonts w:ascii="Times New Roman" w:hAnsi="Times New Roman" w:cs="Times New Roman"/>
                <w:sz w:val="24"/>
                <w:szCs w:val="24"/>
              </w:rPr>
              <w:lastRenderedPageBreak/>
              <w:t>подготовленность как результат физической подготовки. Подвижные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lastRenderedPageBreak/>
              <w:t xml:space="preserve"> 1 </w:t>
            </w:r>
          </w:p>
        </w:tc>
        <w:tc>
          <w:tcPr>
            <w:tcW w:w="1181" w:type="dxa"/>
            <w:tcMar>
              <w:top w:w="50" w:type="dxa"/>
              <w:left w:w="100" w:type="dxa"/>
            </w:tcMar>
            <w:vAlign w:val="center"/>
          </w:tcPr>
          <w:p w:rsidR="00AE145E" w:rsidRPr="004050D2" w:rsidRDefault="00AE145E" w:rsidP="00BB547F">
            <w:pPr>
              <w:spacing w:after="0" w:line="240" w:lineRule="auto"/>
              <w:ind w:left="135"/>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19.09</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37">
              <w:r w:rsidR="00AE145E" w:rsidRPr="004050D2">
                <w:rPr>
                  <w:rFonts w:ascii="Times New Roman" w:eastAsia="Calibri" w:hAnsi="Times New Roman" w:cs="Times New Roman"/>
                  <w:color w:val="0000FF"/>
                  <w:sz w:val="24"/>
                  <w:szCs w:val="24"/>
                  <w:u w:val="single"/>
                </w:rPr>
                <w:t>www.edu.ru</w:t>
              </w:r>
            </w:hyperlink>
            <w:hyperlink r:id="rId38">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6</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Прыжковые упражнения в длину.</w:t>
            </w:r>
          </w:p>
          <w:p w:rsidR="00AE145E" w:rsidRPr="004050D2" w:rsidRDefault="00AE145E" w:rsidP="00BB547F">
            <w:pPr>
              <w:pStyle w:val="a6"/>
              <w:rPr>
                <w:rFonts w:ascii="Times New Roman" w:hAnsi="Times New Roman" w:cs="Times New Roman"/>
                <w:sz w:val="24"/>
                <w:szCs w:val="24"/>
              </w:rPr>
            </w:pPr>
            <w:r w:rsidRPr="004050D2">
              <w:rPr>
                <w:rFonts w:ascii="Times New Roman" w:hAnsi="Times New Roman" w:cs="Times New Roman"/>
                <w:sz w:val="24"/>
                <w:szCs w:val="24"/>
              </w:rPr>
              <w:t>Бег с равномерной скоростью на длинные дистанции.</w:t>
            </w:r>
          </w:p>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sz w:val="24"/>
                <w:szCs w:val="24"/>
              </w:rPr>
              <w:t xml:space="preserve">Правила техники безопасности и гигиены мест занятий физическими упражнениями. </w:t>
            </w:r>
          </w:p>
          <w:p w:rsidR="00AE145E" w:rsidRPr="004050D2" w:rsidRDefault="00AE145E" w:rsidP="00BB547F">
            <w:pPr>
              <w:pStyle w:val="a6"/>
              <w:rPr>
                <w:rFonts w:ascii="Times New Roman" w:hAnsi="Times New Roman" w:cs="Times New Roman"/>
                <w:sz w:val="24"/>
                <w:szCs w:val="24"/>
              </w:rPr>
            </w:pP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color w:val="000000"/>
                <w:sz w:val="24"/>
                <w:szCs w:val="24"/>
              </w:rPr>
            </w:pPr>
            <w:r w:rsidRPr="004050D2">
              <w:rPr>
                <w:rFonts w:ascii="Times New Roman" w:hAnsi="Times New Roman" w:cs="Times New Roman"/>
                <w:color w:val="000000"/>
                <w:sz w:val="24"/>
                <w:szCs w:val="24"/>
              </w:rPr>
              <w:t>1</w:t>
            </w:r>
          </w:p>
        </w:tc>
        <w:tc>
          <w:tcPr>
            <w:tcW w:w="1181" w:type="dxa"/>
            <w:tcMar>
              <w:top w:w="50" w:type="dxa"/>
              <w:left w:w="100" w:type="dxa"/>
            </w:tcMar>
            <w:vAlign w:val="center"/>
          </w:tcPr>
          <w:p w:rsidR="00AE145E" w:rsidRPr="004050D2" w:rsidRDefault="00AE145E" w:rsidP="00BB547F">
            <w:pPr>
              <w:spacing w:after="0" w:line="240" w:lineRule="auto"/>
              <w:ind w:left="135"/>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color w:val="000000"/>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20.09</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39">
              <w:r w:rsidR="00AE145E" w:rsidRPr="004050D2">
                <w:rPr>
                  <w:rFonts w:ascii="Times New Roman" w:eastAsia="Calibri" w:hAnsi="Times New Roman" w:cs="Times New Roman"/>
                  <w:color w:val="0000FF"/>
                  <w:sz w:val="24"/>
                  <w:szCs w:val="24"/>
                  <w:u w:val="single"/>
                </w:rPr>
                <w:t>www.edu.ru</w:t>
              </w:r>
            </w:hyperlink>
            <w:hyperlink r:id="rId40">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7</w:t>
            </w:r>
          </w:p>
        </w:tc>
        <w:tc>
          <w:tcPr>
            <w:tcW w:w="3850" w:type="dxa"/>
            <w:tcMar>
              <w:top w:w="50" w:type="dxa"/>
              <w:left w:w="100" w:type="dxa"/>
            </w:tcMa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Прыжковые упражнения в длину.</w:t>
            </w:r>
          </w:p>
          <w:p w:rsidR="00AE145E" w:rsidRPr="004050D2" w:rsidRDefault="00AE145E" w:rsidP="00BB547F">
            <w:pPr>
              <w:pStyle w:val="a6"/>
              <w:rPr>
                <w:rFonts w:ascii="Times New Roman" w:hAnsi="Times New Roman" w:cs="Times New Roman"/>
                <w:sz w:val="24"/>
                <w:szCs w:val="24"/>
              </w:rPr>
            </w:pPr>
            <w:r w:rsidRPr="004050D2">
              <w:rPr>
                <w:rFonts w:ascii="Times New Roman" w:hAnsi="Times New Roman" w:cs="Times New Roman"/>
                <w:sz w:val="24"/>
                <w:szCs w:val="24"/>
              </w:rPr>
              <w:t>Бег с равномерной скоростью на длинные дистанции.</w:t>
            </w:r>
          </w:p>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sz w:val="24"/>
                <w:szCs w:val="24"/>
              </w:rPr>
              <w:t>Правила техники безопасности и гигиены мест занятий физическими упражнениями.</w:t>
            </w:r>
          </w:p>
          <w:p w:rsidR="00AE145E" w:rsidRPr="004050D2" w:rsidRDefault="00AE145E" w:rsidP="00BB547F">
            <w:pPr>
              <w:pStyle w:val="a6"/>
              <w:rPr>
                <w:rFonts w:ascii="Times New Roman" w:hAnsi="Times New Roman" w:cs="Times New Roman"/>
                <w:sz w:val="24"/>
                <w:szCs w:val="24"/>
              </w:rPr>
            </w:pP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26.09</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41">
              <w:r w:rsidR="00AE145E" w:rsidRPr="004050D2">
                <w:rPr>
                  <w:rFonts w:ascii="Times New Roman" w:eastAsia="Calibri" w:hAnsi="Times New Roman" w:cs="Times New Roman"/>
                  <w:color w:val="0000FF"/>
                  <w:sz w:val="24"/>
                  <w:szCs w:val="24"/>
                  <w:u w:val="single"/>
                </w:rPr>
                <w:t>www.edu.ru</w:t>
              </w:r>
            </w:hyperlink>
            <w:hyperlink r:id="rId42">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sz w:val="24"/>
                <w:szCs w:val="24"/>
              </w:rPr>
              <w:t>8</w:t>
            </w:r>
          </w:p>
        </w:tc>
        <w:tc>
          <w:tcPr>
            <w:tcW w:w="3850" w:type="dxa"/>
            <w:tcMar>
              <w:top w:w="50" w:type="dxa"/>
              <w:left w:w="100" w:type="dxa"/>
            </w:tcMa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Прыжки в длину с места толчком двумя ногами. Оздоровительные комплексы: упражнения для коррекции телосложения с использованием дополнительных отягощений. Подвижные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27.09</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43">
              <w:r w:rsidR="00AE145E" w:rsidRPr="004050D2">
                <w:rPr>
                  <w:rFonts w:ascii="Times New Roman" w:eastAsia="Calibri" w:hAnsi="Times New Roman" w:cs="Times New Roman"/>
                  <w:color w:val="0000FF"/>
                  <w:sz w:val="24"/>
                  <w:szCs w:val="24"/>
                  <w:u w:val="single"/>
                </w:rPr>
                <w:t>www.edu.ru</w:t>
              </w:r>
            </w:hyperlink>
            <w:hyperlink r:id="rId44">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color w:val="000000"/>
                <w:sz w:val="24"/>
                <w:szCs w:val="24"/>
              </w:rPr>
            </w:pPr>
            <w:r w:rsidRPr="004050D2">
              <w:rPr>
                <w:rFonts w:ascii="Times New Roman" w:hAnsi="Times New Roman" w:cs="Times New Roman"/>
                <w:color w:val="000000"/>
                <w:sz w:val="24"/>
                <w:szCs w:val="24"/>
              </w:rPr>
              <w:t>9</w:t>
            </w:r>
          </w:p>
        </w:tc>
        <w:tc>
          <w:tcPr>
            <w:tcW w:w="3850" w:type="dxa"/>
            <w:tcMar>
              <w:top w:w="50" w:type="dxa"/>
              <w:left w:w="100" w:type="dxa"/>
            </w:tcMa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Прыжки в длину с места толчком двумя ногами. Оздоровительные комплексы: упражнения для коррекции телосложения с использованием дополнительных отягощений. Подвижные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color w:val="000000"/>
                <w:sz w:val="24"/>
                <w:szCs w:val="24"/>
              </w:rPr>
            </w:pPr>
            <w:r w:rsidRPr="004050D2">
              <w:rPr>
                <w:rFonts w:ascii="Times New Roman" w:hAnsi="Times New Roman" w:cs="Times New Roman"/>
                <w:color w:val="000000"/>
                <w:sz w:val="24"/>
                <w:szCs w:val="24"/>
              </w:rPr>
              <w:t>1</w:t>
            </w:r>
          </w:p>
        </w:tc>
        <w:tc>
          <w:tcPr>
            <w:tcW w:w="1181" w:type="dxa"/>
            <w:tcMar>
              <w:top w:w="50" w:type="dxa"/>
              <w:left w:w="100" w:type="dxa"/>
            </w:tcMar>
            <w:vAlign w:val="center"/>
          </w:tcPr>
          <w:p w:rsidR="00AE145E" w:rsidRPr="004050D2" w:rsidRDefault="00AE145E" w:rsidP="00BB547F">
            <w:pPr>
              <w:spacing w:after="0" w:line="240" w:lineRule="auto"/>
              <w:ind w:left="135"/>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color w:val="000000"/>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BB5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03.10</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45">
              <w:r w:rsidR="00AE145E" w:rsidRPr="004050D2">
                <w:rPr>
                  <w:rFonts w:ascii="Times New Roman" w:eastAsia="Calibri" w:hAnsi="Times New Roman" w:cs="Times New Roman"/>
                  <w:color w:val="0000FF"/>
                  <w:sz w:val="24"/>
                  <w:szCs w:val="24"/>
                  <w:u w:val="single"/>
                </w:rPr>
                <w:t>www.edu.ru</w:t>
              </w:r>
            </w:hyperlink>
            <w:hyperlink r:id="rId46">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10</w:t>
            </w:r>
          </w:p>
        </w:tc>
        <w:tc>
          <w:tcPr>
            <w:tcW w:w="3850" w:type="dxa"/>
            <w:tcMar>
              <w:top w:w="50" w:type="dxa"/>
              <w:left w:w="100" w:type="dxa"/>
            </w:tcMa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Прыжковые упражнения: ранее разученные прыжковые упражнения в высоту </w:t>
            </w:r>
            <w:proofErr w:type="spellStart"/>
            <w:r w:rsidRPr="004050D2">
              <w:rPr>
                <w:rFonts w:ascii="Times New Roman" w:hAnsi="Times New Roman" w:cs="Times New Roman"/>
                <w:sz w:val="24"/>
                <w:szCs w:val="24"/>
              </w:rPr>
              <w:t>напрыгивание</w:t>
            </w:r>
            <w:proofErr w:type="spellEnd"/>
            <w:r w:rsidRPr="004050D2">
              <w:rPr>
                <w:rFonts w:ascii="Times New Roman" w:hAnsi="Times New Roman" w:cs="Times New Roman"/>
                <w:sz w:val="24"/>
                <w:szCs w:val="24"/>
              </w:rPr>
              <w:t xml:space="preserve"> и спрыгивание.</w:t>
            </w:r>
          </w:p>
          <w:p w:rsidR="00AE145E" w:rsidRPr="004050D2" w:rsidRDefault="00AE145E" w:rsidP="00BB547F">
            <w:pPr>
              <w:spacing w:after="0" w:line="240" w:lineRule="auto"/>
              <w:ind w:left="135"/>
              <w:rPr>
                <w:rFonts w:ascii="Times New Roman" w:hAnsi="Times New Roman" w:cs="Times New Roman"/>
                <w:sz w:val="24"/>
                <w:szCs w:val="24"/>
              </w:rPr>
            </w:pPr>
            <w:r w:rsidRPr="004050D2">
              <w:rPr>
                <w:rFonts w:ascii="Times New Roman" w:hAnsi="Times New Roman" w:cs="Times New Roman"/>
                <w:sz w:val="24"/>
                <w:szCs w:val="24"/>
              </w:rPr>
              <w:t>Оздоровительные комплексы: упражнения для профилактики нарушения зрения во время учебных занятий и работы за компьютером.</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BB5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04.10</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47">
              <w:r w:rsidR="00AE145E" w:rsidRPr="004050D2">
                <w:rPr>
                  <w:rFonts w:ascii="Times New Roman" w:eastAsia="Calibri" w:hAnsi="Times New Roman" w:cs="Times New Roman"/>
                  <w:color w:val="0000FF"/>
                  <w:sz w:val="24"/>
                  <w:szCs w:val="24"/>
                  <w:u w:val="single"/>
                </w:rPr>
                <w:t>www.edu.ru</w:t>
              </w:r>
            </w:hyperlink>
            <w:hyperlink r:id="rId48">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11</w:t>
            </w:r>
          </w:p>
        </w:tc>
        <w:tc>
          <w:tcPr>
            <w:tcW w:w="3850" w:type="dxa"/>
            <w:tcMar>
              <w:top w:w="50" w:type="dxa"/>
              <w:left w:w="100" w:type="dxa"/>
            </w:tcMa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Прыжковые упражнения: ранее разученные прыжковые упражнения в высоту </w:t>
            </w:r>
            <w:proofErr w:type="spellStart"/>
            <w:r w:rsidRPr="004050D2">
              <w:rPr>
                <w:rFonts w:ascii="Times New Roman" w:hAnsi="Times New Roman" w:cs="Times New Roman"/>
                <w:sz w:val="24"/>
                <w:szCs w:val="24"/>
              </w:rPr>
              <w:t>напрыгивание</w:t>
            </w:r>
            <w:proofErr w:type="spellEnd"/>
            <w:r w:rsidRPr="004050D2">
              <w:rPr>
                <w:rFonts w:ascii="Times New Roman" w:hAnsi="Times New Roman" w:cs="Times New Roman"/>
                <w:sz w:val="24"/>
                <w:szCs w:val="24"/>
              </w:rPr>
              <w:t xml:space="preserve"> и спрыгивание.</w:t>
            </w:r>
          </w:p>
          <w:p w:rsidR="00AE145E" w:rsidRPr="004050D2" w:rsidRDefault="00AE145E" w:rsidP="00BB547F">
            <w:pPr>
              <w:spacing w:after="0" w:line="240" w:lineRule="auto"/>
              <w:ind w:left="135"/>
              <w:rPr>
                <w:rFonts w:ascii="Times New Roman" w:hAnsi="Times New Roman" w:cs="Times New Roman"/>
                <w:sz w:val="24"/>
                <w:szCs w:val="24"/>
              </w:rPr>
            </w:pPr>
            <w:r w:rsidRPr="004050D2">
              <w:rPr>
                <w:rFonts w:ascii="Times New Roman" w:hAnsi="Times New Roman" w:cs="Times New Roman"/>
                <w:sz w:val="24"/>
                <w:szCs w:val="24"/>
              </w:rPr>
              <w:t>Оздоровительные комплексы: упражнения для профилактики нарушения зрения во время учебных занятий и работы за компьютером.</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10.10</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49">
              <w:r w:rsidR="00AE145E" w:rsidRPr="004050D2">
                <w:rPr>
                  <w:rFonts w:ascii="Times New Roman" w:eastAsia="Calibri" w:hAnsi="Times New Roman" w:cs="Times New Roman"/>
                  <w:color w:val="0000FF"/>
                  <w:sz w:val="24"/>
                  <w:szCs w:val="24"/>
                  <w:u w:val="single"/>
                </w:rPr>
                <w:t>www.edu.ru</w:t>
              </w:r>
            </w:hyperlink>
            <w:hyperlink r:id="rId50">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lastRenderedPageBreak/>
              <w:t>12</w:t>
            </w:r>
          </w:p>
        </w:tc>
        <w:tc>
          <w:tcPr>
            <w:tcW w:w="3850" w:type="dxa"/>
            <w:tcMar>
              <w:top w:w="50" w:type="dxa"/>
              <w:left w:w="100" w:type="dxa"/>
            </w:tcMa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Прыжок в высоту с разбега способом «перешагивание» Оздоровительные комплексы: упражнения для </w:t>
            </w:r>
            <w:proofErr w:type="spellStart"/>
            <w:r w:rsidRPr="004050D2">
              <w:rPr>
                <w:rFonts w:ascii="Times New Roman" w:hAnsi="Times New Roman" w:cs="Times New Roman"/>
                <w:sz w:val="24"/>
                <w:szCs w:val="24"/>
              </w:rPr>
              <w:t>физкультпауз</w:t>
            </w:r>
            <w:proofErr w:type="spellEnd"/>
            <w:r w:rsidRPr="004050D2">
              <w:rPr>
                <w:rFonts w:ascii="Times New Roman" w:hAnsi="Times New Roman" w:cs="Times New Roman"/>
                <w:sz w:val="24"/>
                <w:szCs w:val="24"/>
              </w:rPr>
              <w:t>, направленных на поддержание оптимальной работоспособности мышц опорно-двигательного аппарата в режиме учебной деятельности. Подвижные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11.10</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51">
              <w:r w:rsidR="00AE145E" w:rsidRPr="004050D2">
                <w:rPr>
                  <w:rFonts w:ascii="Times New Roman" w:eastAsia="Calibri" w:hAnsi="Times New Roman" w:cs="Times New Roman"/>
                  <w:color w:val="0000FF"/>
                  <w:sz w:val="24"/>
                  <w:szCs w:val="24"/>
                  <w:u w:val="single"/>
                </w:rPr>
                <w:t>www.edu.ru</w:t>
              </w:r>
            </w:hyperlink>
            <w:hyperlink r:id="rId52">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13</w:t>
            </w:r>
          </w:p>
        </w:tc>
        <w:tc>
          <w:tcPr>
            <w:tcW w:w="3850" w:type="dxa"/>
            <w:tcMar>
              <w:top w:w="50" w:type="dxa"/>
              <w:left w:w="100" w:type="dxa"/>
            </w:tcMa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Прыжок в высоту с разбега способом «перешагивание» Оздоровительные комплексы: упражнения для </w:t>
            </w:r>
            <w:proofErr w:type="spellStart"/>
            <w:r w:rsidRPr="004050D2">
              <w:rPr>
                <w:rFonts w:ascii="Times New Roman" w:hAnsi="Times New Roman" w:cs="Times New Roman"/>
                <w:sz w:val="24"/>
                <w:szCs w:val="24"/>
              </w:rPr>
              <w:t>физкультпауз</w:t>
            </w:r>
            <w:proofErr w:type="spellEnd"/>
            <w:r w:rsidRPr="004050D2">
              <w:rPr>
                <w:rFonts w:ascii="Times New Roman" w:hAnsi="Times New Roman" w:cs="Times New Roman"/>
                <w:sz w:val="24"/>
                <w:szCs w:val="24"/>
              </w:rPr>
              <w:t>, направленных на поддержание оптимальной работоспособности мышц опорно-двигательного аппарата в режиме учебной деятельности. Подвижные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17.10</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53">
              <w:r w:rsidR="00AE145E" w:rsidRPr="004050D2">
                <w:rPr>
                  <w:rFonts w:ascii="Times New Roman" w:eastAsia="Calibri" w:hAnsi="Times New Roman" w:cs="Times New Roman"/>
                  <w:color w:val="0000FF"/>
                  <w:sz w:val="24"/>
                  <w:szCs w:val="24"/>
                  <w:u w:val="single"/>
                </w:rPr>
                <w:t>www.edu.ru</w:t>
              </w:r>
            </w:hyperlink>
            <w:hyperlink r:id="rId54">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14</w:t>
            </w:r>
          </w:p>
        </w:tc>
        <w:tc>
          <w:tcPr>
            <w:tcW w:w="3850" w:type="dxa"/>
            <w:tcMar>
              <w:top w:w="50" w:type="dxa"/>
              <w:left w:w="100" w:type="dxa"/>
            </w:tcMar>
          </w:tcPr>
          <w:p w:rsidR="00AE145E" w:rsidRPr="004050D2" w:rsidRDefault="00AE145E" w:rsidP="00BB547F">
            <w:pPr>
              <w:pStyle w:val="a6"/>
              <w:rPr>
                <w:rFonts w:ascii="Times New Roman" w:hAnsi="Times New Roman" w:cs="Times New Roman"/>
                <w:sz w:val="24"/>
                <w:szCs w:val="24"/>
              </w:rPr>
            </w:pPr>
            <w:r w:rsidRPr="004050D2">
              <w:rPr>
                <w:rFonts w:ascii="Times New Roman" w:hAnsi="Times New Roman" w:cs="Times New Roman"/>
                <w:sz w:val="24"/>
                <w:szCs w:val="24"/>
              </w:rPr>
              <w:t>Метание малого (теннисного) мяча в подвижную (раскачивающуюся) мишень.</w:t>
            </w:r>
          </w:p>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«Организация и проведение самостоятельных занятий».</w:t>
            </w:r>
          </w:p>
          <w:p w:rsidR="00AE145E" w:rsidRPr="004050D2" w:rsidRDefault="00AE145E" w:rsidP="00BB547F">
            <w:pPr>
              <w:spacing w:after="0" w:line="240" w:lineRule="auto"/>
              <w:ind w:left="135"/>
              <w:rPr>
                <w:rFonts w:ascii="Times New Roman" w:hAnsi="Times New Roman" w:cs="Times New Roman"/>
                <w:sz w:val="24"/>
                <w:szCs w:val="24"/>
              </w:rPr>
            </w:pP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18.10</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55">
              <w:r w:rsidR="00AE145E" w:rsidRPr="004050D2">
                <w:rPr>
                  <w:rFonts w:ascii="Times New Roman" w:eastAsia="Calibri" w:hAnsi="Times New Roman" w:cs="Times New Roman"/>
                  <w:color w:val="0000FF"/>
                  <w:sz w:val="24"/>
                  <w:szCs w:val="24"/>
                  <w:u w:val="single"/>
                </w:rPr>
                <w:t>www.edu.ru</w:t>
              </w:r>
            </w:hyperlink>
            <w:hyperlink r:id="rId56">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15</w:t>
            </w:r>
          </w:p>
        </w:tc>
        <w:tc>
          <w:tcPr>
            <w:tcW w:w="3850" w:type="dxa"/>
            <w:tcMar>
              <w:top w:w="50" w:type="dxa"/>
              <w:left w:w="100" w:type="dxa"/>
            </w:tcMar>
          </w:tcPr>
          <w:p w:rsidR="00AE145E" w:rsidRPr="004050D2" w:rsidRDefault="00AE145E" w:rsidP="00BB547F">
            <w:pPr>
              <w:pStyle w:val="a6"/>
              <w:rPr>
                <w:rFonts w:ascii="Times New Roman" w:hAnsi="Times New Roman" w:cs="Times New Roman"/>
                <w:sz w:val="24"/>
                <w:szCs w:val="24"/>
              </w:rPr>
            </w:pPr>
            <w:r w:rsidRPr="004050D2">
              <w:rPr>
                <w:rFonts w:ascii="Times New Roman" w:hAnsi="Times New Roman" w:cs="Times New Roman"/>
                <w:sz w:val="24"/>
                <w:szCs w:val="24"/>
              </w:rPr>
              <w:t>Метание малого (теннисного) мяча в подвижную (раскачивающуюся) мишень.</w:t>
            </w:r>
          </w:p>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«Организация и проведение самостоятельных </w:t>
            </w:r>
            <w:proofErr w:type="spellStart"/>
            <w:r w:rsidRPr="004050D2">
              <w:rPr>
                <w:rFonts w:ascii="Times New Roman" w:hAnsi="Times New Roman" w:cs="Times New Roman"/>
                <w:sz w:val="24"/>
                <w:szCs w:val="24"/>
              </w:rPr>
              <w:t>занятий».Подвижные</w:t>
            </w:r>
            <w:proofErr w:type="spellEnd"/>
            <w:r w:rsidRPr="004050D2">
              <w:rPr>
                <w:rFonts w:ascii="Times New Roman" w:hAnsi="Times New Roman" w:cs="Times New Roman"/>
                <w:sz w:val="24"/>
                <w:szCs w:val="24"/>
              </w:rPr>
              <w:t xml:space="preserve">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24.10</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57">
              <w:r w:rsidR="00AE145E" w:rsidRPr="004050D2">
                <w:rPr>
                  <w:rFonts w:ascii="Times New Roman" w:eastAsia="Calibri" w:hAnsi="Times New Roman" w:cs="Times New Roman"/>
                  <w:color w:val="0000FF"/>
                  <w:sz w:val="24"/>
                  <w:szCs w:val="24"/>
                  <w:u w:val="single"/>
                </w:rPr>
                <w:t>www.edu.ru</w:t>
              </w:r>
            </w:hyperlink>
            <w:hyperlink r:id="rId58">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16</w:t>
            </w:r>
          </w:p>
        </w:tc>
        <w:tc>
          <w:tcPr>
            <w:tcW w:w="3850" w:type="dxa"/>
            <w:tcMar>
              <w:top w:w="50" w:type="dxa"/>
              <w:left w:w="100" w:type="dxa"/>
            </w:tcMar>
          </w:tcPr>
          <w:p w:rsidR="00AE145E" w:rsidRPr="004050D2" w:rsidRDefault="00AE145E" w:rsidP="00BB547F">
            <w:pPr>
              <w:pStyle w:val="a6"/>
              <w:rPr>
                <w:rFonts w:ascii="Times New Roman" w:hAnsi="Times New Roman" w:cs="Times New Roman"/>
                <w:sz w:val="24"/>
                <w:szCs w:val="24"/>
              </w:rPr>
            </w:pPr>
            <w:r w:rsidRPr="004050D2">
              <w:rPr>
                <w:rFonts w:ascii="Times New Roman" w:hAnsi="Times New Roman" w:cs="Times New Roman"/>
                <w:sz w:val="24"/>
                <w:szCs w:val="24"/>
              </w:rPr>
              <w:t>Метание малого (теннисного) мяча в подвижную (раскачивающуюся) мишень.</w:t>
            </w:r>
          </w:p>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25.10</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59">
              <w:r w:rsidR="00AE145E" w:rsidRPr="004050D2">
                <w:rPr>
                  <w:rFonts w:ascii="Times New Roman" w:eastAsia="Calibri" w:hAnsi="Times New Roman" w:cs="Times New Roman"/>
                  <w:color w:val="0000FF"/>
                  <w:sz w:val="24"/>
                  <w:szCs w:val="24"/>
                  <w:u w:val="single"/>
                </w:rPr>
                <w:t>www.edu.ru</w:t>
              </w:r>
            </w:hyperlink>
            <w:hyperlink r:id="rId60">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17</w:t>
            </w:r>
          </w:p>
        </w:tc>
        <w:tc>
          <w:tcPr>
            <w:tcW w:w="3850" w:type="dxa"/>
            <w:tcMar>
              <w:top w:w="50" w:type="dxa"/>
              <w:left w:w="100" w:type="dxa"/>
            </w:tcMar>
          </w:tcPr>
          <w:p w:rsidR="00AE145E" w:rsidRPr="004050D2" w:rsidRDefault="00AE145E" w:rsidP="00BB547F">
            <w:pPr>
              <w:pStyle w:val="a6"/>
              <w:rPr>
                <w:rFonts w:ascii="Times New Roman" w:hAnsi="Times New Roman" w:cs="Times New Roman"/>
                <w:sz w:val="24"/>
                <w:szCs w:val="24"/>
              </w:rPr>
            </w:pPr>
            <w:r w:rsidRPr="004050D2">
              <w:rPr>
                <w:rFonts w:ascii="Times New Roman" w:hAnsi="Times New Roman" w:cs="Times New Roman"/>
                <w:sz w:val="24"/>
                <w:szCs w:val="24"/>
              </w:rPr>
              <w:t>Метание малого (теннисного) мяча в подвижную (раскачивающуюся) мишень.</w:t>
            </w:r>
          </w:p>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BB5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07.11</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61">
              <w:r w:rsidR="00AE145E" w:rsidRPr="004050D2">
                <w:rPr>
                  <w:rFonts w:ascii="Times New Roman" w:eastAsia="Calibri" w:hAnsi="Times New Roman" w:cs="Times New Roman"/>
                  <w:color w:val="0000FF"/>
                  <w:sz w:val="24"/>
                  <w:szCs w:val="24"/>
                  <w:u w:val="single"/>
                </w:rPr>
                <w:t>www.edu.ru</w:t>
              </w:r>
            </w:hyperlink>
            <w:hyperlink r:id="rId62">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18</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Правила и способы самостоятельного развития физических качеств. Способы определения индивидуальной физической нагрузки. ОРУ. Подвижная </w:t>
            </w:r>
            <w:proofErr w:type="spellStart"/>
            <w:r w:rsidRPr="004050D2">
              <w:rPr>
                <w:rFonts w:ascii="Times New Roman" w:hAnsi="Times New Roman" w:cs="Times New Roman"/>
                <w:sz w:val="24"/>
                <w:szCs w:val="24"/>
              </w:rPr>
              <w:t>игра.«Упражнения</w:t>
            </w:r>
            <w:proofErr w:type="spellEnd"/>
            <w:r w:rsidRPr="004050D2">
              <w:rPr>
                <w:rFonts w:ascii="Times New Roman" w:hAnsi="Times New Roman" w:cs="Times New Roman"/>
                <w:sz w:val="24"/>
                <w:szCs w:val="24"/>
              </w:rPr>
              <w:t xml:space="preserve"> для оптимизации работоспособности мышц в режиме учебного дня»</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BB5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08.11</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63">
              <w:r w:rsidR="00AE145E" w:rsidRPr="004050D2">
                <w:rPr>
                  <w:rFonts w:ascii="Times New Roman" w:eastAsia="Calibri" w:hAnsi="Times New Roman" w:cs="Times New Roman"/>
                  <w:color w:val="0000FF"/>
                  <w:sz w:val="24"/>
                  <w:szCs w:val="24"/>
                  <w:u w:val="single"/>
                </w:rPr>
                <w:t>www.edu.ru</w:t>
              </w:r>
            </w:hyperlink>
            <w:hyperlink r:id="rId64">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19</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Акробатическая </w:t>
            </w:r>
            <w:proofErr w:type="spellStart"/>
            <w:r w:rsidRPr="004050D2">
              <w:rPr>
                <w:rFonts w:ascii="Times New Roman" w:hAnsi="Times New Roman" w:cs="Times New Roman"/>
                <w:sz w:val="24"/>
                <w:szCs w:val="24"/>
              </w:rPr>
              <w:t>комбинация.«Упражнения</w:t>
            </w:r>
            <w:proofErr w:type="spellEnd"/>
            <w:r w:rsidRPr="004050D2">
              <w:rPr>
                <w:rFonts w:ascii="Times New Roman" w:hAnsi="Times New Roman" w:cs="Times New Roman"/>
                <w:sz w:val="24"/>
                <w:szCs w:val="24"/>
              </w:rPr>
              <w:t xml:space="preserve"> на развитие </w:t>
            </w:r>
            <w:proofErr w:type="spellStart"/>
            <w:r w:rsidRPr="004050D2">
              <w:rPr>
                <w:rFonts w:ascii="Times New Roman" w:hAnsi="Times New Roman" w:cs="Times New Roman"/>
                <w:sz w:val="24"/>
                <w:szCs w:val="24"/>
              </w:rPr>
              <w:t>гибкости».Подвижные</w:t>
            </w:r>
            <w:proofErr w:type="spellEnd"/>
            <w:r w:rsidRPr="004050D2">
              <w:rPr>
                <w:rFonts w:ascii="Times New Roman" w:hAnsi="Times New Roman" w:cs="Times New Roman"/>
                <w:sz w:val="24"/>
                <w:szCs w:val="24"/>
              </w:rPr>
              <w:t xml:space="preserve">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14.11</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65">
              <w:r w:rsidR="00AE145E" w:rsidRPr="004050D2">
                <w:rPr>
                  <w:rFonts w:ascii="Times New Roman" w:eastAsia="Calibri" w:hAnsi="Times New Roman" w:cs="Times New Roman"/>
                  <w:color w:val="0000FF"/>
                  <w:sz w:val="24"/>
                  <w:szCs w:val="24"/>
                  <w:u w:val="single"/>
                </w:rPr>
                <w:t>www.edu.ru</w:t>
              </w:r>
            </w:hyperlink>
            <w:hyperlink r:id="rId66">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lastRenderedPageBreak/>
              <w:t>20</w:t>
            </w:r>
          </w:p>
        </w:tc>
        <w:tc>
          <w:tcPr>
            <w:tcW w:w="3850" w:type="dxa"/>
            <w:tcMar>
              <w:top w:w="50" w:type="dxa"/>
              <w:left w:w="100" w:type="dxa"/>
            </w:tcMar>
            <w:vAlign w:val="cente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Акробатическая комбинация.</w:t>
            </w:r>
          </w:p>
          <w:p w:rsidR="00AE145E" w:rsidRPr="004050D2" w:rsidRDefault="00AE145E" w:rsidP="00BB547F">
            <w:pPr>
              <w:pStyle w:val="a6"/>
              <w:rPr>
                <w:rFonts w:ascii="Times New Roman" w:hAnsi="Times New Roman" w:cs="Times New Roman"/>
                <w:sz w:val="24"/>
                <w:szCs w:val="24"/>
              </w:rPr>
            </w:pPr>
            <w:r w:rsidRPr="004050D2">
              <w:rPr>
                <w:rFonts w:ascii="Times New Roman" w:hAnsi="Times New Roman" w:cs="Times New Roman"/>
                <w:sz w:val="24"/>
                <w:szCs w:val="24"/>
              </w:rPr>
              <w:t xml:space="preserve">«Упражнения на развитие </w:t>
            </w:r>
            <w:proofErr w:type="spellStart"/>
            <w:r w:rsidRPr="004050D2">
              <w:rPr>
                <w:rFonts w:ascii="Times New Roman" w:hAnsi="Times New Roman" w:cs="Times New Roman"/>
                <w:sz w:val="24"/>
                <w:szCs w:val="24"/>
              </w:rPr>
              <w:t>гибкости».Подвижные</w:t>
            </w:r>
            <w:proofErr w:type="spellEnd"/>
            <w:r w:rsidRPr="004050D2">
              <w:rPr>
                <w:rFonts w:ascii="Times New Roman" w:hAnsi="Times New Roman" w:cs="Times New Roman"/>
                <w:sz w:val="24"/>
                <w:szCs w:val="24"/>
              </w:rPr>
              <w:t xml:space="preserve">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15.11</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67">
              <w:r w:rsidR="00AE145E" w:rsidRPr="004050D2">
                <w:rPr>
                  <w:rFonts w:ascii="Times New Roman" w:eastAsia="Calibri" w:hAnsi="Times New Roman" w:cs="Times New Roman"/>
                  <w:color w:val="0000FF"/>
                  <w:sz w:val="24"/>
                  <w:szCs w:val="24"/>
                  <w:u w:val="single"/>
                </w:rPr>
                <w:t>www.edu.ru</w:t>
              </w:r>
            </w:hyperlink>
            <w:hyperlink r:id="rId68">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21</w:t>
            </w:r>
          </w:p>
        </w:tc>
        <w:tc>
          <w:tcPr>
            <w:tcW w:w="3850" w:type="dxa"/>
            <w:tcMar>
              <w:top w:w="50" w:type="dxa"/>
              <w:left w:w="100" w:type="dxa"/>
            </w:tcMar>
            <w:vAlign w:val="center"/>
          </w:tcPr>
          <w:p w:rsidR="00AE145E" w:rsidRPr="004050D2" w:rsidRDefault="00AE145E" w:rsidP="00BB547F">
            <w:pPr>
              <w:pStyle w:val="a6"/>
              <w:rPr>
                <w:rFonts w:ascii="Times New Roman" w:hAnsi="Times New Roman" w:cs="Times New Roman"/>
                <w:sz w:val="24"/>
                <w:szCs w:val="24"/>
              </w:rPr>
            </w:pPr>
            <w:r w:rsidRPr="004050D2">
              <w:rPr>
                <w:rFonts w:ascii="Times New Roman" w:hAnsi="Times New Roman" w:cs="Times New Roman"/>
                <w:sz w:val="24"/>
                <w:szCs w:val="24"/>
              </w:rPr>
              <w:t>Акробатическая комбинация.</w:t>
            </w:r>
          </w:p>
          <w:p w:rsidR="00AE145E" w:rsidRPr="004050D2" w:rsidRDefault="00AE145E" w:rsidP="00BB547F">
            <w:pPr>
              <w:pStyle w:val="a6"/>
              <w:rPr>
                <w:rFonts w:ascii="Times New Roman" w:hAnsi="Times New Roman" w:cs="Times New Roman"/>
                <w:sz w:val="24"/>
                <w:szCs w:val="24"/>
              </w:rPr>
            </w:pPr>
            <w:r w:rsidRPr="004050D2">
              <w:rPr>
                <w:rFonts w:ascii="Times New Roman" w:hAnsi="Times New Roman" w:cs="Times New Roman"/>
                <w:sz w:val="24"/>
                <w:szCs w:val="24"/>
              </w:rPr>
              <w:t xml:space="preserve">«Упражнения на развитие </w:t>
            </w:r>
            <w:proofErr w:type="spellStart"/>
            <w:r w:rsidRPr="004050D2">
              <w:rPr>
                <w:rFonts w:ascii="Times New Roman" w:hAnsi="Times New Roman" w:cs="Times New Roman"/>
                <w:sz w:val="24"/>
                <w:szCs w:val="24"/>
              </w:rPr>
              <w:t>гибкости».Подвижные</w:t>
            </w:r>
            <w:proofErr w:type="spellEnd"/>
            <w:r w:rsidRPr="004050D2">
              <w:rPr>
                <w:rFonts w:ascii="Times New Roman" w:hAnsi="Times New Roman" w:cs="Times New Roman"/>
                <w:sz w:val="24"/>
                <w:szCs w:val="24"/>
              </w:rPr>
              <w:t xml:space="preserve">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21.11</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69">
              <w:r w:rsidR="00AE145E" w:rsidRPr="004050D2">
                <w:rPr>
                  <w:rFonts w:ascii="Times New Roman" w:eastAsia="Calibri" w:hAnsi="Times New Roman" w:cs="Times New Roman"/>
                  <w:color w:val="0000FF"/>
                  <w:sz w:val="24"/>
                  <w:szCs w:val="24"/>
                  <w:u w:val="single"/>
                </w:rPr>
                <w:t>www.edu.ru</w:t>
              </w:r>
            </w:hyperlink>
            <w:hyperlink r:id="rId70">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22</w:t>
            </w:r>
          </w:p>
        </w:tc>
        <w:tc>
          <w:tcPr>
            <w:tcW w:w="3850"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sz w:val="24"/>
                <w:szCs w:val="24"/>
              </w:rPr>
              <w:t>Комбинация из стилизованных общеразвивающих упражнений и сложно-координированных упражнений ритмической гимнастики</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color w:val="000000"/>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22.11</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71">
              <w:r w:rsidR="00AE145E" w:rsidRPr="004050D2">
                <w:rPr>
                  <w:rFonts w:ascii="Times New Roman" w:eastAsia="Calibri" w:hAnsi="Times New Roman" w:cs="Times New Roman"/>
                  <w:color w:val="0000FF"/>
                  <w:sz w:val="24"/>
                  <w:szCs w:val="24"/>
                  <w:u w:val="single"/>
                </w:rPr>
                <w:t>www.edu.ru</w:t>
              </w:r>
            </w:hyperlink>
            <w:hyperlink r:id="rId72">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23</w:t>
            </w:r>
          </w:p>
        </w:tc>
        <w:tc>
          <w:tcPr>
            <w:tcW w:w="3850" w:type="dxa"/>
            <w:tcMar>
              <w:top w:w="50" w:type="dxa"/>
              <w:left w:w="100" w:type="dxa"/>
            </w:tcMar>
            <w:vAlign w:val="cente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Комбинация из стилизованных общеразвивающих упражнений и сложно-координированных упражнений ритмической гимнастики. Подвижные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28.11</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73">
              <w:r w:rsidR="00AE145E" w:rsidRPr="004050D2">
                <w:rPr>
                  <w:rFonts w:ascii="Times New Roman" w:eastAsia="Calibri" w:hAnsi="Times New Roman" w:cs="Times New Roman"/>
                  <w:color w:val="0000FF"/>
                  <w:sz w:val="24"/>
                  <w:szCs w:val="24"/>
                  <w:u w:val="single"/>
                </w:rPr>
                <w:t>www.edu.ru</w:t>
              </w:r>
            </w:hyperlink>
            <w:hyperlink r:id="rId74">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24</w:t>
            </w:r>
          </w:p>
        </w:tc>
        <w:tc>
          <w:tcPr>
            <w:tcW w:w="3850" w:type="dxa"/>
            <w:tcMar>
              <w:top w:w="50" w:type="dxa"/>
              <w:left w:w="100" w:type="dxa"/>
            </w:tcMar>
            <w:vAlign w:val="cente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Комбинация из стилизованных общеразвивающих упражнений и сложно-координированных упражнений ритмической гимнастики. Подвижные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29.11</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75">
              <w:r w:rsidR="00AE145E" w:rsidRPr="004050D2">
                <w:rPr>
                  <w:rFonts w:ascii="Times New Roman" w:eastAsia="Calibri" w:hAnsi="Times New Roman" w:cs="Times New Roman"/>
                  <w:color w:val="0000FF"/>
                  <w:sz w:val="24"/>
                  <w:szCs w:val="24"/>
                  <w:u w:val="single"/>
                </w:rPr>
                <w:t>www.edu.ru</w:t>
              </w:r>
            </w:hyperlink>
            <w:hyperlink r:id="rId76">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25</w:t>
            </w:r>
          </w:p>
        </w:tc>
        <w:tc>
          <w:tcPr>
            <w:tcW w:w="3850" w:type="dxa"/>
            <w:tcMar>
              <w:top w:w="50" w:type="dxa"/>
              <w:left w:w="100" w:type="dxa"/>
            </w:tcMar>
            <w:vAlign w:val="cente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Опорные прыжки Подвижные игры.</w:t>
            </w:r>
          </w:p>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spacing w:val="-2"/>
                <w:sz w:val="24"/>
                <w:szCs w:val="24"/>
              </w:rPr>
              <w:t xml:space="preserve">Правила самостоятельного закаливания организма с помощью воздушных и солнечных ванн, купания </w:t>
            </w:r>
            <w:r w:rsidRPr="004050D2">
              <w:rPr>
                <w:rFonts w:ascii="Times New Roman" w:hAnsi="Times New Roman" w:cs="Times New Roman"/>
                <w:sz w:val="24"/>
                <w:szCs w:val="24"/>
              </w:rPr>
              <w:t>в естественных водоёмах.</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05.12</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77">
              <w:r w:rsidR="00AE145E" w:rsidRPr="004050D2">
                <w:rPr>
                  <w:rFonts w:ascii="Times New Roman" w:eastAsia="Calibri" w:hAnsi="Times New Roman" w:cs="Times New Roman"/>
                  <w:color w:val="0000FF"/>
                  <w:sz w:val="24"/>
                  <w:szCs w:val="24"/>
                  <w:u w:val="single"/>
                </w:rPr>
                <w:t>www.edu.ru</w:t>
              </w:r>
            </w:hyperlink>
            <w:hyperlink r:id="rId78">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26</w:t>
            </w:r>
          </w:p>
        </w:tc>
        <w:tc>
          <w:tcPr>
            <w:tcW w:w="3850" w:type="dxa"/>
            <w:tcMar>
              <w:top w:w="50" w:type="dxa"/>
              <w:left w:w="100" w:type="dxa"/>
            </w:tcMa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«Гимнастическая комбинация на низком гимнастическом бревне».  </w:t>
            </w:r>
          </w:p>
          <w:p w:rsidR="00AE145E" w:rsidRPr="004050D2" w:rsidRDefault="00AE145E" w:rsidP="00BB547F">
            <w:pPr>
              <w:pStyle w:val="a6"/>
              <w:rPr>
                <w:rFonts w:ascii="Times New Roman" w:hAnsi="Times New Roman" w:cs="Times New Roman"/>
                <w:sz w:val="24"/>
                <w:szCs w:val="24"/>
              </w:rPr>
            </w:pPr>
            <w:r w:rsidRPr="004050D2">
              <w:rPr>
                <w:rFonts w:ascii="Times New Roman" w:hAnsi="Times New Roman" w:cs="Times New Roman"/>
                <w:sz w:val="24"/>
                <w:szCs w:val="24"/>
              </w:rPr>
              <w:t>Подвижные игры. «Упражнения на развитие координации».</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06.12</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79">
              <w:r w:rsidR="00AE145E" w:rsidRPr="004050D2">
                <w:rPr>
                  <w:rFonts w:ascii="Times New Roman" w:eastAsia="Calibri" w:hAnsi="Times New Roman" w:cs="Times New Roman"/>
                  <w:color w:val="0000FF"/>
                  <w:sz w:val="24"/>
                  <w:szCs w:val="24"/>
                  <w:u w:val="single"/>
                </w:rPr>
                <w:t>www.edu.ru</w:t>
              </w:r>
            </w:hyperlink>
            <w:hyperlink r:id="rId80">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27</w:t>
            </w:r>
          </w:p>
        </w:tc>
        <w:tc>
          <w:tcPr>
            <w:tcW w:w="3850" w:type="dxa"/>
            <w:tcMar>
              <w:top w:w="50" w:type="dxa"/>
              <w:left w:w="100" w:type="dxa"/>
            </w:tcMa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«Гимнастическая комбинация на низком гимнастическом бревне».  </w:t>
            </w:r>
          </w:p>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sz w:val="24"/>
                <w:szCs w:val="24"/>
              </w:rPr>
              <w:t>Подвижные игры. «Упражнения на развитие координации».</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12.12</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81">
              <w:r w:rsidR="00AE145E" w:rsidRPr="004050D2">
                <w:rPr>
                  <w:rFonts w:ascii="Times New Roman" w:eastAsia="Calibri" w:hAnsi="Times New Roman" w:cs="Times New Roman"/>
                  <w:color w:val="0000FF"/>
                  <w:sz w:val="24"/>
                  <w:szCs w:val="24"/>
                  <w:u w:val="single"/>
                </w:rPr>
                <w:t>www.edu.ru</w:t>
              </w:r>
            </w:hyperlink>
            <w:hyperlink r:id="rId82">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28</w:t>
            </w:r>
          </w:p>
        </w:tc>
        <w:tc>
          <w:tcPr>
            <w:tcW w:w="3850" w:type="dxa"/>
            <w:tcMar>
              <w:top w:w="50" w:type="dxa"/>
              <w:left w:w="100" w:type="dxa"/>
            </w:tcMa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«Лазанье и </w:t>
            </w:r>
            <w:proofErr w:type="spellStart"/>
            <w:r w:rsidRPr="004050D2">
              <w:rPr>
                <w:rFonts w:ascii="Times New Roman" w:hAnsi="Times New Roman" w:cs="Times New Roman"/>
                <w:sz w:val="24"/>
                <w:szCs w:val="24"/>
              </w:rPr>
              <w:t>перелезание</w:t>
            </w:r>
            <w:proofErr w:type="spellEnd"/>
            <w:r w:rsidRPr="004050D2">
              <w:rPr>
                <w:rFonts w:ascii="Times New Roman" w:hAnsi="Times New Roman" w:cs="Times New Roman"/>
                <w:sz w:val="24"/>
                <w:szCs w:val="24"/>
              </w:rPr>
              <w:t xml:space="preserve"> на гимнастической стенке». Упражнения на невысокой гимнастической перекладине Подвижные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13.12</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83">
              <w:r w:rsidR="00AE145E" w:rsidRPr="004050D2">
                <w:rPr>
                  <w:rFonts w:ascii="Times New Roman" w:eastAsia="Calibri" w:hAnsi="Times New Roman" w:cs="Times New Roman"/>
                  <w:color w:val="0000FF"/>
                  <w:sz w:val="24"/>
                  <w:szCs w:val="24"/>
                  <w:u w:val="single"/>
                </w:rPr>
                <w:t>www.edu.ru</w:t>
              </w:r>
            </w:hyperlink>
            <w:hyperlink r:id="rId84">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29</w:t>
            </w:r>
          </w:p>
        </w:tc>
        <w:tc>
          <w:tcPr>
            <w:tcW w:w="3850" w:type="dxa"/>
            <w:tcMar>
              <w:top w:w="50" w:type="dxa"/>
              <w:left w:w="100" w:type="dxa"/>
            </w:tcMa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«Лазанье и </w:t>
            </w:r>
            <w:proofErr w:type="spellStart"/>
            <w:r w:rsidRPr="004050D2">
              <w:rPr>
                <w:rFonts w:ascii="Times New Roman" w:hAnsi="Times New Roman" w:cs="Times New Roman"/>
                <w:sz w:val="24"/>
                <w:szCs w:val="24"/>
              </w:rPr>
              <w:t>перелезание</w:t>
            </w:r>
            <w:proofErr w:type="spellEnd"/>
            <w:r w:rsidRPr="004050D2">
              <w:rPr>
                <w:rFonts w:ascii="Times New Roman" w:hAnsi="Times New Roman" w:cs="Times New Roman"/>
                <w:sz w:val="24"/>
                <w:szCs w:val="24"/>
              </w:rPr>
              <w:t xml:space="preserve"> на гимнастической стенке». Упражнения на невысокой гимнастической перекладине Подвижные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19.12</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85">
              <w:r w:rsidR="00AE145E" w:rsidRPr="004050D2">
                <w:rPr>
                  <w:rFonts w:ascii="Times New Roman" w:eastAsia="Calibri" w:hAnsi="Times New Roman" w:cs="Times New Roman"/>
                  <w:color w:val="0000FF"/>
                  <w:sz w:val="24"/>
                  <w:szCs w:val="24"/>
                  <w:u w:val="single"/>
                </w:rPr>
                <w:t>www.edu.ru</w:t>
              </w:r>
            </w:hyperlink>
            <w:hyperlink r:id="rId86">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30</w:t>
            </w:r>
          </w:p>
        </w:tc>
        <w:tc>
          <w:tcPr>
            <w:tcW w:w="3850" w:type="dxa"/>
            <w:tcMar>
              <w:top w:w="50" w:type="dxa"/>
              <w:left w:w="100" w:type="dxa"/>
            </w:tcMar>
            <w:vAlign w:val="center"/>
          </w:tcPr>
          <w:p w:rsidR="00AE145E" w:rsidRPr="004050D2" w:rsidRDefault="00AE145E" w:rsidP="00BB547F">
            <w:pPr>
              <w:pStyle w:val="a6"/>
              <w:rPr>
                <w:rFonts w:ascii="Times New Roman" w:hAnsi="Times New Roman" w:cs="Times New Roman"/>
                <w:sz w:val="24"/>
                <w:szCs w:val="24"/>
              </w:rPr>
            </w:pPr>
            <w:r w:rsidRPr="004050D2">
              <w:rPr>
                <w:rFonts w:ascii="Times New Roman" w:hAnsi="Times New Roman" w:cs="Times New Roman"/>
                <w:sz w:val="24"/>
                <w:szCs w:val="24"/>
              </w:rPr>
              <w:t>ТБ. Лазанье по канату. Подвижные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20.12</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87">
              <w:r w:rsidR="00AE145E" w:rsidRPr="004050D2">
                <w:rPr>
                  <w:rFonts w:ascii="Times New Roman" w:eastAsia="Calibri" w:hAnsi="Times New Roman" w:cs="Times New Roman"/>
                  <w:color w:val="0000FF"/>
                  <w:sz w:val="24"/>
                  <w:szCs w:val="24"/>
                  <w:u w:val="single"/>
                </w:rPr>
                <w:t>www.edu.ru</w:t>
              </w:r>
            </w:hyperlink>
            <w:hyperlink r:id="rId88">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lastRenderedPageBreak/>
              <w:t>31</w:t>
            </w:r>
          </w:p>
        </w:tc>
        <w:tc>
          <w:tcPr>
            <w:tcW w:w="3850" w:type="dxa"/>
            <w:tcMar>
              <w:top w:w="50" w:type="dxa"/>
              <w:left w:w="100" w:type="dxa"/>
            </w:tcMar>
          </w:tcPr>
          <w:p w:rsidR="00AE145E" w:rsidRPr="004050D2" w:rsidRDefault="00AE145E" w:rsidP="00BB547F">
            <w:pPr>
              <w:pStyle w:val="a6"/>
              <w:rPr>
                <w:rFonts w:ascii="Times New Roman" w:hAnsi="Times New Roman" w:cs="Times New Roman"/>
                <w:sz w:val="24"/>
                <w:szCs w:val="24"/>
              </w:rPr>
            </w:pPr>
            <w:r w:rsidRPr="004050D2">
              <w:rPr>
                <w:rFonts w:ascii="Times New Roman" w:hAnsi="Times New Roman" w:cs="Times New Roman"/>
                <w:sz w:val="24"/>
                <w:szCs w:val="24"/>
              </w:rPr>
              <w:t xml:space="preserve">Правила проведения измерительных процедур, по оценке физической подготовленности. </w:t>
            </w:r>
          </w:p>
          <w:p w:rsidR="00AE145E" w:rsidRPr="004050D2" w:rsidRDefault="00AE145E" w:rsidP="00BB547F">
            <w:pPr>
              <w:pStyle w:val="a6"/>
              <w:rPr>
                <w:rFonts w:ascii="Times New Roman" w:hAnsi="Times New Roman" w:cs="Times New Roman"/>
                <w:sz w:val="24"/>
                <w:szCs w:val="24"/>
              </w:rPr>
            </w:pPr>
            <w:r w:rsidRPr="004050D2">
              <w:rPr>
                <w:rFonts w:ascii="Times New Roman" w:hAnsi="Times New Roman" w:cs="Times New Roman"/>
                <w:sz w:val="24"/>
                <w:szCs w:val="24"/>
              </w:rPr>
              <w:t>Правила техники выполнения тестовых заданий и способы регистрации их результатов.</w:t>
            </w:r>
          </w:p>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sz w:val="24"/>
                <w:szCs w:val="24"/>
              </w:rPr>
              <w:t>Правила и способы составления плана самостоятельных занятий физической подготовкой.</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26.12</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89">
              <w:r w:rsidR="00AE145E" w:rsidRPr="004050D2">
                <w:rPr>
                  <w:rFonts w:ascii="Times New Roman" w:eastAsia="Calibri" w:hAnsi="Times New Roman" w:cs="Times New Roman"/>
                  <w:color w:val="0000FF"/>
                  <w:sz w:val="24"/>
                  <w:szCs w:val="24"/>
                  <w:u w:val="single"/>
                </w:rPr>
                <w:t>www.edu.ru</w:t>
              </w:r>
            </w:hyperlink>
            <w:hyperlink r:id="rId90">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32</w:t>
            </w:r>
          </w:p>
        </w:tc>
        <w:tc>
          <w:tcPr>
            <w:tcW w:w="3850" w:type="dxa"/>
            <w:tcMar>
              <w:top w:w="50" w:type="dxa"/>
              <w:left w:w="100" w:type="dxa"/>
            </w:tcMar>
            <w:vAlign w:val="cente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Технические действия игрока без мяча: передвижение в стойке баскетболиста. </w:t>
            </w:r>
          </w:p>
          <w:p w:rsidR="00AE145E" w:rsidRPr="004050D2" w:rsidRDefault="00AE145E" w:rsidP="00BB547F">
            <w:pPr>
              <w:pStyle w:val="a6"/>
              <w:rPr>
                <w:rFonts w:ascii="Times New Roman" w:hAnsi="Times New Roman" w:cs="Times New Roman"/>
                <w:sz w:val="24"/>
                <w:szCs w:val="24"/>
              </w:rPr>
            </w:pPr>
            <w:r w:rsidRPr="004050D2">
              <w:rPr>
                <w:rFonts w:ascii="Times New Roman" w:hAnsi="Times New Roman" w:cs="Times New Roman"/>
                <w:sz w:val="24"/>
                <w:szCs w:val="24"/>
              </w:rPr>
              <w:t xml:space="preserve">Правила игры и игровая деятельность. </w:t>
            </w:r>
          </w:p>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AE145E"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27.12</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91">
              <w:r w:rsidR="00AE145E" w:rsidRPr="004050D2">
                <w:rPr>
                  <w:rFonts w:ascii="Times New Roman" w:eastAsia="Calibri" w:hAnsi="Times New Roman" w:cs="Times New Roman"/>
                  <w:color w:val="0000FF"/>
                  <w:sz w:val="24"/>
                  <w:szCs w:val="24"/>
                  <w:u w:val="single"/>
                </w:rPr>
                <w:t>www.edu.ru</w:t>
              </w:r>
            </w:hyperlink>
            <w:hyperlink r:id="rId92">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33</w:t>
            </w:r>
          </w:p>
        </w:tc>
        <w:tc>
          <w:tcPr>
            <w:tcW w:w="3850" w:type="dxa"/>
            <w:tcMar>
              <w:top w:w="50" w:type="dxa"/>
              <w:left w:w="100" w:type="dxa"/>
            </w:tcMar>
            <w:vAlign w:val="center"/>
          </w:tcPr>
          <w:p w:rsidR="00AE145E" w:rsidRPr="004050D2" w:rsidRDefault="00AE145E"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Технические действия игрока без мяча: передвижение в стойке баскетболиста. </w:t>
            </w:r>
          </w:p>
          <w:p w:rsidR="00AE145E" w:rsidRPr="004050D2" w:rsidRDefault="00AE145E" w:rsidP="00BB547F">
            <w:pPr>
              <w:pStyle w:val="a6"/>
              <w:rPr>
                <w:rFonts w:ascii="Times New Roman" w:hAnsi="Times New Roman" w:cs="Times New Roman"/>
                <w:sz w:val="24"/>
                <w:szCs w:val="24"/>
              </w:rPr>
            </w:pPr>
            <w:r w:rsidRPr="004050D2">
              <w:rPr>
                <w:rFonts w:ascii="Times New Roman" w:hAnsi="Times New Roman" w:cs="Times New Roman"/>
                <w:sz w:val="24"/>
                <w:szCs w:val="24"/>
              </w:rPr>
              <w:t xml:space="preserve">Правила игры и игровая деятельность. </w:t>
            </w:r>
          </w:p>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sz w:val="24"/>
                <w:szCs w:val="24"/>
              </w:rPr>
              <w:t>Подвижные игры.</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8E1486" w:rsidP="00BB5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09.01</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93">
              <w:r w:rsidR="00AE145E" w:rsidRPr="004050D2">
                <w:rPr>
                  <w:rFonts w:ascii="Times New Roman" w:eastAsia="Calibri" w:hAnsi="Times New Roman" w:cs="Times New Roman"/>
                  <w:color w:val="0000FF"/>
                  <w:sz w:val="24"/>
                  <w:szCs w:val="24"/>
                  <w:u w:val="single"/>
                </w:rPr>
                <w:t>www.edu.ru</w:t>
              </w:r>
            </w:hyperlink>
            <w:hyperlink r:id="rId94">
              <w:r w:rsidR="00AE145E" w:rsidRPr="004050D2">
                <w:rPr>
                  <w:rFonts w:ascii="Times New Roman" w:eastAsia="Calibri" w:hAnsi="Times New Roman" w:cs="Times New Roman"/>
                  <w:color w:val="0000FF"/>
                  <w:sz w:val="24"/>
                  <w:szCs w:val="24"/>
                  <w:u w:val="single"/>
                </w:rPr>
                <w:t>www.school.edu.ru</w:t>
              </w:r>
            </w:hyperlink>
          </w:p>
        </w:tc>
      </w:tr>
      <w:tr w:rsidR="00AE145E" w:rsidRPr="004050D2" w:rsidTr="00AE145E">
        <w:trPr>
          <w:trHeight w:val="144"/>
          <w:tblCellSpacing w:w="20" w:type="nil"/>
        </w:trPr>
        <w:tc>
          <w:tcPr>
            <w:tcW w:w="687"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34</w:t>
            </w:r>
          </w:p>
        </w:tc>
        <w:tc>
          <w:tcPr>
            <w:tcW w:w="3850" w:type="dxa"/>
            <w:tcMar>
              <w:top w:w="50" w:type="dxa"/>
              <w:left w:w="100" w:type="dxa"/>
            </w:tcMar>
            <w:vAlign w:val="center"/>
          </w:tcPr>
          <w:p w:rsidR="00AE145E" w:rsidRPr="004050D2" w:rsidRDefault="00AE145E" w:rsidP="00BB547F">
            <w:pPr>
              <w:spacing w:after="0" w:line="240" w:lineRule="auto"/>
              <w:rPr>
                <w:rFonts w:ascii="Times New Roman" w:hAnsi="Times New Roman" w:cs="Times New Roman"/>
                <w:sz w:val="24"/>
                <w:szCs w:val="24"/>
              </w:rPr>
            </w:pPr>
            <w:r w:rsidRPr="004050D2">
              <w:rPr>
                <w:rFonts w:ascii="Times New Roman" w:hAnsi="Times New Roman" w:cs="Times New Roman"/>
                <w:sz w:val="24"/>
                <w:szCs w:val="24"/>
              </w:rPr>
              <w:t>ТБ. Технические действия игрока без мяча: прыжки вверх толчком одной ногой и приземлением на другую ногу; остановка двумя шагами и прыжком.  Подвижные игры с элементами баскетбола.</w:t>
            </w:r>
          </w:p>
        </w:tc>
        <w:tc>
          <w:tcPr>
            <w:tcW w:w="946"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E145E" w:rsidRPr="004050D2" w:rsidRDefault="00AE145E"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E145E" w:rsidRPr="004050D2" w:rsidRDefault="008E1486" w:rsidP="00BB5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10.01</w:t>
            </w:r>
          </w:p>
        </w:tc>
        <w:tc>
          <w:tcPr>
            <w:tcW w:w="1701" w:type="dxa"/>
            <w:tcBorders>
              <w:top w:val="single" w:sz="4" w:space="0" w:color="auto"/>
            </w:tcBorders>
            <w:tcMar>
              <w:top w:w="50" w:type="dxa"/>
              <w:left w:w="100" w:type="dxa"/>
            </w:tcMar>
            <w:vAlign w:val="center"/>
          </w:tcPr>
          <w:p w:rsidR="00AE145E" w:rsidRPr="004050D2" w:rsidRDefault="001C7281" w:rsidP="00BB547F">
            <w:pPr>
              <w:spacing w:after="0" w:line="240" w:lineRule="auto"/>
              <w:ind w:left="135"/>
              <w:rPr>
                <w:rFonts w:ascii="Times New Roman" w:hAnsi="Times New Roman" w:cs="Times New Roman"/>
                <w:sz w:val="24"/>
                <w:szCs w:val="24"/>
              </w:rPr>
            </w:pPr>
            <w:hyperlink r:id="rId95">
              <w:r w:rsidR="00AE145E" w:rsidRPr="004050D2">
                <w:rPr>
                  <w:rFonts w:ascii="Times New Roman" w:eastAsia="Calibri" w:hAnsi="Times New Roman" w:cs="Times New Roman"/>
                  <w:color w:val="0000FF"/>
                  <w:sz w:val="24"/>
                  <w:szCs w:val="24"/>
                  <w:u w:val="single"/>
                </w:rPr>
                <w:t>www.edu.ru</w:t>
              </w:r>
            </w:hyperlink>
            <w:hyperlink r:id="rId96">
              <w:r w:rsidR="00AE145E" w:rsidRPr="004050D2">
                <w:rPr>
                  <w:rFonts w:ascii="Times New Roman" w:eastAsia="Calibri" w:hAnsi="Times New Roman" w:cs="Times New Roman"/>
                  <w:color w:val="0000FF"/>
                  <w:sz w:val="24"/>
                  <w:szCs w:val="24"/>
                  <w:u w:val="single"/>
                </w:rPr>
                <w:t>www.school.edu.ru</w:t>
              </w:r>
            </w:hyperlink>
          </w:p>
        </w:tc>
      </w:tr>
      <w:tr w:rsidR="008E1486" w:rsidRPr="004050D2" w:rsidTr="00AE145E">
        <w:trPr>
          <w:trHeight w:val="144"/>
          <w:tblCellSpacing w:w="20" w:type="nil"/>
        </w:trPr>
        <w:tc>
          <w:tcPr>
            <w:tcW w:w="687" w:type="dxa"/>
            <w:tcMar>
              <w:top w:w="50" w:type="dxa"/>
              <w:left w:w="100" w:type="dxa"/>
            </w:tcMar>
            <w:vAlign w:val="center"/>
          </w:tcPr>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35</w:t>
            </w:r>
          </w:p>
        </w:tc>
        <w:tc>
          <w:tcPr>
            <w:tcW w:w="3850" w:type="dxa"/>
            <w:tcMar>
              <w:top w:w="50" w:type="dxa"/>
              <w:left w:w="100" w:type="dxa"/>
            </w:tcMar>
            <w:vAlign w:val="center"/>
          </w:tcPr>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hAnsi="Times New Roman" w:cs="Times New Roman"/>
                <w:sz w:val="24"/>
                <w:szCs w:val="24"/>
              </w:rPr>
              <w:t>ТБ. Технические действия игрока без мяча: прыжки вверх толчком одной ногой и приземлением на другую ногу; остановка двумя шагами и прыжком.  Подвижные игры с элементами баскетбола.</w:t>
            </w:r>
          </w:p>
        </w:tc>
        <w:tc>
          <w:tcPr>
            <w:tcW w:w="946"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8E1486" w:rsidRPr="004050D2" w:rsidRDefault="008E1486"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16.01</w:t>
            </w:r>
          </w:p>
        </w:tc>
        <w:tc>
          <w:tcPr>
            <w:tcW w:w="1701" w:type="dxa"/>
            <w:tcBorders>
              <w:top w:val="single" w:sz="4" w:space="0" w:color="auto"/>
            </w:tcBorders>
            <w:tcMar>
              <w:top w:w="50" w:type="dxa"/>
              <w:left w:w="100" w:type="dxa"/>
            </w:tcMar>
            <w:vAlign w:val="center"/>
          </w:tcPr>
          <w:p w:rsidR="008E1486" w:rsidRPr="004050D2" w:rsidRDefault="001C7281" w:rsidP="00BB547F">
            <w:pPr>
              <w:spacing w:after="0" w:line="240" w:lineRule="auto"/>
              <w:ind w:left="135"/>
              <w:rPr>
                <w:rFonts w:ascii="Times New Roman" w:hAnsi="Times New Roman" w:cs="Times New Roman"/>
                <w:sz w:val="24"/>
                <w:szCs w:val="24"/>
              </w:rPr>
            </w:pPr>
            <w:hyperlink r:id="rId97">
              <w:r w:rsidR="008E1486" w:rsidRPr="004050D2">
                <w:rPr>
                  <w:rFonts w:ascii="Times New Roman" w:eastAsia="Calibri" w:hAnsi="Times New Roman" w:cs="Times New Roman"/>
                  <w:color w:val="0000FF"/>
                  <w:sz w:val="24"/>
                  <w:szCs w:val="24"/>
                  <w:u w:val="single"/>
                </w:rPr>
                <w:t>www.edu.ru</w:t>
              </w:r>
            </w:hyperlink>
            <w:hyperlink r:id="rId98">
              <w:r w:rsidR="008E1486" w:rsidRPr="004050D2">
                <w:rPr>
                  <w:rFonts w:ascii="Times New Roman" w:eastAsia="Calibri" w:hAnsi="Times New Roman" w:cs="Times New Roman"/>
                  <w:color w:val="0000FF"/>
                  <w:sz w:val="24"/>
                  <w:szCs w:val="24"/>
                  <w:u w:val="single"/>
                </w:rPr>
                <w:t>www.school.edu.ru</w:t>
              </w:r>
            </w:hyperlink>
          </w:p>
        </w:tc>
      </w:tr>
      <w:tr w:rsidR="008E1486" w:rsidRPr="004050D2" w:rsidTr="00AE145E">
        <w:trPr>
          <w:trHeight w:val="144"/>
          <w:tblCellSpacing w:w="20" w:type="nil"/>
        </w:trPr>
        <w:tc>
          <w:tcPr>
            <w:tcW w:w="687" w:type="dxa"/>
            <w:tcMar>
              <w:top w:w="50" w:type="dxa"/>
              <w:left w:w="100" w:type="dxa"/>
            </w:tcMar>
            <w:vAlign w:val="center"/>
          </w:tcPr>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36</w:t>
            </w:r>
          </w:p>
        </w:tc>
        <w:tc>
          <w:tcPr>
            <w:tcW w:w="3850" w:type="dxa"/>
            <w:tcMar>
              <w:top w:w="50" w:type="dxa"/>
              <w:left w:w="100" w:type="dxa"/>
            </w:tcMar>
            <w:vAlign w:val="center"/>
          </w:tcPr>
          <w:p w:rsidR="008E1486" w:rsidRPr="004050D2" w:rsidRDefault="008E1486" w:rsidP="00BB547F">
            <w:pPr>
              <w:pStyle w:val="a5"/>
              <w:spacing w:line="240" w:lineRule="auto"/>
              <w:ind w:left="0"/>
              <w:rPr>
                <w:rFonts w:ascii="Times New Roman" w:hAnsi="Times New Roman" w:cs="Times New Roman"/>
                <w:sz w:val="24"/>
                <w:szCs w:val="24"/>
              </w:rPr>
            </w:pPr>
            <w:r w:rsidRPr="004050D2">
              <w:rPr>
                <w:rFonts w:ascii="Times New Roman" w:hAnsi="Times New Roman" w:cs="Times New Roman"/>
                <w:sz w:val="24"/>
                <w:szCs w:val="24"/>
              </w:rPr>
              <w:t>ТБ. Упражнения с мячом: ранее разученные упражнения в ведении мяча в разных направлениях и по разной траектории, на передачу и броски мяча в корзину. Подвижные игры с элементами баскетбола.</w:t>
            </w:r>
          </w:p>
        </w:tc>
        <w:tc>
          <w:tcPr>
            <w:tcW w:w="946"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8E1486" w:rsidRPr="004050D2" w:rsidRDefault="008E1486"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17.01</w:t>
            </w:r>
          </w:p>
        </w:tc>
        <w:tc>
          <w:tcPr>
            <w:tcW w:w="1701" w:type="dxa"/>
            <w:tcBorders>
              <w:top w:val="single" w:sz="4" w:space="0" w:color="auto"/>
            </w:tcBorders>
            <w:tcMar>
              <w:top w:w="50" w:type="dxa"/>
              <w:left w:w="100" w:type="dxa"/>
            </w:tcMar>
            <w:vAlign w:val="center"/>
          </w:tcPr>
          <w:p w:rsidR="008E1486" w:rsidRPr="004050D2" w:rsidRDefault="001C7281" w:rsidP="00BB547F">
            <w:pPr>
              <w:spacing w:after="0" w:line="240" w:lineRule="auto"/>
              <w:ind w:left="135"/>
              <w:rPr>
                <w:rFonts w:ascii="Times New Roman" w:hAnsi="Times New Roman" w:cs="Times New Roman"/>
                <w:sz w:val="24"/>
                <w:szCs w:val="24"/>
              </w:rPr>
            </w:pPr>
            <w:hyperlink r:id="rId99">
              <w:r w:rsidR="008E1486" w:rsidRPr="004050D2">
                <w:rPr>
                  <w:rFonts w:ascii="Times New Roman" w:eastAsia="Calibri" w:hAnsi="Times New Roman" w:cs="Times New Roman"/>
                  <w:color w:val="0000FF"/>
                  <w:sz w:val="24"/>
                  <w:szCs w:val="24"/>
                  <w:u w:val="single"/>
                </w:rPr>
                <w:t>www.edu.ru</w:t>
              </w:r>
            </w:hyperlink>
            <w:hyperlink r:id="rId100">
              <w:r w:rsidR="008E1486" w:rsidRPr="004050D2">
                <w:rPr>
                  <w:rFonts w:ascii="Times New Roman" w:eastAsia="Calibri" w:hAnsi="Times New Roman" w:cs="Times New Roman"/>
                  <w:color w:val="0000FF"/>
                  <w:sz w:val="24"/>
                  <w:szCs w:val="24"/>
                  <w:u w:val="single"/>
                </w:rPr>
                <w:t>www.school.edu.ru</w:t>
              </w:r>
            </w:hyperlink>
          </w:p>
        </w:tc>
      </w:tr>
      <w:tr w:rsidR="008E1486" w:rsidRPr="004050D2" w:rsidTr="00AE145E">
        <w:trPr>
          <w:trHeight w:val="144"/>
          <w:tblCellSpacing w:w="20" w:type="nil"/>
        </w:trPr>
        <w:tc>
          <w:tcPr>
            <w:tcW w:w="687" w:type="dxa"/>
            <w:tcMar>
              <w:top w:w="50" w:type="dxa"/>
              <w:left w:w="100" w:type="dxa"/>
            </w:tcMar>
            <w:vAlign w:val="center"/>
          </w:tcPr>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37</w:t>
            </w:r>
          </w:p>
        </w:tc>
        <w:tc>
          <w:tcPr>
            <w:tcW w:w="3850" w:type="dxa"/>
            <w:tcMar>
              <w:top w:w="50" w:type="dxa"/>
              <w:left w:w="100" w:type="dxa"/>
            </w:tcMar>
            <w:vAlign w:val="center"/>
          </w:tcPr>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hAnsi="Times New Roman" w:cs="Times New Roman"/>
                <w:sz w:val="24"/>
                <w:szCs w:val="24"/>
              </w:rPr>
              <w:t>ТБ. Упражнения с мячом: ранее разученные упражнения в ведении мяча в разных направлениях и по разной траектории, на передачу и броски мяча в корзину. Подвижные игры с элементами баскетбола.</w:t>
            </w:r>
          </w:p>
        </w:tc>
        <w:tc>
          <w:tcPr>
            <w:tcW w:w="946"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8E1486" w:rsidRPr="004050D2" w:rsidRDefault="008E1486"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23.01</w:t>
            </w:r>
          </w:p>
        </w:tc>
        <w:tc>
          <w:tcPr>
            <w:tcW w:w="1701" w:type="dxa"/>
            <w:tcBorders>
              <w:top w:val="single" w:sz="4" w:space="0" w:color="auto"/>
            </w:tcBorders>
            <w:tcMar>
              <w:top w:w="50" w:type="dxa"/>
              <w:left w:w="100" w:type="dxa"/>
            </w:tcMar>
            <w:vAlign w:val="center"/>
          </w:tcPr>
          <w:p w:rsidR="008E1486" w:rsidRPr="004050D2" w:rsidRDefault="001C7281" w:rsidP="00BB547F">
            <w:pPr>
              <w:spacing w:after="0" w:line="240" w:lineRule="auto"/>
              <w:ind w:left="135"/>
              <w:rPr>
                <w:rFonts w:ascii="Times New Roman" w:hAnsi="Times New Roman" w:cs="Times New Roman"/>
                <w:sz w:val="24"/>
                <w:szCs w:val="24"/>
              </w:rPr>
            </w:pPr>
            <w:hyperlink r:id="rId101">
              <w:r w:rsidR="008E1486" w:rsidRPr="004050D2">
                <w:rPr>
                  <w:rFonts w:ascii="Times New Roman" w:eastAsia="Calibri" w:hAnsi="Times New Roman" w:cs="Times New Roman"/>
                  <w:color w:val="0000FF"/>
                  <w:sz w:val="24"/>
                  <w:szCs w:val="24"/>
                  <w:u w:val="single"/>
                </w:rPr>
                <w:t>www.edu.ru</w:t>
              </w:r>
            </w:hyperlink>
            <w:hyperlink r:id="rId102">
              <w:r w:rsidR="008E1486" w:rsidRPr="004050D2">
                <w:rPr>
                  <w:rFonts w:ascii="Times New Roman" w:eastAsia="Calibri" w:hAnsi="Times New Roman" w:cs="Times New Roman"/>
                  <w:color w:val="0000FF"/>
                  <w:sz w:val="24"/>
                  <w:szCs w:val="24"/>
                  <w:u w:val="single"/>
                </w:rPr>
                <w:t>www.school.edu.ru</w:t>
              </w:r>
            </w:hyperlink>
          </w:p>
        </w:tc>
      </w:tr>
      <w:tr w:rsidR="008E1486" w:rsidRPr="004050D2" w:rsidTr="00AE145E">
        <w:trPr>
          <w:trHeight w:val="144"/>
          <w:tblCellSpacing w:w="20" w:type="nil"/>
        </w:trPr>
        <w:tc>
          <w:tcPr>
            <w:tcW w:w="687" w:type="dxa"/>
            <w:tcMar>
              <w:top w:w="50" w:type="dxa"/>
              <w:left w:w="100" w:type="dxa"/>
            </w:tcMar>
            <w:vAlign w:val="center"/>
          </w:tcPr>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38</w:t>
            </w:r>
          </w:p>
        </w:tc>
        <w:tc>
          <w:tcPr>
            <w:tcW w:w="3850" w:type="dxa"/>
            <w:tcMar>
              <w:top w:w="50" w:type="dxa"/>
              <w:left w:w="100" w:type="dxa"/>
            </w:tcMar>
            <w:vAlign w:val="center"/>
          </w:tcPr>
          <w:p w:rsidR="008E1486" w:rsidRPr="004050D2" w:rsidRDefault="008E1486" w:rsidP="00BB547F">
            <w:pPr>
              <w:pStyle w:val="a6"/>
              <w:rPr>
                <w:rFonts w:ascii="Times New Roman" w:hAnsi="Times New Roman" w:cs="Times New Roman"/>
                <w:sz w:val="24"/>
                <w:szCs w:val="24"/>
              </w:rPr>
            </w:pPr>
            <w:r w:rsidRPr="004050D2">
              <w:rPr>
                <w:rFonts w:ascii="Times New Roman" w:hAnsi="Times New Roman" w:cs="Times New Roman"/>
                <w:sz w:val="24"/>
                <w:szCs w:val="24"/>
              </w:rPr>
              <w:t xml:space="preserve">ТБ. Правила игры и игровая деятельность по правилам с </w:t>
            </w:r>
            <w:r w:rsidRPr="004050D2">
              <w:rPr>
                <w:rFonts w:ascii="Times New Roman" w:hAnsi="Times New Roman" w:cs="Times New Roman"/>
                <w:sz w:val="24"/>
                <w:szCs w:val="24"/>
              </w:rPr>
              <w:lastRenderedPageBreak/>
              <w:t>использованием разученных технических приёмов. Подвижные игры с элементами баскетбола.</w:t>
            </w:r>
          </w:p>
        </w:tc>
        <w:tc>
          <w:tcPr>
            <w:tcW w:w="946"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lastRenderedPageBreak/>
              <w:t xml:space="preserve"> 1 </w:t>
            </w:r>
          </w:p>
        </w:tc>
        <w:tc>
          <w:tcPr>
            <w:tcW w:w="118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8E1486" w:rsidRPr="004050D2" w:rsidRDefault="008E1486"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24.01</w:t>
            </w:r>
          </w:p>
        </w:tc>
        <w:tc>
          <w:tcPr>
            <w:tcW w:w="1701" w:type="dxa"/>
            <w:tcBorders>
              <w:top w:val="single" w:sz="4" w:space="0" w:color="auto"/>
            </w:tcBorders>
            <w:tcMar>
              <w:top w:w="50" w:type="dxa"/>
              <w:left w:w="100" w:type="dxa"/>
            </w:tcMar>
            <w:vAlign w:val="center"/>
          </w:tcPr>
          <w:p w:rsidR="008E1486" w:rsidRPr="004050D2" w:rsidRDefault="001C7281" w:rsidP="00BB547F">
            <w:pPr>
              <w:spacing w:after="0" w:line="240" w:lineRule="auto"/>
              <w:ind w:left="135"/>
              <w:rPr>
                <w:rFonts w:ascii="Times New Roman" w:hAnsi="Times New Roman" w:cs="Times New Roman"/>
                <w:sz w:val="24"/>
                <w:szCs w:val="24"/>
              </w:rPr>
            </w:pPr>
            <w:hyperlink r:id="rId103">
              <w:r w:rsidR="008E1486" w:rsidRPr="004050D2">
                <w:rPr>
                  <w:rFonts w:ascii="Times New Roman" w:eastAsia="Calibri" w:hAnsi="Times New Roman" w:cs="Times New Roman"/>
                  <w:color w:val="0000FF"/>
                  <w:sz w:val="24"/>
                  <w:szCs w:val="24"/>
                  <w:u w:val="single"/>
                </w:rPr>
                <w:t>www.edu.ru</w:t>
              </w:r>
            </w:hyperlink>
            <w:hyperlink r:id="rId104">
              <w:r w:rsidR="008E1486" w:rsidRPr="004050D2">
                <w:rPr>
                  <w:rFonts w:ascii="Times New Roman" w:eastAsia="Calibri" w:hAnsi="Times New Roman" w:cs="Times New Roman"/>
                  <w:color w:val="0000FF"/>
                  <w:sz w:val="24"/>
                  <w:szCs w:val="24"/>
                  <w:u w:val="single"/>
                </w:rPr>
                <w:t>www.school.</w:t>
              </w:r>
              <w:r w:rsidR="008E1486" w:rsidRPr="004050D2">
                <w:rPr>
                  <w:rFonts w:ascii="Times New Roman" w:eastAsia="Calibri" w:hAnsi="Times New Roman" w:cs="Times New Roman"/>
                  <w:color w:val="0000FF"/>
                  <w:sz w:val="24"/>
                  <w:szCs w:val="24"/>
                  <w:u w:val="single"/>
                </w:rPr>
                <w:lastRenderedPageBreak/>
                <w:t>edu.ru</w:t>
              </w:r>
            </w:hyperlink>
          </w:p>
        </w:tc>
      </w:tr>
      <w:tr w:rsidR="008E1486" w:rsidRPr="004050D2" w:rsidTr="00AE145E">
        <w:trPr>
          <w:trHeight w:val="144"/>
          <w:tblCellSpacing w:w="20" w:type="nil"/>
        </w:trPr>
        <w:tc>
          <w:tcPr>
            <w:tcW w:w="687" w:type="dxa"/>
            <w:tcMar>
              <w:top w:w="50" w:type="dxa"/>
              <w:left w:w="100" w:type="dxa"/>
            </w:tcMar>
            <w:vAlign w:val="center"/>
          </w:tcPr>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lastRenderedPageBreak/>
              <w:t>39</w:t>
            </w:r>
          </w:p>
        </w:tc>
        <w:tc>
          <w:tcPr>
            <w:tcW w:w="3850" w:type="dxa"/>
            <w:tcMar>
              <w:top w:w="50" w:type="dxa"/>
              <w:left w:w="100" w:type="dxa"/>
            </w:tcMar>
            <w:vAlign w:val="center"/>
          </w:tcPr>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hAnsi="Times New Roman" w:cs="Times New Roman"/>
                <w:sz w:val="24"/>
                <w:szCs w:val="24"/>
              </w:rPr>
              <w:t>ТБ. Правила игры и игровая деятельность по правилам с использованием разученных технических приёмов. Подвижные игры с элементами баскетбола.</w:t>
            </w:r>
          </w:p>
        </w:tc>
        <w:tc>
          <w:tcPr>
            <w:tcW w:w="946"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8E1486" w:rsidRPr="004050D2" w:rsidRDefault="008E1486" w:rsidP="00BB5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30.01</w:t>
            </w:r>
          </w:p>
        </w:tc>
        <w:tc>
          <w:tcPr>
            <w:tcW w:w="1701" w:type="dxa"/>
            <w:tcBorders>
              <w:top w:val="single" w:sz="4" w:space="0" w:color="auto"/>
            </w:tcBorders>
            <w:tcMar>
              <w:top w:w="50" w:type="dxa"/>
              <w:left w:w="100" w:type="dxa"/>
            </w:tcMar>
            <w:vAlign w:val="center"/>
          </w:tcPr>
          <w:p w:rsidR="008E1486" w:rsidRPr="004050D2" w:rsidRDefault="001C7281" w:rsidP="00BB547F">
            <w:pPr>
              <w:spacing w:after="0" w:line="240" w:lineRule="auto"/>
              <w:ind w:left="135"/>
              <w:rPr>
                <w:rFonts w:ascii="Times New Roman" w:hAnsi="Times New Roman" w:cs="Times New Roman"/>
                <w:sz w:val="24"/>
                <w:szCs w:val="24"/>
              </w:rPr>
            </w:pPr>
            <w:hyperlink r:id="rId105">
              <w:r w:rsidR="008E1486" w:rsidRPr="004050D2">
                <w:rPr>
                  <w:rFonts w:ascii="Times New Roman" w:eastAsia="Calibri" w:hAnsi="Times New Roman" w:cs="Times New Roman"/>
                  <w:color w:val="0000FF"/>
                  <w:sz w:val="24"/>
                  <w:szCs w:val="24"/>
                  <w:u w:val="single"/>
                </w:rPr>
                <w:t>www.edu.ru</w:t>
              </w:r>
            </w:hyperlink>
            <w:hyperlink r:id="rId106">
              <w:r w:rsidR="008E1486" w:rsidRPr="004050D2">
                <w:rPr>
                  <w:rFonts w:ascii="Times New Roman" w:eastAsia="Calibri" w:hAnsi="Times New Roman" w:cs="Times New Roman"/>
                  <w:color w:val="0000FF"/>
                  <w:sz w:val="24"/>
                  <w:szCs w:val="24"/>
                  <w:u w:val="single"/>
                </w:rPr>
                <w:t>www.school.edu.ru</w:t>
              </w:r>
            </w:hyperlink>
          </w:p>
        </w:tc>
      </w:tr>
      <w:tr w:rsidR="008E1486" w:rsidRPr="004050D2" w:rsidTr="00AE145E">
        <w:trPr>
          <w:trHeight w:val="144"/>
          <w:tblCellSpacing w:w="20" w:type="nil"/>
        </w:trPr>
        <w:tc>
          <w:tcPr>
            <w:tcW w:w="687" w:type="dxa"/>
            <w:tcMar>
              <w:top w:w="50" w:type="dxa"/>
              <w:left w:w="100" w:type="dxa"/>
            </w:tcMar>
            <w:vAlign w:val="center"/>
          </w:tcPr>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40</w:t>
            </w:r>
          </w:p>
        </w:tc>
        <w:tc>
          <w:tcPr>
            <w:tcW w:w="3850" w:type="dxa"/>
            <w:tcMar>
              <w:top w:w="50" w:type="dxa"/>
              <w:left w:w="100" w:type="dxa"/>
            </w:tcMar>
            <w:vAlign w:val="center"/>
          </w:tcPr>
          <w:p w:rsidR="008E1486" w:rsidRPr="004050D2" w:rsidRDefault="008E1486"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Приём и передача мяча двумя руками снизу, сверху. Правила игры и игровая деятельность. Спортивная игра.</w:t>
            </w:r>
          </w:p>
        </w:tc>
        <w:tc>
          <w:tcPr>
            <w:tcW w:w="946"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8E1486" w:rsidRPr="004050D2" w:rsidRDefault="008E1486" w:rsidP="00BB5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31.01</w:t>
            </w:r>
          </w:p>
        </w:tc>
        <w:tc>
          <w:tcPr>
            <w:tcW w:w="1701" w:type="dxa"/>
            <w:tcBorders>
              <w:top w:val="single" w:sz="4" w:space="0" w:color="auto"/>
            </w:tcBorders>
            <w:tcMar>
              <w:top w:w="50" w:type="dxa"/>
              <w:left w:w="100" w:type="dxa"/>
            </w:tcMar>
            <w:vAlign w:val="center"/>
          </w:tcPr>
          <w:p w:rsidR="008E1486" w:rsidRPr="004050D2" w:rsidRDefault="001C7281" w:rsidP="00BB547F">
            <w:pPr>
              <w:spacing w:after="0" w:line="240" w:lineRule="auto"/>
              <w:ind w:left="135"/>
              <w:rPr>
                <w:rFonts w:ascii="Times New Roman" w:hAnsi="Times New Roman" w:cs="Times New Roman"/>
                <w:sz w:val="24"/>
                <w:szCs w:val="24"/>
              </w:rPr>
            </w:pPr>
            <w:hyperlink r:id="rId107">
              <w:r w:rsidR="008E1486" w:rsidRPr="004050D2">
                <w:rPr>
                  <w:rFonts w:ascii="Times New Roman" w:eastAsia="Calibri" w:hAnsi="Times New Roman" w:cs="Times New Roman"/>
                  <w:color w:val="0000FF"/>
                  <w:sz w:val="24"/>
                  <w:szCs w:val="24"/>
                  <w:u w:val="single"/>
                </w:rPr>
                <w:t>www.edu.ru</w:t>
              </w:r>
            </w:hyperlink>
            <w:hyperlink r:id="rId108">
              <w:r w:rsidR="008E1486" w:rsidRPr="004050D2">
                <w:rPr>
                  <w:rFonts w:ascii="Times New Roman" w:eastAsia="Calibri" w:hAnsi="Times New Roman" w:cs="Times New Roman"/>
                  <w:color w:val="0000FF"/>
                  <w:sz w:val="24"/>
                  <w:szCs w:val="24"/>
                  <w:u w:val="single"/>
                </w:rPr>
                <w:t>www.school.edu.ru</w:t>
              </w:r>
            </w:hyperlink>
          </w:p>
        </w:tc>
      </w:tr>
      <w:tr w:rsidR="008E1486" w:rsidRPr="004050D2" w:rsidTr="00AE145E">
        <w:trPr>
          <w:trHeight w:val="144"/>
          <w:tblCellSpacing w:w="20" w:type="nil"/>
        </w:trPr>
        <w:tc>
          <w:tcPr>
            <w:tcW w:w="687" w:type="dxa"/>
            <w:tcMar>
              <w:top w:w="50" w:type="dxa"/>
              <w:left w:w="100" w:type="dxa"/>
            </w:tcMar>
            <w:vAlign w:val="center"/>
          </w:tcPr>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41</w:t>
            </w:r>
          </w:p>
        </w:tc>
        <w:tc>
          <w:tcPr>
            <w:tcW w:w="3850" w:type="dxa"/>
            <w:tcMar>
              <w:top w:w="50" w:type="dxa"/>
              <w:left w:w="100" w:type="dxa"/>
            </w:tcMar>
            <w:vAlign w:val="center"/>
          </w:tcPr>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Приём и передача мяча двумя руками снизу, сверху. Правила игры и игровая деятельность. Спортивная игра.</w:t>
            </w:r>
          </w:p>
        </w:tc>
        <w:tc>
          <w:tcPr>
            <w:tcW w:w="946"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8E1486" w:rsidRPr="004050D2" w:rsidRDefault="008E1486" w:rsidP="00BB5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06.02</w:t>
            </w:r>
          </w:p>
        </w:tc>
        <w:tc>
          <w:tcPr>
            <w:tcW w:w="1701" w:type="dxa"/>
            <w:tcBorders>
              <w:top w:val="single" w:sz="4" w:space="0" w:color="auto"/>
            </w:tcBorders>
            <w:tcMar>
              <w:top w:w="50" w:type="dxa"/>
              <w:left w:w="100" w:type="dxa"/>
            </w:tcMar>
            <w:vAlign w:val="center"/>
          </w:tcPr>
          <w:p w:rsidR="008E1486" w:rsidRPr="004050D2" w:rsidRDefault="001C7281" w:rsidP="00BB547F">
            <w:pPr>
              <w:spacing w:after="0" w:line="240" w:lineRule="auto"/>
              <w:ind w:left="135"/>
              <w:rPr>
                <w:rFonts w:ascii="Times New Roman" w:hAnsi="Times New Roman" w:cs="Times New Roman"/>
                <w:sz w:val="24"/>
                <w:szCs w:val="24"/>
              </w:rPr>
            </w:pPr>
            <w:hyperlink r:id="rId109">
              <w:r w:rsidR="008E1486" w:rsidRPr="004050D2">
                <w:rPr>
                  <w:rFonts w:ascii="Times New Roman" w:eastAsia="Calibri" w:hAnsi="Times New Roman" w:cs="Times New Roman"/>
                  <w:color w:val="0000FF"/>
                  <w:sz w:val="24"/>
                  <w:szCs w:val="24"/>
                  <w:u w:val="single"/>
                </w:rPr>
                <w:t>www.edu.ru</w:t>
              </w:r>
            </w:hyperlink>
            <w:hyperlink r:id="rId110">
              <w:r w:rsidR="008E1486" w:rsidRPr="004050D2">
                <w:rPr>
                  <w:rFonts w:ascii="Times New Roman" w:eastAsia="Calibri" w:hAnsi="Times New Roman" w:cs="Times New Roman"/>
                  <w:color w:val="0000FF"/>
                  <w:sz w:val="24"/>
                  <w:szCs w:val="24"/>
                  <w:u w:val="single"/>
                </w:rPr>
                <w:t>www.school.edu.ru</w:t>
              </w:r>
            </w:hyperlink>
          </w:p>
        </w:tc>
      </w:tr>
      <w:tr w:rsidR="008E1486" w:rsidRPr="004050D2" w:rsidTr="00AE145E">
        <w:trPr>
          <w:trHeight w:val="144"/>
          <w:tblCellSpacing w:w="20" w:type="nil"/>
        </w:trPr>
        <w:tc>
          <w:tcPr>
            <w:tcW w:w="687" w:type="dxa"/>
            <w:tcMar>
              <w:top w:w="50" w:type="dxa"/>
              <w:left w:w="100" w:type="dxa"/>
            </w:tcMar>
            <w:vAlign w:val="center"/>
          </w:tcPr>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42</w:t>
            </w:r>
          </w:p>
        </w:tc>
        <w:tc>
          <w:tcPr>
            <w:tcW w:w="3850" w:type="dxa"/>
            <w:tcBorders>
              <w:top w:val="single" w:sz="4" w:space="0" w:color="000000"/>
              <w:left w:val="single" w:sz="4" w:space="0" w:color="000000"/>
              <w:bottom w:val="single" w:sz="4" w:space="0" w:color="000000"/>
              <w:right w:val="single" w:sz="4" w:space="0" w:color="000000"/>
            </w:tcBorders>
            <w:tcMar>
              <w:top w:w="50" w:type="dxa"/>
              <w:left w:w="100" w:type="dxa"/>
            </w:tcMar>
            <w:vAlign w:val="center"/>
          </w:tcPr>
          <w:p w:rsidR="008E1486" w:rsidRPr="004050D2" w:rsidRDefault="008E1486"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Приём и передача мяча двумя руками снизу в разные зоны площадки команды соперника. Спортивная игра.</w:t>
            </w:r>
          </w:p>
        </w:tc>
        <w:tc>
          <w:tcPr>
            <w:tcW w:w="946"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8E1486" w:rsidRPr="004050D2" w:rsidRDefault="008E1486" w:rsidP="00BB5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07.02</w:t>
            </w:r>
          </w:p>
        </w:tc>
        <w:tc>
          <w:tcPr>
            <w:tcW w:w="1701" w:type="dxa"/>
            <w:tcBorders>
              <w:top w:val="single" w:sz="4" w:space="0" w:color="auto"/>
            </w:tcBorders>
            <w:tcMar>
              <w:top w:w="50" w:type="dxa"/>
              <w:left w:w="100" w:type="dxa"/>
            </w:tcMar>
            <w:vAlign w:val="center"/>
          </w:tcPr>
          <w:p w:rsidR="008E1486" w:rsidRPr="004050D2" w:rsidRDefault="001C7281" w:rsidP="00BB547F">
            <w:pPr>
              <w:spacing w:after="0" w:line="240" w:lineRule="auto"/>
              <w:ind w:left="135"/>
              <w:rPr>
                <w:rFonts w:ascii="Times New Roman" w:hAnsi="Times New Roman" w:cs="Times New Roman"/>
                <w:sz w:val="24"/>
                <w:szCs w:val="24"/>
              </w:rPr>
            </w:pPr>
            <w:hyperlink r:id="rId111">
              <w:r w:rsidR="008E1486" w:rsidRPr="004050D2">
                <w:rPr>
                  <w:rFonts w:ascii="Times New Roman" w:eastAsia="Calibri" w:hAnsi="Times New Roman" w:cs="Times New Roman"/>
                  <w:color w:val="0000FF"/>
                  <w:sz w:val="24"/>
                  <w:szCs w:val="24"/>
                  <w:u w:val="single"/>
                </w:rPr>
                <w:t>www.edu.ru</w:t>
              </w:r>
            </w:hyperlink>
            <w:hyperlink r:id="rId112">
              <w:r w:rsidR="008E1486" w:rsidRPr="004050D2">
                <w:rPr>
                  <w:rFonts w:ascii="Times New Roman" w:eastAsia="Calibri" w:hAnsi="Times New Roman" w:cs="Times New Roman"/>
                  <w:color w:val="0000FF"/>
                  <w:sz w:val="24"/>
                  <w:szCs w:val="24"/>
                  <w:u w:val="single"/>
                </w:rPr>
                <w:t>www.school.edu.ru</w:t>
              </w:r>
            </w:hyperlink>
          </w:p>
        </w:tc>
      </w:tr>
      <w:tr w:rsidR="008E1486" w:rsidRPr="004050D2" w:rsidTr="00AE145E">
        <w:trPr>
          <w:trHeight w:val="144"/>
          <w:tblCellSpacing w:w="20" w:type="nil"/>
        </w:trPr>
        <w:tc>
          <w:tcPr>
            <w:tcW w:w="687" w:type="dxa"/>
            <w:tcMar>
              <w:top w:w="50" w:type="dxa"/>
              <w:left w:w="100" w:type="dxa"/>
            </w:tcMar>
            <w:vAlign w:val="center"/>
          </w:tcPr>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43</w:t>
            </w:r>
          </w:p>
        </w:tc>
        <w:tc>
          <w:tcPr>
            <w:tcW w:w="3850" w:type="dxa"/>
            <w:tcMar>
              <w:top w:w="50" w:type="dxa"/>
              <w:left w:w="100" w:type="dxa"/>
            </w:tcMar>
            <w:vAlign w:val="center"/>
          </w:tcPr>
          <w:p w:rsidR="008E1486" w:rsidRPr="004050D2" w:rsidRDefault="008E1486"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ТБ.</w:t>
            </w:r>
            <w:r w:rsidRPr="004050D2">
              <w:rPr>
                <w:rFonts w:ascii="Times New Roman" w:hAnsi="Times New Roman" w:cs="Times New Roman"/>
                <w:sz w:val="24"/>
                <w:szCs w:val="24"/>
              </w:rPr>
              <w:t xml:space="preserve"> Приём и передача мяча двумя руками снизу в разные зоны площадки команды соперника. Спортивная игра.</w:t>
            </w:r>
          </w:p>
        </w:tc>
        <w:tc>
          <w:tcPr>
            <w:tcW w:w="946"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8E1486" w:rsidRPr="004050D2" w:rsidRDefault="008E1486"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13.02</w:t>
            </w:r>
          </w:p>
        </w:tc>
        <w:tc>
          <w:tcPr>
            <w:tcW w:w="1701" w:type="dxa"/>
            <w:tcBorders>
              <w:top w:val="single" w:sz="4" w:space="0" w:color="auto"/>
            </w:tcBorders>
            <w:tcMar>
              <w:top w:w="50" w:type="dxa"/>
              <w:left w:w="100" w:type="dxa"/>
            </w:tcMar>
            <w:vAlign w:val="center"/>
          </w:tcPr>
          <w:p w:rsidR="008E1486" w:rsidRPr="004050D2" w:rsidRDefault="001C7281" w:rsidP="00BB547F">
            <w:pPr>
              <w:spacing w:after="0" w:line="240" w:lineRule="auto"/>
              <w:ind w:left="135"/>
              <w:rPr>
                <w:rFonts w:ascii="Times New Roman" w:hAnsi="Times New Roman" w:cs="Times New Roman"/>
                <w:sz w:val="24"/>
                <w:szCs w:val="24"/>
              </w:rPr>
            </w:pPr>
            <w:hyperlink r:id="rId113">
              <w:r w:rsidR="008E1486" w:rsidRPr="004050D2">
                <w:rPr>
                  <w:rFonts w:ascii="Times New Roman" w:eastAsia="Calibri" w:hAnsi="Times New Roman" w:cs="Times New Roman"/>
                  <w:color w:val="0000FF"/>
                  <w:sz w:val="24"/>
                  <w:szCs w:val="24"/>
                  <w:u w:val="single"/>
                </w:rPr>
                <w:t>www.edu.ru</w:t>
              </w:r>
            </w:hyperlink>
            <w:hyperlink r:id="rId114">
              <w:r w:rsidR="008E1486" w:rsidRPr="004050D2">
                <w:rPr>
                  <w:rFonts w:ascii="Times New Roman" w:eastAsia="Calibri" w:hAnsi="Times New Roman" w:cs="Times New Roman"/>
                  <w:color w:val="0000FF"/>
                  <w:sz w:val="24"/>
                  <w:szCs w:val="24"/>
                  <w:u w:val="single"/>
                </w:rPr>
                <w:t>www.school.edu.ru</w:t>
              </w:r>
            </w:hyperlink>
          </w:p>
        </w:tc>
      </w:tr>
      <w:tr w:rsidR="008E1486" w:rsidRPr="004050D2" w:rsidTr="00AE145E">
        <w:trPr>
          <w:trHeight w:val="144"/>
          <w:tblCellSpacing w:w="20" w:type="nil"/>
        </w:trPr>
        <w:tc>
          <w:tcPr>
            <w:tcW w:w="687" w:type="dxa"/>
            <w:tcMar>
              <w:top w:w="50" w:type="dxa"/>
              <w:left w:w="100" w:type="dxa"/>
            </w:tcMar>
            <w:vAlign w:val="center"/>
          </w:tcPr>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44</w:t>
            </w:r>
          </w:p>
        </w:tc>
        <w:tc>
          <w:tcPr>
            <w:tcW w:w="3850" w:type="dxa"/>
            <w:tcMar>
              <w:top w:w="50" w:type="dxa"/>
              <w:left w:w="100" w:type="dxa"/>
            </w:tcMar>
          </w:tcPr>
          <w:p w:rsidR="008E1486" w:rsidRPr="004050D2" w:rsidRDefault="008E1486"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«Прямая нижняя подача мяча в волейболе». Спортивная игра.</w:t>
            </w:r>
          </w:p>
        </w:tc>
        <w:tc>
          <w:tcPr>
            <w:tcW w:w="946"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8E1486" w:rsidRPr="004050D2" w:rsidRDefault="008E1486"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14.02</w:t>
            </w:r>
          </w:p>
        </w:tc>
        <w:tc>
          <w:tcPr>
            <w:tcW w:w="1701" w:type="dxa"/>
            <w:tcBorders>
              <w:top w:val="single" w:sz="4" w:space="0" w:color="auto"/>
            </w:tcBorders>
            <w:tcMar>
              <w:top w:w="50" w:type="dxa"/>
              <w:left w:w="100" w:type="dxa"/>
            </w:tcMar>
            <w:vAlign w:val="center"/>
          </w:tcPr>
          <w:p w:rsidR="008E1486" w:rsidRPr="004050D2" w:rsidRDefault="001C7281" w:rsidP="00BB547F">
            <w:pPr>
              <w:spacing w:after="0" w:line="240" w:lineRule="auto"/>
              <w:ind w:left="135"/>
              <w:rPr>
                <w:rFonts w:ascii="Times New Roman" w:hAnsi="Times New Roman" w:cs="Times New Roman"/>
                <w:sz w:val="24"/>
                <w:szCs w:val="24"/>
              </w:rPr>
            </w:pPr>
            <w:hyperlink r:id="rId115">
              <w:r w:rsidR="008E1486" w:rsidRPr="004050D2">
                <w:rPr>
                  <w:rFonts w:ascii="Times New Roman" w:eastAsia="Calibri" w:hAnsi="Times New Roman" w:cs="Times New Roman"/>
                  <w:color w:val="0000FF"/>
                  <w:sz w:val="24"/>
                  <w:szCs w:val="24"/>
                  <w:u w:val="single"/>
                </w:rPr>
                <w:t>www.edu.ru</w:t>
              </w:r>
            </w:hyperlink>
            <w:hyperlink r:id="rId116">
              <w:r w:rsidR="008E1486" w:rsidRPr="004050D2">
                <w:rPr>
                  <w:rFonts w:ascii="Times New Roman" w:eastAsia="Calibri" w:hAnsi="Times New Roman" w:cs="Times New Roman"/>
                  <w:color w:val="0000FF"/>
                  <w:sz w:val="24"/>
                  <w:szCs w:val="24"/>
                  <w:u w:val="single"/>
                </w:rPr>
                <w:t>www.school.edu.ru</w:t>
              </w:r>
            </w:hyperlink>
          </w:p>
        </w:tc>
      </w:tr>
      <w:tr w:rsidR="008E1486" w:rsidRPr="004050D2" w:rsidTr="00AE145E">
        <w:trPr>
          <w:trHeight w:val="144"/>
          <w:tblCellSpacing w:w="20" w:type="nil"/>
        </w:trPr>
        <w:tc>
          <w:tcPr>
            <w:tcW w:w="687" w:type="dxa"/>
            <w:tcMar>
              <w:top w:w="50" w:type="dxa"/>
              <w:left w:w="100" w:type="dxa"/>
            </w:tcMar>
            <w:vAlign w:val="center"/>
          </w:tcPr>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45</w:t>
            </w:r>
          </w:p>
        </w:tc>
        <w:tc>
          <w:tcPr>
            <w:tcW w:w="3850" w:type="dxa"/>
            <w:tcMar>
              <w:top w:w="50" w:type="dxa"/>
              <w:left w:w="100" w:type="dxa"/>
            </w:tcMar>
          </w:tcPr>
          <w:p w:rsidR="008E1486" w:rsidRPr="004050D2" w:rsidRDefault="008E1486"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«Прямая нижняя подача мяча в волейболе». Спортивная игра.</w:t>
            </w:r>
          </w:p>
        </w:tc>
        <w:tc>
          <w:tcPr>
            <w:tcW w:w="946"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8E1486" w:rsidRPr="004050D2" w:rsidRDefault="008E1486"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20.02</w:t>
            </w:r>
          </w:p>
        </w:tc>
        <w:tc>
          <w:tcPr>
            <w:tcW w:w="1701" w:type="dxa"/>
            <w:tcBorders>
              <w:top w:val="single" w:sz="4" w:space="0" w:color="auto"/>
            </w:tcBorders>
            <w:tcMar>
              <w:top w:w="50" w:type="dxa"/>
              <w:left w:w="100" w:type="dxa"/>
            </w:tcMar>
            <w:vAlign w:val="center"/>
          </w:tcPr>
          <w:p w:rsidR="008E1486" w:rsidRPr="004050D2" w:rsidRDefault="001C7281" w:rsidP="00BB547F">
            <w:pPr>
              <w:spacing w:after="0" w:line="240" w:lineRule="auto"/>
              <w:ind w:left="135"/>
              <w:rPr>
                <w:rFonts w:ascii="Times New Roman" w:hAnsi="Times New Roman" w:cs="Times New Roman"/>
                <w:sz w:val="24"/>
                <w:szCs w:val="24"/>
              </w:rPr>
            </w:pPr>
            <w:hyperlink r:id="rId117">
              <w:r w:rsidR="008E1486" w:rsidRPr="004050D2">
                <w:rPr>
                  <w:rFonts w:ascii="Times New Roman" w:eastAsia="Calibri" w:hAnsi="Times New Roman" w:cs="Times New Roman"/>
                  <w:color w:val="0000FF"/>
                  <w:sz w:val="24"/>
                  <w:szCs w:val="24"/>
                  <w:u w:val="single"/>
                </w:rPr>
                <w:t>www.edu.ru</w:t>
              </w:r>
            </w:hyperlink>
            <w:hyperlink r:id="rId118">
              <w:r w:rsidR="008E1486" w:rsidRPr="004050D2">
                <w:rPr>
                  <w:rFonts w:ascii="Times New Roman" w:eastAsia="Calibri" w:hAnsi="Times New Roman" w:cs="Times New Roman"/>
                  <w:color w:val="0000FF"/>
                  <w:sz w:val="24"/>
                  <w:szCs w:val="24"/>
                  <w:u w:val="single"/>
                </w:rPr>
                <w:t>www.school.edu.ru</w:t>
              </w:r>
            </w:hyperlink>
          </w:p>
        </w:tc>
      </w:tr>
      <w:tr w:rsidR="008E1486" w:rsidRPr="004050D2" w:rsidTr="00AE145E">
        <w:trPr>
          <w:trHeight w:val="144"/>
          <w:tblCellSpacing w:w="20" w:type="nil"/>
        </w:trPr>
        <w:tc>
          <w:tcPr>
            <w:tcW w:w="687" w:type="dxa"/>
            <w:tcMar>
              <w:top w:w="50" w:type="dxa"/>
              <w:left w:w="100" w:type="dxa"/>
            </w:tcMar>
            <w:vAlign w:val="center"/>
          </w:tcPr>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46</w:t>
            </w:r>
          </w:p>
        </w:tc>
        <w:tc>
          <w:tcPr>
            <w:tcW w:w="3850" w:type="dxa"/>
            <w:tcMar>
              <w:top w:w="50" w:type="dxa"/>
              <w:left w:w="100" w:type="dxa"/>
            </w:tcMar>
            <w:vAlign w:val="center"/>
          </w:tcPr>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w:t>
            </w:r>
            <w:proofErr w:type="spellStart"/>
            <w:r w:rsidRPr="004050D2">
              <w:rPr>
                <w:rFonts w:ascii="Times New Roman" w:hAnsi="Times New Roman" w:cs="Times New Roman"/>
                <w:sz w:val="24"/>
                <w:szCs w:val="24"/>
              </w:rPr>
              <w:t>сверху.Спортивная</w:t>
            </w:r>
            <w:proofErr w:type="spellEnd"/>
            <w:r w:rsidRPr="004050D2">
              <w:rPr>
                <w:rFonts w:ascii="Times New Roman" w:hAnsi="Times New Roman" w:cs="Times New Roman"/>
                <w:sz w:val="24"/>
                <w:szCs w:val="24"/>
              </w:rPr>
              <w:t xml:space="preserve"> игра.</w:t>
            </w:r>
          </w:p>
        </w:tc>
        <w:tc>
          <w:tcPr>
            <w:tcW w:w="946"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8E1486" w:rsidRPr="004050D2" w:rsidRDefault="008E1486"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21.02</w:t>
            </w:r>
          </w:p>
        </w:tc>
        <w:tc>
          <w:tcPr>
            <w:tcW w:w="1701" w:type="dxa"/>
            <w:tcBorders>
              <w:top w:val="single" w:sz="4" w:space="0" w:color="auto"/>
            </w:tcBorders>
            <w:tcMar>
              <w:top w:w="50" w:type="dxa"/>
              <w:left w:w="100" w:type="dxa"/>
            </w:tcMar>
            <w:vAlign w:val="center"/>
          </w:tcPr>
          <w:p w:rsidR="008E1486" w:rsidRPr="004050D2" w:rsidRDefault="001C7281" w:rsidP="00BB547F">
            <w:pPr>
              <w:spacing w:after="0" w:line="240" w:lineRule="auto"/>
              <w:ind w:left="135"/>
              <w:rPr>
                <w:rFonts w:ascii="Times New Roman" w:hAnsi="Times New Roman" w:cs="Times New Roman"/>
                <w:sz w:val="24"/>
                <w:szCs w:val="24"/>
              </w:rPr>
            </w:pPr>
            <w:hyperlink r:id="rId119">
              <w:r w:rsidR="008E1486" w:rsidRPr="004050D2">
                <w:rPr>
                  <w:rFonts w:ascii="Times New Roman" w:eastAsia="Calibri" w:hAnsi="Times New Roman" w:cs="Times New Roman"/>
                  <w:color w:val="0000FF"/>
                  <w:sz w:val="24"/>
                  <w:szCs w:val="24"/>
                  <w:u w:val="single"/>
                </w:rPr>
                <w:t>www.edu.ru</w:t>
              </w:r>
            </w:hyperlink>
            <w:hyperlink r:id="rId120">
              <w:r w:rsidR="008E1486" w:rsidRPr="004050D2">
                <w:rPr>
                  <w:rFonts w:ascii="Times New Roman" w:eastAsia="Calibri" w:hAnsi="Times New Roman" w:cs="Times New Roman"/>
                  <w:color w:val="0000FF"/>
                  <w:sz w:val="24"/>
                  <w:szCs w:val="24"/>
                  <w:u w:val="single"/>
                </w:rPr>
                <w:t>www.school.edu.ru</w:t>
              </w:r>
            </w:hyperlink>
          </w:p>
        </w:tc>
      </w:tr>
      <w:tr w:rsidR="008E1486" w:rsidRPr="004050D2" w:rsidTr="00AE145E">
        <w:trPr>
          <w:trHeight w:val="144"/>
          <w:tblCellSpacing w:w="20" w:type="nil"/>
        </w:trPr>
        <w:tc>
          <w:tcPr>
            <w:tcW w:w="687" w:type="dxa"/>
            <w:tcMar>
              <w:top w:w="50" w:type="dxa"/>
              <w:left w:w="100" w:type="dxa"/>
            </w:tcMar>
            <w:vAlign w:val="center"/>
          </w:tcPr>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47</w:t>
            </w:r>
          </w:p>
        </w:tc>
        <w:tc>
          <w:tcPr>
            <w:tcW w:w="3850" w:type="dxa"/>
            <w:tcMar>
              <w:top w:w="50" w:type="dxa"/>
              <w:left w:w="100" w:type="dxa"/>
            </w:tcMar>
            <w:vAlign w:val="center"/>
          </w:tcPr>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w:t>
            </w:r>
            <w:proofErr w:type="spellStart"/>
            <w:r w:rsidRPr="004050D2">
              <w:rPr>
                <w:rFonts w:ascii="Times New Roman" w:hAnsi="Times New Roman" w:cs="Times New Roman"/>
                <w:sz w:val="24"/>
                <w:szCs w:val="24"/>
              </w:rPr>
              <w:t>сверху.Спортивная</w:t>
            </w:r>
            <w:proofErr w:type="spellEnd"/>
            <w:r w:rsidRPr="004050D2">
              <w:rPr>
                <w:rFonts w:ascii="Times New Roman" w:hAnsi="Times New Roman" w:cs="Times New Roman"/>
                <w:sz w:val="24"/>
                <w:szCs w:val="24"/>
              </w:rPr>
              <w:t xml:space="preserve"> игра.</w:t>
            </w:r>
          </w:p>
        </w:tc>
        <w:tc>
          <w:tcPr>
            <w:tcW w:w="946"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8E1486" w:rsidRPr="004050D2" w:rsidRDefault="008E1486"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27.02</w:t>
            </w:r>
          </w:p>
        </w:tc>
        <w:tc>
          <w:tcPr>
            <w:tcW w:w="1701" w:type="dxa"/>
            <w:tcBorders>
              <w:top w:val="single" w:sz="4" w:space="0" w:color="auto"/>
            </w:tcBorders>
            <w:tcMar>
              <w:top w:w="50" w:type="dxa"/>
              <w:left w:w="100" w:type="dxa"/>
            </w:tcMar>
            <w:vAlign w:val="center"/>
          </w:tcPr>
          <w:p w:rsidR="008E1486" w:rsidRPr="004050D2" w:rsidRDefault="001C7281" w:rsidP="00BB547F">
            <w:pPr>
              <w:spacing w:after="0" w:line="240" w:lineRule="auto"/>
              <w:ind w:left="135"/>
              <w:rPr>
                <w:rFonts w:ascii="Times New Roman" w:hAnsi="Times New Roman" w:cs="Times New Roman"/>
                <w:sz w:val="24"/>
                <w:szCs w:val="24"/>
              </w:rPr>
            </w:pPr>
            <w:hyperlink r:id="rId121">
              <w:r w:rsidR="008E1486" w:rsidRPr="004050D2">
                <w:rPr>
                  <w:rFonts w:ascii="Times New Roman" w:eastAsia="Calibri" w:hAnsi="Times New Roman" w:cs="Times New Roman"/>
                  <w:color w:val="0000FF"/>
                  <w:sz w:val="24"/>
                  <w:szCs w:val="24"/>
                  <w:u w:val="single"/>
                </w:rPr>
                <w:t>www.edu.ru</w:t>
              </w:r>
            </w:hyperlink>
            <w:hyperlink r:id="rId122">
              <w:r w:rsidR="008E1486" w:rsidRPr="004050D2">
                <w:rPr>
                  <w:rFonts w:ascii="Times New Roman" w:eastAsia="Calibri" w:hAnsi="Times New Roman" w:cs="Times New Roman"/>
                  <w:color w:val="0000FF"/>
                  <w:sz w:val="24"/>
                  <w:szCs w:val="24"/>
                  <w:u w:val="single"/>
                </w:rPr>
                <w:t>www.school.edu.ru</w:t>
              </w:r>
            </w:hyperlink>
          </w:p>
        </w:tc>
      </w:tr>
      <w:tr w:rsidR="008E1486" w:rsidRPr="004050D2" w:rsidTr="00AE145E">
        <w:trPr>
          <w:trHeight w:val="144"/>
          <w:tblCellSpacing w:w="20" w:type="nil"/>
        </w:trPr>
        <w:tc>
          <w:tcPr>
            <w:tcW w:w="687" w:type="dxa"/>
            <w:tcMar>
              <w:top w:w="50" w:type="dxa"/>
              <w:left w:w="100" w:type="dxa"/>
            </w:tcMar>
            <w:vAlign w:val="center"/>
          </w:tcPr>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48</w:t>
            </w:r>
          </w:p>
        </w:tc>
        <w:tc>
          <w:tcPr>
            <w:tcW w:w="3850" w:type="dxa"/>
            <w:tcMar>
              <w:top w:w="50" w:type="dxa"/>
              <w:left w:w="100" w:type="dxa"/>
            </w:tcMar>
            <w:vAlign w:val="center"/>
          </w:tcPr>
          <w:p w:rsidR="008E1486" w:rsidRPr="004050D2" w:rsidRDefault="008E1486"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Удары по катящемуся мячу с разбега. </w:t>
            </w:r>
          </w:p>
          <w:p w:rsidR="008E1486" w:rsidRPr="004050D2" w:rsidRDefault="008E1486" w:rsidP="00BB547F">
            <w:pPr>
              <w:spacing w:after="0" w:line="240" w:lineRule="auto"/>
              <w:rPr>
                <w:rFonts w:ascii="Times New Roman" w:hAnsi="Times New Roman" w:cs="Times New Roman"/>
                <w:sz w:val="24"/>
                <w:szCs w:val="24"/>
              </w:rPr>
            </w:pPr>
            <w:r w:rsidRPr="004050D2">
              <w:rPr>
                <w:rFonts w:ascii="Times New Roman" w:hAnsi="Times New Roman" w:cs="Times New Roman"/>
                <w:sz w:val="24"/>
                <w:szCs w:val="24"/>
              </w:rPr>
              <w:lastRenderedPageBreak/>
              <w:t>Спортивная игра.</w:t>
            </w:r>
          </w:p>
        </w:tc>
        <w:tc>
          <w:tcPr>
            <w:tcW w:w="946"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lastRenderedPageBreak/>
              <w:t xml:space="preserve"> 1 </w:t>
            </w:r>
          </w:p>
        </w:tc>
        <w:tc>
          <w:tcPr>
            <w:tcW w:w="118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8E1486" w:rsidRPr="004050D2" w:rsidRDefault="008E1486"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8E1486" w:rsidRPr="004050D2" w:rsidRDefault="008E1486"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28.02</w:t>
            </w:r>
          </w:p>
        </w:tc>
        <w:tc>
          <w:tcPr>
            <w:tcW w:w="1701" w:type="dxa"/>
            <w:tcBorders>
              <w:top w:val="single" w:sz="4" w:space="0" w:color="auto"/>
            </w:tcBorders>
            <w:tcMar>
              <w:top w:w="50" w:type="dxa"/>
              <w:left w:w="100" w:type="dxa"/>
            </w:tcMar>
            <w:vAlign w:val="center"/>
          </w:tcPr>
          <w:p w:rsidR="008E1486" w:rsidRPr="004050D2" w:rsidRDefault="001C7281" w:rsidP="00BB547F">
            <w:pPr>
              <w:spacing w:after="0" w:line="240" w:lineRule="auto"/>
              <w:ind w:left="135"/>
              <w:rPr>
                <w:rFonts w:ascii="Times New Roman" w:hAnsi="Times New Roman" w:cs="Times New Roman"/>
                <w:sz w:val="24"/>
                <w:szCs w:val="24"/>
              </w:rPr>
            </w:pPr>
            <w:hyperlink r:id="rId123">
              <w:r w:rsidR="008E1486" w:rsidRPr="004050D2">
                <w:rPr>
                  <w:rFonts w:ascii="Times New Roman" w:eastAsia="Calibri" w:hAnsi="Times New Roman" w:cs="Times New Roman"/>
                  <w:color w:val="0000FF"/>
                  <w:sz w:val="24"/>
                  <w:szCs w:val="24"/>
                  <w:u w:val="single"/>
                </w:rPr>
                <w:t>www.edu.ru</w:t>
              </w:r>
            </w:hyperlink>
            <w:hyperlink r:id="rId124">
              <w:r w:rsidR="008E1486" w:rsidRPr="004050D2">
                <w:rPr>
                  <w:rFonts w:ascii="Times New Roman" w:eastAsia="Calibri" w:hAnsi="Times New Roman" w:cs="Times New Roman"/>
                  <w:color w:val="0000FF"/>
                  <w:sz w:val="24"/>
                  <w:szCs w:val="24"/>
                  <w:u w:val="single"/>
                </w:rPr>
                <w:t>www.school.</w:t>
              </w:r>
              <w:r w:rsidR="008E1486" w:rsidRPr="004050D2">
                <w:rPr>
                  <w:rFonts w:ascii="Times New Roman" w:eastAsia="Calibri" w:hAnsi="Times New Roman" w:cs="Times New Roman"/>
                  <w:color w:val="0000FF"/>
                  <w:sz w:val="24"/>
                  <w:szCs w:val="24"/>
                  <w:u w:val="single"/>
                </w:rPr>
                <w:lastRenderedPageBreak/>
                <w:t>edu.ru</w:t>
              </w:r>
            </w:hyperlink>
          </w:p>
        </w:tc>
      </w:tr>
      <w:tr w:rsidR="00AD5971" w:rsidRPr="004050D2" w:rsidTr="00AE145E">
        <w:trPr>
          <w:trHeight w:val="144"/>
          <w:tblCellSpacing w:w="20" w:type="nil"/>
        </w:trPr>
        <w:tc>
          <w:tcPr>
            <w:tcW w:w="687" w:type="dxa"/>
            <w:tcMar>
              <w:top w:w="50" w:type="dxa"/>
              <w:left w:w="100" w:type="dxa"/>
            </w:tcMar>
            <w:vAlign w:val="center"/>
          </w:tcPr>
          <w:p w:rsidR="00AD5971" w:rsidRPr="004050D2" w:rsidRDefault="00AD5971"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lastRenderedPageBreak/>
              <w:t>49</w:t>
            </w:r>
          </w:p>
        </w:tc>
        <w:tc>
          <w:tcPr>
            <w:tcW w:w="3850" w:type="dxa"/>
            <w:tcMar>
              <w:top w:w="50" w:type="dxa"/>
              <w:left w:w="100" w:type="dxa"/>
            </w:tcMar>
            <w:vAlign w:val="center"/>
          </w:tcPr>
          <w:p w:rsidR="00AD5971" w:rsidRPr="004050D2" w:rsidRDefault="00AD5971"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ТБ. О</w:t>
            </w:r>
            <w:r w:rsidRPr="004050D2">
              <w:rPr>
                <w:rFonts w:ascii="Times New Roman" w:hAnsi="Times New Roman" w:cs="Times New Roman"/>
                <w:sz w:val="24"/>
                <w:szCs w:val="24"/>
              </w:rPr>
              <w:t>становка и передача мяча. Спортивная игра.</w:t>
            </w:r>
          </w:p>
        </w:tc>
        <w:tc>
          <w:tcPr>
            <w:tcW w:w="946"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D5971" w:rsidRPr="004050D2" w:rsidRDefault="001C38BD"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06</w:t>
            </w:r>
            <w:r w:rsidR="00AD5971">
              <w:rPr>
                <w:rFonts w:ascii="Times New Roman" w:hAnsi="Times New Roman" w:cs="Times New Roman"/>
                <w:sz w:val="24"/>
                <w:szCs w:val="24"/>
              </w:rPr>
              <w:t>.03</w:t>
            </w:r>
          </w:p>
        </w:tc>
        <w:tc>
          <w:tcPr>
            <w:tcW w:w="1701" w:type="dxa"/>
            <w:tcBorders>
              <w:top w:val="single" w:sz="4" w:space="0" w:color="auto"/>
            </w:tcBorders>
            <w:tcMar>
              <w:top w:w="50" w:type="dxa"/>
              <w:left w:w="100" w:type="dxa"/>
            </w:tcMar>
            <w:vAlign w:val="center"/>
          </w:tcPr>
          <w:p w:rsidR="00AD5971" w:rsidRPr="004050D2" w:rsidRDefault="001C7281" w:rsidP="00BB547F">
            <w:pPr>
              <w:spacing w:after="0" w:line="240" w:lineRule="auto"/>
              <w:ind w:left="135"/>
              <w:rPr>
                <w:rFonts w:ascii="Times New Roman" w:hAnsi="Times New Roman" w:cs="Times New Roman"/>
                <w:sz w:val="24"/>
                <w:szCs w:val="24"/>
              </w:rPr>
            </w:pPr>
            <w:hyperlink r:id="rId125">
              <w:r w:rsidR="00AD5971" w:rsidRPr="004050D2">
                <w:rPr>
                  <w:rFonts w:ascii="Times New Roman" w:eastAsia="Calibri" w:hAnsi="Times New Roman" w:cs="Times New Roman"/>
                  <w:color w:val="0000FF"/>
                  <w:sz w:val="24"/>
                  <w:szCs w:val="24"/>
                  <w:u w:val="single"/>
                </w:rPr>
                <w:t>www.edu.ru</w:t>
              </w:r>
            </w:hyperlink>
            <w:hyperlink r:id="rId126">
              <w:r w:rsidR="00AD5971" w:rsidRPr="004050D2">
                <w:rPr>
                  <w:rFonts w:ascii="Times New Roman" w:eastAsia="Calibri" w:hAnsi="Times New Roman" w:cs="Times New Roman"/>
                  <w:color w:val="0000FF"/>
                  <w:sz w:val="24"/>
                  <w:szCs w:val="24"/>
                  <w:u w:val="single"/>
                </w:rPr>
                <w:t>www.school.edu.ru</w:t>
              </w:r>
            </w:hyperlink>
          </w:p>
        </w:tc>
      </w:tr>
      <w:tr w:rsidR="00AD5971" w:rsidRPr="004050D2" w:rsidTr="00AE145E">
        <w:trPr>
          <w:trHeight w:val="144"/>
          <w:tblCellSpacing w:w="20" w:type="nil"/>
        </w:trPr>
        <w:tc>
          <w:tcPr>
            <w:tcW w:w="687" w:type="dxa"/>
            <w:tcMar>
              <w:top w:w="50" w:type="dxa"/>
              <w:left w:w="100" w:type="dxa"/>
            </w:tcMar>
            <w:vAlign w:val="center"/>
          </w:tcPr>
          <w:p w:rsidR="00AD5971" w:rsidRPr="004050D2" w:rsidRDefault="00AD5971"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50</w:t>
            </w:r>
          </w:p>
        </w:tc>
        <w:tc>
          <w:tcPr>
            <w:tcW w:w="3850" w:type="dxa"/>
            <w:tcMar>
              <w:top w:w="50" w:type="dxa"/>
              <w:left w:w="100" w:type="dxa"/>
            </w:tcMar>
            <w:vAlign w:val="center"/>
          </w:tcPr>
          <w:p w:rsidR="00AD5971" w:rsidRPr="004050D2" w:rsidRDefault="00AD5971" w:rsidP="00BB547F">
            <w:pPr>
              <w:spacing w:after="0" w:line="240" w:lineRule="auto"/>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«Ведение и обводка мяча». Спортивная игра.</w:t>
            </w:r>
          </w:p>
        </w:tc>
        <w:tc>
          <w:tcPr>
            <w:tcW w:w="946"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tcPr>
          <w:p w:rsidR="00AD5971" w:rsidRPr="004050D2" w:rsidRDefault="00AD5971"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D5971" w:rsidRPr="004050D2" w:rsidRDefault="001C38BD"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07</w:t>
            </w:r>
            <w:r w:rsidR="00AD5971">
              <w:rPr>
                <w:rFonts w:ascii="Times New Roman" w:hAnsi="Times New Roman" w:cs="Times New Roman"/>
                <w:sz w:val="24"/>
                <w:szCs w:val="24"/>
              </w:rPr>
              <w:t>.03</w:t>
            </w:r>
          </w:p>
        </w:tc>
        <w:tc>
          <w:tcPr>
            <w:tcW w:w="1701" w:type="dxa"/>
            <w:tcBorders>
              <w:top w:val="single" w:sz="4" w:space="0" w:color="auto"/>
            </w:tcBorders>
            <w:tcMar>
              <w:top w:w="50" w:type="dxa"/>
              <w:left w:w="100" w:type="dxa"/>
            </w:tcMar>
            <w:vAlign w:val="center"/>
          </w:tcPr>
          <w:p w:rsidR="00AD5971" w:rsidRPr="004050D2" w:rsidRDefault="001C7281" w:rsidP="00BB547F">
            <w:pPr>
              <w:spacing w:after="0" w:line="240" w:lineRule="auto"/>
              <w:ind w:left="135"/>
              <w:rPr>
                <w:rFonts w:ascii="Times New Roman" w:hAnsi="Times New Roman" w:cs="Times New Roman"/>
                <w:sz w:val="24"/>
                <w:szCs w:val="24"/>
              </w:rPr>
            </w:pPr>
            <w:hyperlink r:id="rId127">
              <w:r w:rsidR="00AD5971" w:rsidRPr="004050D2">
                <w:rPr>
                  <w:rFonts w:ascii="Times New Roman" w:eastAsia="Calibri" w:hAnsi="Times New Roman" w:cs="Times New Roman"/>
                  <w:color w:val="0000FF"/>
                  <w:sz w:val="24"/>
                  <w:szCs w:val="24"/>
                  <w:u w:val="single"/>
                </w:rPr>
                <w:t>www.edu.ru</w:t>
              </w:r>
            </w:hyperlink>
            <w:hyperlink r:id="rId128">
              <w:r w:rsidR="00AD5971" w:rsidRPr="004050D2">
                <w:rPr>
                  <w:rFonts w:ascii="Times New Roman" w:eastAsia="Calibri" w:hAnsi="Times New Roman" w:cs="Times New Roman"/>
                  <w:color w:val="0000FF"/>
                  <w:sz w:val="24"/>
                  <w:szCs w:val="24"/>
                  <w:u w:val="single"/>
                </w:rPr>
                <w:t>www.school.edu.ru</w:t>
              </w:r>
            </w:hyperlink>
          </w:p>
        </w:tc>
      </w:tr>
      <w:tr w:rsidR="00AD5971" w:rsidRPr="004050D2" w:rsidTr="00AE145E">
        <w:trPr>
          <w:trHeight w:val="144"/>
          <w:tblCellSpacing w:w="20" w:type="nil"/>
        </w:trPr>
        <w:tc>
          <w:tcPr>
            <w:tcW w:w="687" w:type="dxa"/>
            <w:tcMar>
              <w:top w:w="50" w:type="dxa"/>
              <w:left w:w="100" w:type="dxa"/>
            </w:tcMar>
            <w:vAlign w:val="center"/>
          </w:tcPr>
          <w:p w:rsidR="00AD5971" w:rsidRPr="004050D2" w:rsidRDefault="00AD5971"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51</w:t>
            </w:r>
          </w:p>
        </w:tc>
        <w:tc>
          <w:tcPr>
            <w:tcW w:w="3850" w:type="dxa"/>
            <w:tcMar>
              <w:top w:w="50" w:type="dxa"/>
              <w:left w:w="100" w:type="dxa"/>
            </w:tcMar>
            <w:vAlign w:val="center"/>
          </w:tcPr>
          <w:p w:rsidR="00AD5971" w:rsidRPr="004050D2" w:rsidRDefault="00AD5971" w:rsidP="00BB547F">
            <w:pPr>
              <w:spacing w:after="0" w:line="240" w:lineRule="auto"/>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«Ведение и обводка мяча». Спортивная игра.</w:t>
            </w:r>
          </w:p>
        </w:tc>
        <w:tc>
          <w:tcPr>
            <w:tcW w:w="946"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D5971" w:rsidRPr="004050D2" w:rsidRDefault="001C38BD"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13</w:t>
            </w:r>
            <w:r w:rsidR="00AD5971">
              <w:rPr>
                <w:rFonts w:ascii="Times New Roman" w:hAnsi="Times New Roman" w:cs="Times New Roman"/>
                <w:sz w:val="24"/>
                <w:szCs w:val="24"/>
              </w:rPr>
              <w:t>.03</w:t>
            </w:r>
          </w:p>
        </w:tc>
        <w:tc>
          <w:tcPr>
            <w:tcW w:w="1701" w:type="dxa"/>
            <w:tcBorders>
              <w:top w:val="single" w:sz="4" w:space="0" w:color="auto"/>
            </w:tcBorders>
            <w:tcMar>
              <w:top w:w="50" w:type="dxa"/>
              <w:left w:w="100" w:type="dxa"/>
            </w:tcMar>
            <w:vAlign w:val="center"/>
          </w:tcPr>
          <w:p w:rsidR="00AD5971" w:rsidRPr="004050D2" w:rsidRDefault="001C7281" w:rsidP="00BB547F">
            <w:pPr>
              <w:spacing w:after="0" w:line="240" w:lineRule="auto"/>
              <w:ind w:left="135"/>
              <w:rPr>
                <w:rFonts w:ascii="Times New Roman" w:hAnsi="Times New Roman" w:cs="Times New Roman"/>
                <w:sz w:val="24"/>
                <w:szCs w:val="24"/>
              </w:rPr>
            </w:pPr>
            <w:hyperlink r:id="rId129">
              <w:r w:rsidR="00AD5971" w:rsidRPr="004050D2">
                <w:rPr>
                  <w:rFonts w:ascii="Times New Roman" w:eastAsia="Calibri" w:hAnsi="Times New Roman" w:cs="Times New Roman"/>
                  <w:color w:val="0000FF"/>
                  <w:sz w:val="24"/>
                  <w:szCs w:val="24"/>
                  <w:u w:val="single"/>
                </w:rPr>
                <w:t>www.edu.ru</w:t>
              </w:r>
            </w:hyperlink>
            <w:hyperlink r:id="rId130">
              <w:r w:rsidR="00AD5971" w:rsidRPr="004050D2">
                <w:rPr>
                  <w:rFonts w:ascii="Times New Roman" w:eastAsia="Calibri" w:hAnsi="Times New Roman" w:cs="Times New Roman"/>
                  <w:color w:val="0000FF"/>
                  <w:sz w:val="24"/>
                  <w:szCs w:val="24"/>
                  <w:u w:val="single"/>
                </w:rPr>
                <w:t>www.school.edu.ru</w:t>
              </w:r>
            </w:hyperlink>
          </w:p>
        </w:tc>
      </w:tr>
      <w:tr w:rsidR="00AD5971" w:rsidRPr="004050D2" w:rsidTr="00AE145E">
        <w:trPr>
          <w:trHeight w:val="144"/>
          <w:tblCellSpacing w:w="20" w:type="nil"/>
        </w:trPr>
        <w:tc>
          <w:tcPr>
            <w:tcW w:w="687" w:type="dxa"/>
            <w:tcMar>
              <w:top w:w="50" w:type="dxa"/>
              <w:left w:w="100" w:type="dxa"/>
            </w:tcMar>
            <w:vAlign w:val="center"/>
          </w:tcPr>
          <w:p w:rsidR="00AD5971" w:rsidRPr="004050D2" w:rsidRDefault="00AD5971"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52</w:t>
            </w:r>
          </w:p>
        </w:tc>
        <w:tc>
          <w:tcPr>
            <w:tcW w:w="3850" w:type="dxa"/>
            <w:tcMar>
              <w:top w:w="50" w:type="dxa"/>
              <w:left w:w="100" w:type="dxa"/>
            </w:tcMar>
            <w:vAlign w:val="center"/>
          </w:tcPr>
          <w:p w:rsidR="00AD5971" w:rsidRPr="004050D2" w:rsidRDefault="00AD5971" w:rsidP="00BB547F">
            <w:pPr>
              <w:spacing w:after="0" w:line="240" w:lineRule="auto"/>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w:t>
            </w:r>
            <w:proofErr w:type="spellStart"/>
            <w:r w:rsidRPr="004050D2">
              <w:rPr>
                <w:rFonts w:ascii="Times New Roman" w:hAnsi="Times New Roman" w:cs="Times New Roman"/>
                <w:sz w:val="24"/>
                <w:szCs w:val="24"/>
              </w:rPr>
              <w:t>приёмов.Спортивная</w:t>
            </w:r>
            <w:proofErr w:type="spellEnd"/>
            <w:r w:rsidRPr="004050D2">
              <w:rPr>
                <w:rFonts w:ascii="Times New Roman" w:hAnsi="Times New Roman" w:cs="Times New Roman"/>
                <w:sz w:val="24"/>
                <w:szCs w:val="24"/>
              </w:rPr>
              <w:t xml:space="preserve"> игра.</w:t>
            </w:r>
          </w:p>
        </w:tc>
        <w:tc>
          <w:tcPr>
            <w:tcW w:w="946"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D5971" w:rsidRPr="004050D2" w:rsidRDefault="001C38BD"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14.0</w:t>
            </w:r>
            <w:r w:rsidR="00AD5971">
              <w:rPr>
                <w:rFonts w:ascii="Times New Roman" w:hAnsi="Times New Roman" w:cs="Times New Roman"/>
                <w:sz w:val="24"/>
                <w:szCs w:val="24"/>
              </w:rPr>
              <w:t>3</w:t>
            </w:r>
          </w:p>
        </w:tc>
        <w:tc>
          <w:tcPr>
            <w:tcW w:w="1701" w:type="dxa"/>
            <w:tcBorders>
              <w:top w:val="single" w:sz="4" w:space="0" w:color="auto"/>
            </w:tcBorders>
            <w:tcMar>
              <w:top w:w="50" w:type="dxa"/>
              <w:left w:w="100" w:type="dxa"/>
            </w:tcMar>
            <w:vAlign w:val="center"/>
          </w:tcPr>
          <w:p w:rsidR="00AD5971" w:rsidRPr="004050D2" w:rsidRDefault="001C7281" w:rsidP="00BB547F">
            <w:pPr>
              <w:spacing w:after="0" w:line="240" w:lineRule="auto"/>
              <w:ind w:left="135"/>
              <w:rPr>
                <w:rFonts w:ascii="Times New Roman" w:hAnsi="Times New Roman" w:cs="Times New Roman"/>
                <w:sz w:val="24"/>
                <w:szCs w:val="24"/>
              </w:rPr>
            </w:pPr>
            <w:hyperlink r:id="rId131">
              <w:r w:rsidR="00AD5971" w:rsidRPr="004050D2">
                <w:rPr>
                  <w:rFonts w:ascii="Times New Roman" w:eastAsia="Calibri" w:hAnsi="Times New Roman" w:cs="Times New Roman"/>
                  <w:color w:val="0000FF"/>
                  <w:sz w:val="24"/>
                  <w:szCs w:val="24"/>
                  <w:u w:val="single"/>
                </w:rPr>
                <w:t>www.edu.ru</w:t>
              </w:r>
            </w:hyperlink>
            <w:hyperlink r:id="rId132">
              <w:r w:rsidR="00AD5971" w:rsidRPr="004050D2">
                <w:rPr>
                  <w:rFonts w:ascii="Times New Roman" w:eastAsia="Calibri" w:hAnsi="Times New Roman" w:cs="Times New Roman"/>
                  <w:color w:val="0000FF"/>
                  <w:sz w:val="24"/>
                  <w:szCs w:val="24"/>
                  <w:u w:val="single"/>
                </w:rPr>
                <w:t>www.school.edu.ru</w:t>
              </w:r>
            </w:hyperlink>
          </w:p>
        </w:tc>
      </w:tr>
      <w:tr w:rsidR="00AD5971" w:rsidRPr="004050D2" w:rsidTr="00AE145E">
        <w:trPr>
          <w:trHeight w:val="144"/>
          <w:tblCellSpacing w:w="20" w:type="nil"/>
        </w:trPr>
        <w:tc>
          <w:tcPr>
            <w:tcW w:w="687" w:type="dxa"/>
            <w:tcMar>
              <w:top w:w="50" w:type="dxa"/>
              <w:left w:w="100" w:type="dxa"/>
            </w:tcMar>
            <w:vAlign w:val="center"/>
          </w:tcPr>
          <w:p w:rsidR="00AD5971" w:rsidRPr="004050D2" w:rsidRDefault="00AD5971"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53</w:t>
            </w:r>
          </w:p>
        </w:tc>
        <w:tc>
          <w:tcPr>
            <w:tcW w:w="3850" w:type="dxa"/>
            <w:tcMar>
              <w:top w:w="50" w:type="dxa"/>
              <w:left w:w="100" w:type="dxa"/>
            </w:tcMar>
            <w:vAlign w:val="center"/>
          </w:tcPr>
          <w:p w:rsidR="00AD5971" w:rsidRPr="004050D2" w:rsidRDefault="00AD5971" w:rsidP="00BB547F">
            <w:pPr>
              <w:spacing w:after="0" w:line="240" w:lineRule="auto"/>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 xml:space="preserve">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w:t>
            </w:r>
            <w:proofErr w:type="spellStart"/>
            <w:r w:rsidRPr="004050D2">
              <w:rPr>
                <w:rFonts w:ascii="Times New Roman" w:hAnsi="Times New Roman" w:cs="Times New Roman"/>
                <w:sz w:val="24"/>
                <w:szCs w:val="24"/>
              </w:rPr>
              <w:t>приёмов.Спортивная</w:t>
            </w:r>
            <w:proofErr w:type="spellEnd"/>
            <w:r w:rsidRPr="004050D2">
              <w:rPr>
                <w:rFonts w:ascii="Times New Roman" w:hAnsi="Times New Roman" w:cs="Times New Roman"/>
                <w:sz w:val="24"/>
                <w:szCs w:val="24"/>
              </w:rPr>
              <w:t xml:space="preserve"> игра.</w:t>
            </w:r>
          </w:p>
        </w:tc>
        <w:tc>
          <w:tcPr>
            <w:tcW w:w="946"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D5971" w:rsidRPr="004050D2" w:rsidRDefault="001C38BD"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20</w:t>
            </w:r>
            <w:r w:rsidR="00AD5971">
              <w:rPr>
                <w:rFonts w:ascii="Times New Roman" w:hAnsi="Times New Roman" w:cs="Times New Roman"/>
                <w:sz w:val="24"/>
                <w:szCs w:val="24"/>
              </w:rPr>
              <w:t>.03</w:t>
            </w:r>
          </w:p>
        </w:tc>
        <w:tc>
          <w:tcPr>
            <w:tcW w:w="1701" w:type="dxa"/>
            <w:tcBorders>
              <w:top w:val="single" w:sz="4" w:space="0" w:color="auto"/>
            </w:tcBorders>
            <w:tcMar>
              <w:top w:w="50" w:type="dxa"/>
              <w:left w:w="100" w:type="dxa"/>
            </w:tcMar>
            <w:vAlign w:val="center"/>
          </w:tcPr>
          <w:p w:rsidR="00AD5971" w:rsidRPr="004050D2" w:rsidRDefault="001C7281" w:rsidP="00BB547F">
            <w:pPr>
              <w:spacing w:after="0" w:line="240" w:lineRule="auto"/>
              <w:ind w:left="135"/>
              <w:rPr>
                <w:rFonts w:ascii="Times New Roman" w:hAnsi="Times New Roman" w:cs="Times New Roman"/>
                <w:sz w:val="24"/>
                <w:szCs w:val="24"/>
              </w:rPr>
            </w:pPr>
            <w:hyperlink r:id="rId133">
              <w:r w:rsidR="00AD5971" w:rsidRPr="004050D2">
                <w:rPr>
                  <w:rFonts w:ascii="Times New Roman" w:eastAsia="Calibri" w:hAnsi="Times New Roman" w:cs="Times New Roman"/>
                  <w:color w:val="0000FF"/>
                  <w:sz w:val="24"/>
                  <w:szCs w:val="24"/>
                  <w:u w:val="single"/>
                </w:rPr>
                <w:t>www.edu.ru</w:t>
              </w:r>
            </w:hyperlink>
            <w:hyperlink r:id="rId134">
              <w:r w:rsidR="00AD5971" w:rsidRPr="004050D2">
                <w:rPr>
                  <w:rFonts w:ascii="Times New Roman" w:eastAsia="Calibri" w:hAnsi="Times New Roman" w:cs="Times New Roman"/>
                  <w:color w:val="0000FF"/>
                  <w:sz w:val="24"/>
                  <w:szCs w:val="24"/>
                  <w:u w:val="single"/>
                </w:rPr>
                <w:t>www.school.edu.ru</w:t>
              </w:r>
            </w:hyperlink>
          </w:p>
        </w:tc>
      </w:tr>
      <w:tr w:rsidR="00AD5971" w:rsidRPr="004050D2" w:rsidTr="00AE145E">
        <w:trPr>
          <w:trHeight w:val="144"/>
          <w:tblCellSpacing w:w="20" w:type="nil"/>
        </w:trPr>
        <w:tc>
          <w:tcPr>
            <w:tcW w:w="687" w:type="dxa"/>
            <w:tcMar>
              <w:top w:w="50" w:type="dxa"/>
              <w:left w:w="100" w:type="dxa"/>
            </w:tcMar>
            <w:vAlign w:val="center"/>
          </w:tcPr>
          <w:p w:rsidR="00AD5971" w:rsidRPr="004050D2" w:rsidRDefault="00AD5971"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54</w:t>
            </w:r>
          </w:p>
        </w:tc>
        <w:tc>
          <w:tcPr>
            <w:tcW w:w="3850" w:type="dxa"/>
            <w:tcMar>
              <w:top w:w="50" w:type="dxa"/>
              <w:left w:w="100" w:type="dxa"/>
            </w:tcMar>
            <w:vAlign w:val="center"/>
          </w:tcPr>
          <w:p w:rsidR="00AD5971" w:rsidRPr="004050D2" w:rsidRDefault="00AD5971" w:rsidP="00BB547F">
            <w:pPr>
              <w:spacing w:after="0" w:line="240" w:lineRule="auto"/>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 Спортивная игра.</w:t>
            </w:r>
          </w:p>
        </w:tc>
        <w:tc>
          <w:tcPr>
            <w:tcW w:w="946"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D5971" w:rsidRPr="004050D2" w:rsidRDefault="001C38BD"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21</w:t>
            </w:r>
            <w:r w:rsidR="00AD5971">
              <w:rPr>
                <w:rFonts w:ascii="Times New Roman" w:hAnsi="Times New Roman" w:cs="Times New Roman"/>
                <w:sz w:val="24"/>
                <w:szCs w:val="24"/>
              </w:rPr>
              <w:t>.03</w:t>
            </w:r>
          </w:p>
        </w:tc>
        <w:tc>
          <w:tcPr>
            <w:tcW w:w="1701" w:type="dxa"/>
            <w:tcBorders>
              <w:top w:val="single" w:sz="4" w:space="0" w:color="auto"/>
            </w:tcBorders>
            <w:tcMar>
              <w:top w:w="50" w:type="dxa"/>
              <w:left w:w="100" w:type="dxa"/>
            </w:tcMar>
            <w:vAlign w:val="center"/>
          </w:tcPr>
          <w:p w:rsidR="00AD5971" w:rsidRPr="004050D2" w:rsidRDefault="001C7281" w:rsidP="00BB547F">
            <w:pPr>
              <w:spacing w:after="0" w:line="240" w:lineRule="auto"/>
              <w:ind w:left="135"/>
              <w:rPr>
                <w:rFonts w:ascii="Times New Roman" w:hAnsi="Times New Roman" w:cs="Times New Roman"/>
                <w:sz w:val="24"/>
                <w:szCs w:val="24"/>
              </w:rPr>
            </w:pPr>
            <w:hyperlink r:id="rId135">
              <w:r w:rsidR="00AD5971" w:rsidRPr="004050D2">
                <w:rPr>
                  <w:rFonts w:ascii="Times New Roman" w:eastAsia="Calibri" w:hAnsi="Times New Roman" w:cs="Times New Roman"/>
                  <w:color w:val="0000FF"/>
                  <w:sz w:val="24"/>
                  <w:szCs w:val="24"/>
                  <w:u w:val="single"/>
                </w:rPr>
                <w:t>www.edu.ru</w:t>
              </w:r>
            </w:hyperlink>
            <w:hyperlink r:id="rId136">
              <w:r w:rsidR="00AD5971" w:rsidRPr="004050D2">
                <w:rPr>
                  <w:rFonts w:ascii="Times New Roman" w:eastAsia="Calibri" w:hAnsi="Times New Roman" w:cs="Times New Roman"/>
                  <w:color w:val="0000FF"/>
                  <w:sz w:val="24"/>
                  <w:szCs w:val="24"/>
                  <w:u w:val="single"/>
                </w:rPr>
                <w:t>www.school.edu.ru</w:t>
              </w:r>
            </w:hyperlink>
          </w:p>
        </w:tc>
      </w:tr>
      <w:tr w:rsidR="00AD5971" w:rsidRPr="004050D2" w:rsidTr="00AE145E">
        <w:trPr>
          <w:trHeight w:val="144"/>
          <w:tblCellSpacing w:w="20" w:type="nil"/>
        </w:trPr>
        <w:tc>
          <w:tcPr>
            <w:tcW w:w="687" w:type="dxa"/>
            <w:tcMar>
              <w:top w:w="50" w:type="dxa"/>
              <w:left w:w="100" w:type="dxa"/>
            </w:tcMar>
            <w:vAlign w:val="center"/>
          </w:tcPr>
          <w:p w:rsidR="00AD5971" w:rsidRPr="004050D2" w:rsidRDefault="00AD5971"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55</w:t>
            </w:r>
          </w:p>
        </w:tc>
        <w:tc>
          <w:tcPr>
            <w:tcW w:w="3850" w:type="dxa"/>
            <w:tcMar>
              <w:top w:w="50" w:type="dxa"/>
              <w:left w:w="100" w:type="dxa"/>
            </w:tcMar>
            <w:vAlign w:val="center"/>
          </w:tcPr>
          <w:p w:rsidR="00AD5971" w:rsidRPr="004050D2" w:rsidRDefault="00AD5971" w:rsidP="00BB547F">
            <w:pPr>
              <w:spacing w:after="0" w:line="240" w:lineRule="auto"/>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sz w:val="24"/>
                <w:szCs w:val="24"/>
              </w:rPr>
              <w:t>Совершенствование ранее разученные технические действия с мячом.  Правила игры и игровая деятельность по правилам с использованием разученных технических приёмов. Спортивная игра.</w:t>
            </w:r>
          </w:p>
        </w:tc>
        <w:tc>
          <w:tcPr>
            <w:tcW w:w="946"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D5971" w:rsidRPr="004050D2" w:rsidRDefault="001C38BD" w:rsidP="00BB5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03</w:t>
            </w:r>
            <w:r w:rsidR="00305C9B">
              <w:rPr>
                <w:rFonts w:ascii="Times New Roman" w:hAnsi="Times New Roman" w:cs="Times New Roman"/>
                <w:sz w:val="24"/>
                <w:szCs w:val="24"/>
              </w:rPr>
              <w:t>.04</w:t>
            </w:r>
          </w:p>
        </w:tc>
        <w:tc>
          <w:tcPr>
            <w:tcW w:w="1701" w:type="dxa"/>
            <w:tcMar>
              <w:top w:w="50" w:type="dxa"/>
              <w:left w:w="100" w:type="dxa"/>
            </w:tcMar>
            <w:vAlign w:val="center"/>
          </w:tcPr>
          <w:p w:rsidR="00AD5971" w:rsidRPr="004050D2" w:rsidRDefault="001C7281" w:rsidP="00BB547F">
            <w:pPr>
              <w:spacing w:after="0" w:line="240" w:lineRule="auto"/>
              <w:ind w:left="135"/>
              <w:rPr>
                <w:rFonts w:ascii="Times New Roman" w:hAnsi="Times New Roman" w:cs="Times New Roman"/>
                <w:sz w:val="24"/>
                <w:szCs w:val="24"/>
              </w:rPr>
            </w:pPr>
            <w:hyperlink r:id="rId137" w:anchor="gto-method">
              <w:r w:rsidR="00AD5971" w:rsidRPr="004050D2">
                <w:rPr>
                  <w:rFonts w:ascii="Times New Roman" w:hAnsi="Times New Roman" w:cs="Times New Roman"/>
                  <w:color w:val="0000FF"/>
                  <w:sz w:val="24"/>
                  <w:szCs w:val="24"/>
                  <w:u w:val="single"/>
                </w:rPr>
                <w:t>https://www.gto.ru/#gto-method</w:t>
              </w:r>
            </w:hyperlink>
          </w:p>
        </w:tc>
      </w:tr>
      <w:tr w:rsidR="00AD5971" w:rsidRPr="004050D2" w:rsidTr="00AE145E">
        <w:trPr>
          <w:trHeight w:val="144"/>
          <w:tblCellSpacing w:w="20" w:type="nil"/>
        </w:trPr>
        <w:tc>
          <w:tcPr>
            <w:tcW w:w="687" w:type="dxa"/>
            <w:tcMar>
              <w:top w:w="50" w:type="dxa"/>
              <w:left w:w="100" w:type="dxa"/>
            </w:tcMar>
            <w:vAlign w:val="center"/>
          </w:tcPr>
          <w:p w:rsidR="00AD5971" w:rsidRPr="004050D2" w:rsidRDefault="00AD5971"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56</w:t>
            </w:r>
          </w:p>
        </w:tc>
        <w:tc>
          <w:tcPr>
            <w:tcW w:w="3850" w:type="dxa"/>
            <w:tcMar>
              <w:top w:w="50" w:type="dxa"/>
              <w:left w:w="100" w:type="dxa"/>
            </w:tcMar>
            <w:vAlign w:val="center"/>
          </w:tcPr>
          <w:p w:rsidR="00AD5971" w:rsidRPr="004050D2" w:rsidRDefault="00AD5971" w:rsidP="00BB547F">
            <w:pPr>
              <w:pStyle w:val="a6"/>
              <w:rPr>
                <w:rFonts w:ascii="Times New Roman" w:hAnsi="Times New Roman" w:cs="Times New Roman"/>
                <w:sz w:val="24"/>
                <w:szCs w:val="24"/>
              </w:rPr>
            </w:pPr>
            <w:r w:rsidRPr="004050D2">
              <w:rPr>
                <w:rFonts w:ascii="Times New Roman" w:hAnsi="Times New Roman" w:cs="Times New Roman"/>
                <w:sz w:val="24"/>
                <w:szCs w:val="24"/>
              </w:rPr>
              <w:t>Техника безопасности.</w:t>
            </w:r>
          </w:p>
          <w:p w:rsidR="00AD5971" w:rsidRPr="004050D2" w:rsidRDefault="00AD5971" w:rsidP="00BB547F">
            <w:pPr>
              <w:pStyle w:val="a6"/>
              <w:rPr>
                <w:rFonts w:ascii="Times New Roman" w:hAnsi="Times New Roman" w:cs="Times New Roman"/>
                <w:sz w:val="24"/>
                <w:szCs w:val="24"/>
              </w:rPr>
            </w:pPr>
            <w:r w:rsidRPr="004050D2">
              <w:rPr>
                <w:rFonts w:ascii="Times New Roman" w:hAnsi="Times New Roman" w:cs="Times New Roman"/>
                <w:sz w:val="24"/>
                <w:szCs w:val="24"/>
              </w:rPr>
              <w:t>Подвижные и спортивные игры.</w:t>
            </w:r>
          </w:p>
          <w:p w:rsidR="00AD5971" w:rsidRPr="004050D2" w:rsidRDefault="00AD5971" w:rsidP="00BB547F">
            <w:pPr>
              <w:pStyle w:val="a6"/>
              <w:rPr>
                <w:rFonts w:ascii="Times New Roman" w:hAnsi="Times New Roman" w:cs="Times New Roman"/>
                <w:sz w:val="24"/>
                <w:szCs w:val="24"/>
              </w:rPr>
            </w:pPr>
            <w:r w:rsidRPr="004050D2">
              <w:rPr>
                <w:rFonts w:ascii="Times New Roman" w:hAnsi="Times New Roman" w:cs="Times New Roman"/>
                <w:sz w:val="24"/>
                <w:szCs w:val="24"/>
              </w:rPr>
              <w:t>Правила техники выполнения тестовых заданий и способы регистрации их результатов.</w:t>
            </w:r>
          </w:p>
          <w:p w:rsidR="00AD5971" w:rsidRPr="004050D2" w:rsidRDefault="00AD5971" w:rsidP="00BB547F">
            <w:pPr>
              <w:spacing w:after="0" w:line="240" w:lineRule="auto"/>
              <w:rPr>
                <w:rFonts w:ascii="Times New Roman" w:hAnsi="Times New Roman" w:cs="Times New Roman"/>
                <w:sz w:val="24"/>
                <w:szCs w:val="24"/>
              </w:rPr>
            </w:pPr>
            <w:r w:rsidRPr="004050D2">
              <w:rPr>
                <w:rFonts w:ascii="Times New Roman" w:hAnsi="Times New Roman" w:cs="Times New Roman"/>
                <w:sz w:val="24"/>
                <w:szCs w:val="24"/>
              </w:rPr>
              <w:t>Правила и способы составления плана самостоятельных занятий физической подготовкой.</w:t>
            </w:r>
          </w:p>
        </w:tc>
        <w:tc>
          <w:tcPr>
            <w:tcW w:w="946"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AD5971" w:rsidRPr="004050D2" w:rsidRDefault="00AD5971"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AD5971" w:rsidRPr="004050D2" w:rsidRDefault="001C38BD" w:rsidP="00BB5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04</w:t>
            </w:r>
            <w:r w:rsidR="00305C9B">
              <w:rPr>
                <w:rFonts w:ascii="Times New Roman" w:hAnsi="Times New Roman" w:cs="Times New Roman"/>
                <w:sz w:val="24"/>
                <w:szCs w:val="24"/>
              </w:rPr>
              <w:t>.04</w:t>
            </w:r>
          </w:p>
        </w:tc>
        <w:tc>
          <w:tcPr>
            <w:tcW w:w="1701" w:type="dxa"/>
            <w:tcMar>
              <w:top w:w="50" w:type="dxa"/>
              <w:left w:w="100" w:type="dxa"/>
            </w:tcMar>
            <w:vAlign w:val="center"/>
          </w:tcPr>
          <w:p w:rsidR="00AD5971" w:rsidRPr="004050D2" w:rsidRDefault="001C7281" w:rsidP="00BB547F">
            <w:pPr>
              <w:spacing w:after="0" w:line="240" w:lineRule="auto"/>
              <w:ind w:left="135"/>
              <w:rPr>
                <w:rFonts w:ascii="Times New Roman" w:hAnsi="Times New Roman" w:cs="Times New Roman"/>
                <w:sz w:val="24"/>
                <w:szCs w:val="24"/>
              </w:rPr>
            </w:pPr>
            <w:hyperlink r:id="rId138" w:anchor="gto-method">
              <w:r w:rsidR="00AD5971" w:rsidRPr="004050D2">
                <w:rPr>
                  <w:rFonts w:ascii="Times New Roman" w:hAnsi="Times New Roman" w:cs="Times New Roman"/>
                  <w:color w:val="0000FF"/>
                  <w:sz w:val="24"/>
                  <w:szCs w:val="24"/>
                  <w:u w:val="single"/>
                </w:rPr>
                <w:t>https://www.gto.ru/#gto-method</w:t>
              </w:r>
            </w:hyperlink>
          </w:p>
        </w:tc>
      </w:tr>
      <w:tr w:rsidR="00305C9B" w:rsidRPr="004050D2" w:rsidTr="00AE145E">
        <w:trPr>
          <w:trHeight w:val="144"/>
          <w:tblCellSpacing w:w="20" w:type="nil"/>
        </w:trPr>
        <w:tc>
          <w:tcPr>
            <w:tcW w:w="687" w:type="dxa"/>
            <w:tcMar>
              <w:top w:w="50" w:type="dxa"/>
              <w:left w:w="100" w:type="dxa"/>
            </w:tcMar>
            <w:vAlign w:val="center"/>
          </w:tcPr>
          <w:p w:rsidR="00305C9B" w:rsidRPr="004050D2" w:rsidRDefault="00305C9B"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57</w:t>
            </w:r>
          </w:p>
        </w:tc>
        <w:tc>
          <w:tcPr>
            <w:tcW w:w="3850" w:type="dxa"/>
            <w:tcMar>
              <w:top w:w="50" w:type="dxa"/>
              <w:left w:w="100" w:type="dxa"/>
            </w:tcMar>
            <w:vAlign w:val="center"/>
          </w:tcPr>
          <w:p w:rsidR="00305C9B" w:rsidRPr="004050D2" w:rsidRDefault="00305C9B" w:rsidP="00BB547F">
            <w:pPr>
              <w:pStyle w:val="a6"/>
              <w:rPr>
                <w:rFonts w:ascii="Times New Roman" w:eastAsia="Times New Roman" w:hAnsi="Times New Roman" w:cs="Times New Roman"/>
                <w:bCs/>
                <w:sz w:val="24"/>
                <w:szCs w:val="24"/>
                <w:lang w:eastAsia="ru-RU"/>
              </w:rPr>
            </w:pPr>
            <w:r w:rsidRPr="004050D2">
              <w:rPr>
                <w:rFonts w:ascii="Times New Roman" w:eastAsia="Calibri" w:hAnsi="Times New Roman" w:cs="Times New Roman"/>
                <w:sz w:val="24"/>
                <w:szCs w:val="24"/>
              </w:rPr>
              <w:t xml:space="preserve">Правила техники безопасности на уроках.  ТБ. </w:t>
            </w:r>
            <w:r w:rsidRPr="004050D2">
              <w:rPr>
                <w:rFonts w:ascii="Times New Roman" w:eastAsia="Times New Roman" w:hAnsi="Times New Roman" w:cs="Times New Roman"/>
                <w:bCs/>
                <w:sz w:val="24"/>
                <w:szCs w:val="24"/>
                <w:lang w:eastAsia="ru-RU"/>
              </w:rPr>
              <w:t>Комплекс ГТО</w:t>
            </w:r>
          </w:p>
          <w:p w:rsidR="00305C9B" w:rsidRPr="004050D2" w:rsidRDefault="00305C9B" w:rsidP="00BB547F">
            <w:pPr>
              <w:pStyle w:val="a6"/>
              <w:rPr>
                <w:rFonts w:ascii="Times New Roman" w:hAnsi="Times New Roman" w:cs="Times New Roman"/>
                <w:sz w:val="24"/>
                <w:szCs w:val="24"/>
              </w:rPr>
            </w:pPr>
            <w:r w:rsidRPr="004050D2">
              <w:rPr>
                <w:rFonts w:ascii="Times New Roman" w:hAnsi="Times New Roman" w:cs="Times New Roman"/>
                <w:sz w:val="24"/>
                <w:szCs w:val="24"/>
              </w:rPr>
              <w:t>«Физическая подготовка».</w:t>
            </w:r>
          </w:p>
          <w:p w:rsidR="00305C9B" w:rsidRPr="004050D2" w:rsidRDefault="00305C9B"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Укрепление здоровья через ВФСК </w:t>
            </w:r>
            <w:r w:rsidRPr="004050D2">
              <w:rPr>
                <w:rFonts w:ascii="Times New Roman" w:eastAsia="Calibri" w:hAnsi="Times New Roman" w:cs="Times New Roman"/>
                <w:sz w:val="24"/>
                <w:szCs w:val="24"/>
              </w:rPr>
              <w:lastRenderedPageBreak/>
              <w:t xml:space="preserve">ГТО Правила выполнения спортивных нормативов 4 ступени. </w:t>
            </w:r>
            <w:r w:rsidRPr="004050D2">
              <w:rPr>
                <w:rFonts w:ascii="Times New Roman" w:hAnsi="Times New Roman" w:cs="Times New Roman"/>
                <w:sz w:val="24"/>
                <w:szCs w:val="24"/>
              </w:rPr>
              <w:t>Развитие скоростных способностей.</w:t>
            </w:r>
          </w:p>
        </w:tc>
        <w:tc>
          <w:tcPr>
            <w:tcW w:w="946"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lastRenderedPageBreak/>
              <w:t xml:space="preserve"> 1 </w:t>
            </w:r>
          </w:p>
        </w:tc>
        <w:tc>
          <w:tcPr>
            <w:tcW w:w="1181"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305C9B" w:rsidRPr="004050D2" w:rsidRDefault="001C38BD"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10</w:t>
            </w:r>
            <w:r w:rsidR="00305C9B">
              <w:rPr>
                <w:rFonts w:ascii="Times New Roman" w:hAnsi="Times New Roman" w:cs="Times New Roman"/>
                <w:sz w:val="24"/>
                <w:szCs w:val="24"/>
              </w:rPr>
              <w:t>.04</w:t>
            </w:r>
          </w:p>
        </w:tc>
        <w:tc>
          <w:tcPr>
            <w:tcW w:w="1701" w:type="dxa"/>
            <w:tcMar>
              <w:top w:w="50" w:type="dxa"/>
              <w:left w:w="100" w:type="dxa"/>
            </w:tcMar>
            <w:vAlign w:val="center"/>
          </w:tcPr>
          <w:p w:rsidR="00305C9B" w:rsidRPr="004050D2" w:rsidRDefault="001C7281" w:rsidP="00BB547F">
            <w:pPr>
              <w:spacing w:after="0" w:line="240" w:lineRule="auto"/>
              <w:ind w:left="135"/>
              <w:rPr>
                <w:rFonts w:ascii="Times New Roman" w:hAnsi="Times New Roman" w:cs="Times New Roman"/>
                <w:sz w:val="24"/>
                <w:szCs w:val="24"/>
              </w:rPr>
            </w:pPr>
            <w:hyperlink r:id="rId139" w:anchor="gto-method">
              <w:r w:rsidR="00305C9B" w:rsidRPr="004050D2">
                <w:rPr>
                  <w:rFonts w:ascii="Times New Roman" w:hAnsi="Times New Roman" w:cs="Times New Roman"/>
                  <w:color w:val="0000FF"/>
                  <w:sz w:val="24"/>
                  <w:szCs w:val="24"/>
                  <w:u w:val="single"/>
                </w:rPr>
                <w:t>https://www.gto.ru/#gto-method</w:t>
              </w:r>
            </w:hyperlink>
          </w:p>
        </w:tc>
      </w:tr>
      <w:tr w:rsidR="00305C9B" w:rsidRPr="004050D2" w:rsidTr="00AE145E">
        <w:trPr>
          <w:trHeight w:val="144"/>
          <w:tblCellSpacing w:w="20" w:type="nil"/>
        </w:trPr>
        <w:tc>
          <w:tcPr>
            <w:tcW w:w="687" w:type="dxa"/>
            <w:tcMar>
              <w:top w:w="50" w:type="dxa"/>
              <w:left w:w="100" w:type="dxa"/>
            </w:tcMar>
            <w:vAlign w:val="center"/>
          </w:tcPr>
          <w:p w:rsidR="00305C9B" w:rsidRPr="004050D2" w:rsidRDefault="00305C9B"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58</w:t>
            </w:r>
          </w:p>
        </w:tc>
        <w:tc>
          <w:tcPr>
            <w:tcW w:w="3850" w:type="dxa"/>
            <w:tcMar>
              <w:top w:w="50" w:type="dxa"/>
              <w:left w:w="100" w:type="dxa"/>
            </w:tcMar>
            <w:vAlign w:val="center"/>
          </w:tcPr>
          <w:p w:rsidR="00305C9B" w:rsidRPr="004050D2" w:rsidRDefault="00305C9B"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color w:val="000000"/>
                <w:sz w:val="24"/>
                <w:szCs w:val="24"/>
              </w:rPr>
              <w:t xml:space="preserve"> ГТО. </w:t>
            </w:r>
            <w:r w:rsidRPr="004050D2">
              <w:rPr>
                <w:rFonts w:ascii="Times New Roman" w:hAnsi="Times New Roman" w:cs="Times New Roman"/>
                <w:sz w:val="24"/>
                <w:szCs w:val="24"/>
              </w:rPr>
              <w:t>Бег 30 м, 60 м. Эстафеты, подвижные и спортивные игры. Развитие гибкости.</w:t>
            </w:r>
          </w:p>
        </w:tc>
        <w:tc>
          <w:tcPr>
            <w:tcW w:w="946"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305C9B" w:rsidRPr="004050D2" w:rsidRDefault="001C38BD"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11</w:t>
            </w:r>
            <w:r w:rsidR="00305C9B">
              <w:rPr>
                <w:rFonts w:ascii="Times New Roman" w:hAnsi="Times New Roman" w:cs="Times New Roman"/>
                <w:sz w:val="24"/>
                <w:szCs w:val="24"/>
              </w:rPr>
              <w:t>.04</w:t>
            </w:r>
          </w:p>
        </w:tc>
        <w:tc>
          <w:tcPr>
            <w:tcW w:w="1701" w:type="dxa"/>
            <w:tcMar>
              <w:top w:w="50" w:type="dxa"/>
              <w:left w:w="100" w:type="dxa"/>
            </w:tcMar>
            <w:vAlign w:val="center"/>
          </w:tcPr>
          <w:p w:rsidR="00305C9B" w:rsidRPr="004050D2" w:rsidRDefault="001C7281" w:rsidP="00BB547F">
            <w:pPr>
              <w:spacing w:after="0" w:line="240" w:lineRule="auto"/>
              <w:ind w:left="135"/>
              <w:rPr>
                <w:rFonts w:ascii="Times New Roman" w:hAnsi="Times New Roman" w:cs="Times New Roman"/>
                <w:sz w:val="24"/>
                <w:szCs w:val="24"/>
              </w:rPr>
            </w:pPr>
            <w:hyperlink r:id="rId140" w:anchor="gto-method">
              <w:r w:rsidR="00305C9B" w:rsidRPr="004050D2">
                <w:rPr>
                  <w:rFonts w:ascii="Times New Roman" w:hAnsi="Times New Roman" w:cs="Times New Roman"/>
                  <w:color w:val="0000FF"/>
                  <w:sz w:val="24"/>
                  <w:szCs w:val="24"/>
                  <w:u w:val="single"/>
                </w:rPr>
                <w:t>https://www.gto.ru/#gto-method</w:t>
              </w:r>
            </w:hyperlink>
          </w:p>
        </w:tc>
      </w:tr>
      <w:tr w:rsidR="00305C9B" w:rsidRPr="004050D2" w:rsidTr="00AE145E">
        <w:trPr>
          <w:trHeight w:val="144"/>
          <w:tblCellSpacing w:w="20" w:type="nil"/>
        </w:trPr>
        <w:tc>
          <w:tcPr>
            <w:tcW w:w="687" w:type="dxa"/>
            <w:tcMar>
              <w:top w:w="50" w:type="dxa"/>
              <w:left w:w="100" w:type="dxa"/>
            </w:tcMar>
            <w:vAlign w:val="center"/>
          </w:tcPr>
          <w:p w:rsidR="00305C9B" w:rsidRPr="004050D2" w:rsidRDefault="00305C9B"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59</w:t>
            </w:r>
          </w:p>
        </w:tc>
        <w:tc>
          <w:tcPr>
            <w:tcW w:w="3850" w:type="dxa"/>
            <w:tcMar>
              <w:top w:w="50" w:type="dxa"/>
              <w:left w:w="100" w:type="dxa"/>
            </w:tcMar>
            <w:vAlign w:val="center"/>
          </w:tcPr>
          <w:p w:rsidR="00305C9B" w:rsidRPr="004050D2" w:rsidRDefault="00305C9B"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color w:val="000000"/>
                <w:sz w:val="24"/>
                <w:szCs w:val="24"/>
              </w:rPr>
              <w:t xml:space="preserve"> ГТО. </w:t>
            </w:r>
            <w:r w:rsidRPr="004050D2">
              <w:rPr>
                <w:rFonts w:ascii="Times New Roman" w:eastAsia="Calibri" w:hAnsi="Times New Roman" w:cs="Times New Roman"/>
                <w:sz w:val="24"/>
                <w:szCs w:val="24"/>
              </w:rPr>
              <w:t>Бег 1500 м, 2000 м. Эстафеты, подвижные и спортивные игры. Развитие гибкости, скоростных способностей.</w:t>
            </w:r>
          </w:p>
        </w:tc>
        <w:tc>
          <w:tcPr>
            <w:tcW w:w="946"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305C9B" w:rsidRPr="004050D2" w:rsidRDefault="001C38BD"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17</w:t>
            </w:r>
            <w:r w:rsidR="00305C9B">
              <w:rPr>
                <w:rFonts w:ascii="Times New Roman" w:hAnsi="Times New Roman" w:cs="Times New Roman"/>
                <w:sz w:val="24"/>
                <w:szCs w:val="24"/>
              </w:rPr>
              <w:t>.04</w:t>
            </w:r>
          </w:p>
        </w:tc>
        <w:tc>
          <w:tcPr>
            <w:tcW w:w="1701" w:type="dxa"/>
            <w:tcMar>
              <w:top w:w="50" w:type="dxa"/>
              <w:left w:w="100" w:type="dxa"/>
            </w:tcMar>
            <w:vAlign w:val="center"/>
          </w:tcPr>
          <w:p w:rsidR="00305C9B" w:rsidRPr="004050D2" w:rsidRDefault="001C7281" w:rsidP="00BB547F">
            <w:pPr>
              <w:spacing w:after="0" w:line="240" w:lineRule="auto"/>
              <w:ind w:left="135"/>
              <w:rPr>
                <w:rFonts w:ascii="Times New Roman" w:hAnsi="Times New Roman" w:cs="Times New Roman"/>
                <w:sz w:val="24"/>
                <w:szCs w:val="24"/>
              </w:rPr>
            </w:pPr>
            <w:hyperlink r:id="rId141" w:anchor="gto-method">
              <w:r w:rsidR="00305C9B" w:rsidRPr="004050D2">
                <w:rPr>
                  <w:rFonts w:ascii="Times New Roman" w:hAnsi="Times New Roman" w:cs="Times New Roman"/>
                  <w:color w:val="0000FF"/>
                  <w:sz w:val="24"/>
                  <w:szCs w:val="24"/>
                  <w:u w:val="single"/>
                </w:rPr>
                <w:t>https://www.gto.ru/#gto-method</w:t>
              </w:r>
            </w:hyperlink>
          </w:p>
        </w:tc>
      </w:tr>
      <w:tr w:rsidR="00305C9B" w:rsidRPr="004050D2" w:rsidTr="00AE145E">
        <w:trPr>
          <w:trHeight w:val="144"/>
          <w:tblCellSpacing w:w="20" w:type="nil"/>
        </w:trPr>
        <w:tc>
          <w:tcPr>
            <w:tcW w:w="687" w:type="dxa"/>
            <w:tcMar>
              <w:top w:w="50" w:type="dxa"/>
              <w:left w:w="100" w:type="dxa"/>
            </w:tcMar>
            <w:vAlign w:val="center"/>
          </w:tcPr>
          <w:p w:rsidR="00305C9B" w:rsidRPr="004050D2" w:rsidRDefault="00305C9B"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60</w:t>
            </w:r>
          </w:p>
        </w:tc>
        <w:tc>
          <w:tcPr>
            <w:tcW w:w="3850" w:type="dxa"/>
            <w:tcMar>
              <w:top w:w="50" w:type="dxa"/>
              <w:left w:w="100" w:type="dxa"/>
            </w:tcMar>
            <w:vAlign w:val="center"/>
          </w:tcPr>
          <w:p w:rsidR="00305C9B" w:rsidRPr="004050D2" w:rsidRDefault="00305C9B"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hAnsi="Times New Roman" w:cs="Times New Roman"/>
                <w:color w:val="000000"/>
                <w:sz w:val="24"/>
                <w:szCs w:val="24"/>
              </w:rPr>
              <w:t xml:space="preserve"> ГТО.</w:t>
            </w:r>
            <w:r w:rsidRPr="004050D2">
              <w:rPr>
                <w:rFonts w:ascii="Times New Roman" w:eastAsia="Times New Roman" w:hAnsi="Times New Roman" w:cs="Times New Roman"/>
                <w:bCs/>
                <w:sz w:val="24"/>
                <w:szCs w:val="24"/>
                <w:lang w:eastAsia="ru-RU"/>
              </w:rPr>
              <w:t xml:space="preserve"> Подтягивание из виса на высокой и низкой (девочки) перекладине. Сгибание и разгибание рук в упоре лежа на полу. Эстафет</w:t>
            </w:r>
            <w:r w:rsidRPr="004050D2">
              <w:rPr>
                <w:rFonts w:ascii="Times New Roman" w:hAnsi="Times New Roman" w:cs="Times New Roman"/>
                <w:sz w:val="24"/>
                <w:szCs w:val="24"/>
              </w:rPr>
              <w:t>ы, подвижные и спортивные игры. Развитие скоростных способностей.</w:t>
            </w:r>
          </w:p>
        </w:tc>
        <w:tc>
          <w:tcPr>
            <w:tcW w:w="946"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305C9B" w:rsidRPr="004050D2" w:rsidRDefault="001C38BD"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18</w:t>
            </w:r>
            <w:r w:rsidR="00305C9B">
              <w:rPr>
                <w:rFonts w:ascii="Times New Roman" w:hAnsi="Times New Roman" w:cs="Times New Roman"/>
                <w:sz w:val="24"/>
                <w:szCs w:val="24"/>
              </w:rPr>
              <w:t>.04</w:t>
            </w:r>
          </w:p>
        </w:tc>
        <w:tc>
          <w:tcPr>
            <w:tcW w:w="1701" w:type="dxa"/>
            <w:tcMar>
              <w:top w:w="50" w:type="dxa"/>
              <w:left w:w="100" w:type="dxa"/>
            </w:tcMar>
            <w:vAlign w:val="center"/>
          </w:tcPr>
          <w:p w:rsidR="00305C9B" w:rsidRPr="004050D2" w:rsidRDefault="001C7281" w:rsidP="00BB547F">
            <w:pPr>
              <w:spacing w:after="0" w:line="240" w:lineRule="auto"/>
              <w:ind w:left="135"/>
              <w:rPr>
                <w:rFonts w:ascii="Times New Roman" w:hAnsi="Times New Roman" w:cs="Times New Roman"/>
                <w:sz w:val="24"/>
                <w:szCs w:val="24"/>
              </w:rPr>
            </w:pPr>
            <w:hyperlink r:id="rId142" w:anchor="gto-method">
              <w:r w:rsidR="00305C9B" w:rsidRPr="004050D2">
                <w:rPr>
                  <w:rFonts w:ascii="Times New Roman" w:hAnsi="Times New Roman" w:cs="Times New Roman"/>
                  <w:color w:val="0000FF"/>
                  <w:sz w:val="24"/>
                  <w:szCs w:val="24"/>
                  <w:u w:val="single"/>
                </w:rPr>
                <w:t>https://www.gto.ru/#gto-method</w:t>
              </w:r>
            </w:hyperlink>
          </w:p>
        </w:tc>
      </w:tr>
      <w:tr w:rsidR="00305C9B" w:rsidRPr="004050D2" w:rsidTr="00AE145E">
        <w:trPr>
          <w:trHeight w:val="144"/>
          <w:tblCellSpacing w:w="20" w:type="nil"/>
        </w:trPr>
        <w:tc>
          <w:tcPr>
            <w:tcW w:w="687" w:type="dxa"/>
            <w:tcMar>
              <w:top w:w="50" w:type="dxa"/>
              <w:left w:w="100" w:type="dxa"/>
            </w:tcMar>
            <w:vAlign w:val="center"/>
          </w:tcPr>
          <w:p w:rsidR="00305C9B" w:rsidRPr="004050D2" w:rsidRDefault="00305C9B"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61</w:t>
            </w:r>
          </w:p>
        </w:tc>
        <w:tc>
          <w:tcPr>
            <w:tcW w:w="3850" w:type="dxa"/>
            <w:tcMar>
              <w:top w:w="50" w:type="dxa"/>
              <w:left w:w="100" w:type="dxa"/>
            </w:tcMar>
            <w:vAlign w:val="center"/>
          </w:tcPr>
          <w:p w:rsidR="00305C9B" w:rsidRPr="004050D2" w:rsidRDefault="00305C9B" w:rsidP="00BB547F">
            <w:pPr>
              <w:spacing w:after="0" w:line="240" w:lineRule="auto"/>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eastAsia="Times New Roman" w:hAnsi="Times New Roman" w:cs="Times New Roman"/>
                <w:bCs/>
                <w:sz w:val="24"/>
                <w:szCs w:val="24"/>
                <w:lang w:eastAsia="ru-RU"/>
              </w:rPr>
              <w:t xml:space="preserve">Наклон вперед из положения стоя с прямыми ногами на полу или на гимнастической скамье. </w:t>
            </w:r>
            <w:r w:rsidRPr="004050D2">
              <w:rPr>
                <w:rFonts w:ascii="Times New Roman" w:hAnsi="Times New Roman" w:cs="Times New Roman"/>
                <w:sz w:val="24"/>
                <w:szCs w:val="24"/>
              </w:rPr>
              <w:t>Эстафеты, подвижные и спортивные игры. Развитие силовых способностей.</w:t>
            </w:r>
          </w:p>
        </w:tc>
        <w:tc>
          <w:tcPr>
            <w:tcW w:w="946"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305C9B" w:rsidRPr="004050D2" w:rsidRDefault="001C38BD"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24</w:t>
            </w:r>
            <w:r w:rsidR="00305C9B">
              <w:rPr>
                <w:rFonts w:ascii="Times New Roman" w:hAnsi="Times New Roman" w:cs="Times New Roman"/>
                <w:sz w:val="24"/>
                <w:szCs w:val="24"/>
              </w:rPr>
              <w:t>.04</w:t>
            </w:r>
          </w:p>
        </w:tc>
        <w:tc>
          <w:tcPr>
            <w:tcW w:w="1701" w:type="dxa"/>
            <w:tcMar>
              <w:top w:w="50" w:type="dxa"/>
              <w:left w:w="100" w:type="dxa"/>
            </w:tcMar>
            <w:vAlign w:val="center"/>
          </w:tcPr>
          <w:p w:rsidR="00305C9B" w:rsidRPr="004050D2" w:rsidRDefault="001C7281" w:rsidP="00BB547F">
            <w:pPr>
              <w:spacing w:after="0" w:line="240" w:lineRule="auto"/>
              <w:ind w:left="135"/>
              <w:rPr>
                <w:rFonts w:ascii="Times New Roman" w:hAnsi="Times New Roman" w:cs="Times New Roman"/>
                <w:sz w:val="24"/>
                <w:szCs w:val="24"/>
              </w:rPr>
            </w:pPr>
            <w:hyperlink r:id="rId143" w:anchor="gto-method">
              <w:r w:rsidR="00305C9B" w:rsidRPr="004050D2">
                <w:rPr>
                  <w:rFonts w:ascii="Times New Roman" w:hAnsi="Times New Roman" w:cs="Times New Roman"/>
                  <w:color w:val="0000FF"/>
                  <w:sz w:val="24"/>
                  <w:szCs w:val="24"/>
                  <w:u w:val="single"/>
                </w:rPr>
                <w:t>https://www.gto.ru/#gto-method</w:t>
              </w:r>
            </w:hyperlink>
          </w:p>
        </w:tc>
      </w:tr>
      <w:tr w:rsidR="00305C9B" w:rsidRPr="004050D2" w:rsidTr="00AE145E">
        <w:trPr>
          <w:trHeight w:val="144"/>
          <w:tblCellSpacing w:w="20" w:type="nil"/>
        </w:trPr>
        <w:tc>
          <w:tcPr>
            <w:tcW w:w="687" w:type="dxa"/>
            <w:tcMar>
              <w:top w:w="50" w:type="dxa"/>
              <w:left w:w="100" w:type="dxa"/>
            </w:tcMar>
            <w:vAlign w:val="center"/>
          </w:tcPr>
          <w:p w:rsidR="00305C9B" w:rsidRPr="004050D2" w:rsidRDefault="00305C9B"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62</w:t>
            </w:r>
          </w:p>
        </w:tc>
        <w:tc>
          <w:tcPr>
            <w:tcW w:w="3850" w:type="dxa"/>
            <w:tcMar>
              <w:top w:w="50" w:type="dxa"/>
              <w:left w:w="100" w:type="dxa"/>
            </w:tcMar>
            <w:vAlign w:val="center"/>
          </w:tcPr>
          <w:p w:rsidR="00305C9B" w:rsidRPr="004050D2" w:rsidRDefault="00305C9B" w:rsidP="00BB547F">
            <w:pPr>
              <w:spacing w:after="0" w:line="240" w:lineRule="auto"/>
              <w:rPr>
                <w:rFonts w:ascii="Times New Roman" w:hAnsi="Times New Roman" w:cs="Times New Roman"/>
                <w:sz w:val="24"/>
                <w:szCs w:val="24"/>
              </w:rPr>
            </w:pPr>
            <w:r w:rsidRPr="004050D2">
              <w:rPr>
                <w:rFonts w:ascii="Times New Roman" w:eastAsia="Calibri" w:hAnsi="Times New Roman" w:cs="Times New Roman"/>
                <w:sz w:val="24"/>
                <w:szCs w:val="24"/>
              </w:rPr>
              <w:t>ТБ. ГТО. Прыжок в длину с места толчком двумя ногами. Эстафеты.</w:t>
            </w:r>
          </w:p>
        </w:tc>
        <w:tc>
          <w:tcPr>
            <w:tcW w:w="946"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305C9B" w:rsidRPr="004050D2" w:rsidRDefault="001C38BD"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25</w:t>
            </w:r>
            <w:r w:rsidR="00305C9B">
              <w:rPr>
                <w:rFonts w:ascii="Times New Roman" w:hAnsi="Times New Roman" w:cs="Times New Roman"/>
                <w:sz w:val="24"/>
                <w:szCs w:val="24"/>
              </w:rPr>
              <w:t>.04</w:t>
            </w:r>
          </w:p>
        </w:tc>
        <w:tc>
          <w:tcPr>
            <w:tcW w:w="1701" w:type="dxa"/>
            <w:tcMar>
              <w:top w:w="50" w:type="dxa"/>
              <w:left w:w="100" w:type="dxa"/>
            </w:tcMar>
            <w:vAlign w:val="center"/>
          </w:tcPr>
          <w:p w:rsidR="00305C9B" w:rsidRPr="004050D2" w:rsidRDefault="001C7281" w:rsidP="00BB547F">
            <w:pPr>
              <w:spacing w:after="0" w:line="240" w:lineRule="auto"/>
              <w:ind w:left="135"/>
              <w:rPr>
                <w:rFonts w:ascii="Times New Roman" w:hAnsi="Times New Roman" w:cs="Times New Roman"/>
                <w:sz w:val="24"/>
                <w:szCs w:val="24"/>
              </w:rPr>
            </w:pPr>
            <w:hyperlink r:id="rId144" w:anchor="gto-method">
              <w:r w:rsidR="00305C9B" w:rsidRPr="004050D2">
                <w:rPr>
                  <w:rFonts w:ascii="Times New Roman" w:hAnsi="Times New Roman" w:cs="Times New Roman"/>
                  <w:color w:val="0000FF"/>
                  <w:sz w:val="24"/>
                  <w:szCs w:val="24"/>
                  <w:u w:val="single"/>
                </w:rPr>
                <w:t>https://www.gto.ru/#gto-method</w:t>
              </w:r>
            </w:hyperlink>
          </w:p>
        </w:tc>
      </w:tr>
      <w:tr w:rsidR="00305C9B" w:rsidRPr="004050D2" w:rsidTr="00AE145E">
        <w:trPr>
          <w:trHeight w:val="144"/>
          <w:tblCellSpacing w:w="20" w:type="nil"/>
        </w:trPr>
        <w:tc>
          <w:tcPr>
            <w:tcW w:w="687" w:type="dxa"/>
            <w:tcMar>
              <w:top w:w="50" w:type="dxa"/>
              <w:left w:w="100" w:type="dxa"/>
            </w:tcMar>
            <w:vAlign w:val="center"/>
          </w:tcPr>
          <w:p w:rsidR="00305C9B" w:rsidRPr="004050D2" w:rsidRDefault="00305C9B"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63</w:t>
            </w:r>
          </w:p>
        </w:tc>
        <w:tc>
          <w:tcPr>
            <w:tcW w:w="3850" w:type="dxa"/>
            <w:tcMar>
              <w:top w:w="50" w:type="dxa"/>
              <w:left w:w="100" w:type="dxa"/>
            </w:tcMar>
            <w:vAlign w:val="center"/>
          </w:tcPr>
          <w:p w:rsidR="00305C9B" w:rsidRPr="004050D2" w:rsidRDefault="00305C9B"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ТБ. ГТО. </w:t>
            </w:r>
            <w:r w:rsidRPr="004050D2">
              <w:rPr>
                <w:rFonts w:ascii="Times New Roman" w:hAnsi="Times New Roman" w:cs="Times New Roman"/>
                <w:sz w:val="24"/>
                <w:szCs w:val="24"/>
                <w:lang w:eastAsia="ru-RU"/>
              </w:rPr>
              <w:t xml:space="preserve">Прыжок в длину с разбега способом «согнув ноги». </w:t>
            </w:r>
            <w:r w:rsidRPr="004050D2">
              <w:rPr>
                <w:rFonts w:ascii="Times New Roman" w:hAnsi="Times New Roman" w:cs="Times New Roman"/>
                <w:sz w:val="24"/>
                <w:szCs w:val="24"/>
              </w:rPr>
              <w:t>Эстафеты, подвижные и спортивные игры.</w:t>
            </w:r>
          </w:p>
          <w:p w:rsidR="00305C9B" w:rsidRPr="004050D2" w:rsidRDefault="00305C9B" w:rsidP="00BB547F">
            <w:pPr>
              <w:pStyle w:val="a6"/>
              <w:rPr>
                <w:rFonts w:ascii="Times New Roman" w:hAnsi="Times New Roman" w:cs="Times New Roman"/>
                <w:sz w:val="24"/>
                <w:szCs w:val="24"/>
              </w:rPr>
            </w:pPr>
            <w:r w:rsidRPr="004050D2">
              <w:rPr>
                <w:rFonts w:ascii="Times New Roman" w:hAnsi="Times New Roman" w:cs="Times New Roman"/>
                <w:sz w:val="24"/>
                <w:szCs w:val="24"/>
              </w:rPr>
              <w:t>Развитие координации движений. Развитие скоростных способностей.</w:t>
            </w:r>
          </w:p>
        </w:tc>
        <w:tc>
          <w:tcPr>
            <w:tcW w:w="946"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r w:rsidRPr="004050D2">
              <w:rPr>
                <w:rFonts w:ascii="Times New Roman" w:hAnsi="Times New Roman" w:cs="Times New Roman"/>
                <w:color w:val="000000"/>
                <w:sz w:val="24"/>
                <w:szCs w:val="24"/>
              </w:rPr>
              <w:t xml:space="preserve"> 1 </w:t>
            </w:r>
          </w:p>
        </w:tc>
        <w:tc>
          <w:tcPr>
            <w:tcW w:w="1181"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p>
        </w:tc>
        <w:tc>
          <w:tcPr>
            <w:tcW w:w="1091" w:type="dxa"/>
            <w:tcMar>
              <w:top w:w="50" w:type="dxa"/>
              <w:left w:w="100" w:type="dxa"/>
            </w:tcMar>
            <w:vAlign w:val="center"/>
          </w:tcPr>
          <w:p w:rsidR="00305C9B" w:rsidRPr="004050D2" w:rsidRDefault="00305C9B" w:rsidP="00BB547F">
            <w:pPr>
              <w:spacing w:after="0" w:line="240" w:lineRule="auto"/>
              <w:ind w:left="135"/>
              <w:jc w:val="center"/>
              <w:rPr>
                <w:rFonts w:ascii="Times New Roman" w:hAnsi="Times New Roman" w:cs="Times New Roman"/>
                <w:sz w:val="24"/>
                <w:szCs w:val="24"/>
              </w:rPr>
            </w:pPr>
            <w:r w:rsidRPr="004050D2">
              <w:rPr>
                <w:rFonts w:ascii="Times New Roman" w:eastAsia="Calibri" w:hAnsi="Times New Roman" w:cs="Times New Roman"/>
                <w:color w:val="000000"/>
                <w:sz w:val="24"/>
                <w:szCs w:val="24"/>
              </w:rPr>
              <w:t>1</w:t>
            </w:r>
          </w:p>
        </w:tc>
        <w:tc>
          <w:tcPr>
            <w:tcW w:w="1034" w:type="dxa"/>
            <w:tcMar>
              <w:top w:w="50" w:type="dxa"/>
              <w:left w:w="100" w:type="dxa"/>
            </w:tcMar>
            <w:vAlign w:val="center"/>
          </w:tcPr>
          <w:p w:rsidR="00305C9B" w:rsidRPr="004050D2" w:rsidRDefault="001C38BD" w:rsidP="00BB5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15</w:t>
            </w:r>
            <w:r w:rsidR="00305C9B">
              <w:rPr>
                <w:rFonts w:ascii="Times New Roman" w:hAnsi="Times New Roman" w:cs="Times New Roman"/>
                <w:sz w:val="24"/>
                <w:szCs w:val="24"/>
              </w:rPr>
              <w:t>.05</w:t>
            </w:r>
          </w:p>
        </w:tc>
        <w:tc>
          <w:tcPr>
            <w:tcW w:w="1701" w:type="dxa"/>
            <w:tcMar>
              <w:top w:w="50" w:type="dxa"/>
              <w:left w:w="100" w:type="dxa"/>
            </w:tcMar>
            <w:vAlign w:val="center"/>
          </w:tcPr>
          <w:p w:rsidR="00305C9B" w:rsidRPr="004050D2" w:rsidRDefault="001C7281" w:rsidP="00BB547F">
            <w:pPr>
              <w:spacing w:after="0" w:line="240" w:lineRule="auto"/>
              <w:ind w:left="135"/>
              <w:rPr>
                <w:rFonts w:ascii="Times New Roman" w:hAnsi="Times New Roman" w:cs="Times New Roman"/>
                <w:sz w:val="24"/>
                <w:szCs w:val="24"/>
              </w:rPr>
            </w:pPr>
            <w:hyperlink r:id="rId145" w:anchor="gto-method">
              <w:r w:rsidR="00305C9B" w:rsidRPr="004050D2">
                <w:rPr>
                  <w:rFonts w:ascii="Times New Roman" w:hAnsi="Times New Roman" w:cs="Times New Roman"/>
                  <w:color w:val="0000FF"/>
                  <w:sz w:val="24"/>
                  <w:szCs w:val="24"/>
                  <w:u w:val="single"/>
                </w:rPr>
                <w:t>https://www.gto.ru/#gto-method</w:t>
              </w:r>
            </w:hyperlink>
          </w:p>
        </w:tc>
      </w:tr>
      <w:tr w:rsidR="00305C9B" w:rsidRPr="004050D2" w:rsidTr="00AE145E">
        <w:trPr>
          <w:trHeight w:val="144"/>
          <w:tblCellSpacing w:w="20" w:type="nil"/>
        </w:trPr>
        <w:tc>
          <w:tcPr>
            <w:tcW w:w="687" w:type="dxa"/>
            <w:tcMar>
              <w:top w:w="50" w:type="dxa"/>
              <w:left w:w="100" w:type="dxa"/>
            </w:tcMar>
            <w:vAlign w:val="center"/>
          </w:tcPr>
          <w:p w:rsidR="00305C9B" w:rsidRPr="004050D2" w:rsidRDefault="00305C9B"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64</w:t>
            </w:r>
          </w:p>
        </w:tc>
        <w:tc>
          <w:tcPr>
            <w:tcW w:w="3850" w:type="dxa"/>
            <w:tcMar>
              <w:top w:w="50" w:type="dxa"/>
              <w:left w:w="100" w:type="dxa"/>
            </w:tcMar>
            <w:vAlign w:val="center"/>
          </w:tcPr>
          <w:p w:rsidR="00305C9B" w:rsidRPr="004050D2" w:rsidRDefault="00305C9B" w:rsidP="00BB547F">
            <w:pPr>
              <w:spacing w:after="0" w:line="240" w:lineRule="auto"/>
              <w:rPr>
                <w:rFonts w:ascii="Times New Roman" w:hAnsi="Times New Roman" w:cs="Times New Roman"/>
                <w:sz w:val="24"/>
                <w:szCs w:val="24"/>
              </w:rPr>
            </w:pPr>
            <w:r w:rsidRPr="004050D2">
              <w:rPr>
                <w:rFonts w:ascii="Times New Roman" w:eastAsia="Calibri" w:hAnsi="Times New Roman" w:cs="Times New Roman"/>
                <w:sz w:val="24"/>
                <w:szCs w:val="24"/>
              </w:rPr>
              <w:t xml:space="preserve">ТБ. </w:t>
            </w:r>
            <w:r w:rsidRPr="004050D2">
              <w:rPr>
                <w:rFonts w:ascii="Times New Roman" w:eastAsia="Times New Roman" w:hAnsi="Times New Roman" w:cs="Times New Roman"/>
                <w:bCs/>
                <w:sz w:val="24"/>
                <w:szCs w:val="24"/>
                <w:lang w:eastAsia="ru-RU"/>
              </w:rPr>
              <w:t>Челночный бег 3х10м.</w:t>
            </w:r>
            <w:r w:rsidRPr="004050D2">
              <w:rPr>
                <w:rFonts w:ascii="Times New Roman" w:hAnsi="Times New Roman" w:cs="Times New Roman"/>
                <w:sz w:val="24"/>
                <w:szCs w:val="24"/>
              </w:rPr>
              <w:t>Эстафеты, подвижные и спортивные игры. Развитие силовых способностей.</w:t>
            </w:r>
          </w:p>
        </w:tc>
        <w:tc>
          <w:tcPr>
            <w:tcW w:w="946" w:type="dxa"/>
            <w:tcMar>
              <w:top w:w="50" w:type="dxa"/>
              <w:left w:w="100" w:type="dxa"/>
            </w:tcMar>
            <w:vAlign w:val="center"/>
          </w:tcPr>
          <w:p w:rsidR="00305C9B" w:rsidRPr="004050D2" w:rsidRDefault="00305C9B"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1 </w:t>
            </w:r>
          </w:p>
        </w:tc>
        <w:tc>
          <w:tcPr>
            <w:tcW w:w="1181" w:type="dxa"/>
            <w:tcMar>
              <w:top w:w="50" w:type="dxa"/>
              <w:left w:w="100" w:type="dxa"/>
            </w:tcMar>
            <w:vAlign w:val="center"/>
          </w:tcPr>
          <w:p w:rsidR="00305C9B" w:rsidRPr="004050D2" w:rsidRDefault="00305C9B" w:rsidP="00BB547F">
            <w:pPr>
              <w:pStyle w:val="a6"/>
              <w:jc w:val="center"/>
              <w:rPr>
                <w:rFonts w:ascii="Times New Roman" w:eastAsia="Calibri" w:hAnsi="Times New Roman" w:cs="Times New Roman"/>
                <w:sz w:val="24"/>
                <w:szCs w:val="24"/>
              </w:rPr>
            </w:pPr>
          </w:p>
        </w:tc>
        <w:tc>
          <w:tcPr>
            <w:tcW w:w="1091" w:type="dxa"/>
            <w:tcMar>
              <w:top w:w="50" w:type="dxa"/>
              <w:left w:w="100" w:type="dxa"/>
            </w:tcMar>
            <w:vAlign w:val="center"/>
          </w:tcPr>
          <w:p w:rsidR="00305C9B" w:rsidRPr="004050D2" w:rsidRDefault="00305C9B"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sz w:val="24"/>
                <w:szCs w:val="24"/>
              </w:rPr>
              <w:t>1</w:t>
            </w:r>
          </w:p>
        </w:tc>
        <w:tc>
          <w:tcPr>
            <w:tcW w:w="1034" w:type="dxa"/>
            <w:tcMar>
              <w:top w:w="50" w:type="dxa"/>
              <w:left w:w="100" w:type="dxa"/>
            </w:tcMar>
            <w:vAlign w:val="center"/>
          </w:tcPr>
          <w:p w:rsidR="00305C9B" w:rsidRPr="004050D2" w:rsidRDefault="001C38BD" w:rsidP="00BB547F">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16</w:t>
            </w:r>
            <w:r w:rsidR="00305C9B">
              <w:rPr>
                <w:rFonts w:ascii="Times New Roman" w:hAnsi="Times New Roman" w:cs="Times New Roman"/>
                <w:sz w:val="24"/>
                <w:szCs w:val="24"/>
              </w:rPr>
              <w:t>.05</w:t>
            </w:r>
          </w:p>
        </w:tc>
        <w:tc>
          <w:tcPr>
            <w:tcW w:w="1701" w:type="dxa"/>
            <w:tcMar>
              <w:top w:w="50" w:type="dxa"/>
              <w:left w:w="100" w:type="dxa"/>
            </w:tcMar>
            <w:vAlign w:val="center"/>
          </w:tcPr>
          <w:p w:rsidR="00305C9B" w:rsidRPr="004050D2" w:rsidRDefault="001C7281" w:rsidP="00BB547F">
            <w:pPr>
              <w:spacing w:after="0" w:line="240" w:lineRule="auto"/>
              <w:ind w:left="135"/>
              <w:rPr>
                <w:rFonts w:ascii="Times New Roman" w:hAnsi="Times New Roman" w:cs="Times New Roman"/>
                <w:sz w:val="24"/>
                <w:szCs w:val="24"/>
              </w:rPr>
            </w:pPr>
            <w:hyperlink r:id="rId146" w:anchor="gto-method">
              <w:r w:rsidR="00305C9B" w:rsidRPr="004050D2">
                <w:rPr>
                  <w:rFonts w:ascii="Times New Roman" w:hAnsi="Times New Roman" w:cs="Times New Roman"/>
                  <w:color w:val="0000FF"/>
                  <w:sz w:val="24"/>
                  <w:szCs w:val="24"/>
                  <w:u w:val="single"/>
                </w:rPr>
                <w:t>https://www.gto.ru/#gto-method</w:t>
              </w:r>
            </w:hyperlink>
          </w:p>
        </w:tc>
      </w:tr>
      <w:tr w:rsidR="00305C9B" w:rsidRPr="004050D2" w:rsidTr="00AE145E">
        <w:trPr>
          <w:trHeight w:val="144"/>
          <w:tblCellSpacing w:w="20" w:type="nil"/>
        </w:trPr>
        <w:tc>
          <w:tcPr>
            <w:tcW w:w="687" w:type="dxa"/>
            <w:tcMar>
              <w:top w:w="50" w:type="dxa"/>
              <w:left w:w="100" w:type="dxa"/>
            </w:tcMar>
            <w:vAlign w:val="center"/>
          </w:tcPr>
          <w:p w:rsidR="00305C9B" w:rsidRPr="004050D2" w:rsidRDefault="00305C9B"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6</w:t>
            </w:r>
            <w:r w:rsidR="00401807">
              <w:rPr>
                <w:rFonts w:ascii="Times New Roman" w:hAnsi="Times New Roman" w:cs="Times New Roman"/>
                <w:color w:val="000000"/>
                <w:sz w:val="24"/>
                <w:szCs w:val="24"/>
              </w:rPr>
              <w:t>5</w:t>
            </w:r>
          </w:p>
        </w:tc>
        <w:tc>
          <w:tcPr>
            <w:tcW w:w="3850" w:type="dxa"/>
            <w:tcMar>
              <w:top w:w="50" w:type="dxa"/>
              <w:left w:w="100" w:type="dxa"/>
            </w:tcMar>
            <w:vAlign w:val="center"/>
          </w:tcPr>
          <w:p w:rsidR="00305C9B" w:rsidRPr="004050D2" w:rsidRDefault="00305C9B" w:rsidP="00BB547F">
            <w:pPr>
              <w:pStyle w:val="a6"/>
              <w:rPr>
                <w:rFonts w:ascii="Times New Roman" w:hAnsi="Times New Roman" w:cs="Times New Roman"/>
                <w:sz w:val="24"/>
                <w:szCs w:val="24"/>
              </w:rPr>
            </w:pPr>
            <w:r w:rsidRPr="004050D2">
              <w:rPr>
                <w:rFonts w:ascii="Times New Roman" w:eastAsia="Calibri" w:hAnsi="Times New Roman" w:cs="Times New Roman"/>
                <w:sz w:val="24"/>
                <w:szCs w:val="24"/>
              </w:rPr>
              <w:t xml:space="preserve">Освоение правил и техники выполнения норматива комплекса ГТО. Поднимание туловища из положения лежа на спине. </w:t>
            </w:r>
            <w:r w:rsidRPr="004050D2">
              <w:rPr>
                <w:rFonts w:ascii="Times New Roman" w:hAnsi="Times New Roman" w:cs="Times New Roman"/>
                <w:sz w:val="24"/>
                <w:szCs w:val="24"/>
              </w:rPr>
              <w:t xml:space="preserve"> Развитие выносливости.</w:t>
            </w:r>
          </w:p>
          <w:p w:rsidR="00305C9B" w:rsidRPr="004050D2" w:rsidRDefault="00305C9B" w:rsidP="00BB547F">
            <w:pPr>
              <w:spacing w:after="0" w:line="240" w:lineRule="auto"/>
              <w:ind w:left="135"/>
              <w:rPr>
                <w:rFonts w:ascii="Times New Roman" w:hAnsi="Times New Roman" w:cs="Times New Roman"/>
                <w:sz w:val="24"/>
                <w:szCs w:val="24"/>
              </w:rPr>
            </w:pPr>
            <w:r w:rsidRPr="004050D2">
              <w:rPr>
                <w:rFonts w:ascii="Times New Roman" w:eastAsia="Calibri" w:hAnsi="Times New Roman" w:cs="Times New Roman"/>
                <w:sz w:val="24"/>
                <w:szCs w:val="24"/>
              </w:rPr>
              <w:t>Подвижные игры</w:t>
            </w:r>
          </w:p>
        </w:tc>
        <w:tc>
          <w:tcPr>
            <w:tcW w:w="946" w:type="dxa"/>
            <w:tcMar>
              <w:top w:w="50" w:type="dxa"/>
              <w:left w:w="100" w:type="dxa"/>
            </w:tcMar>
            <w:vAlign w:val="center"/>
          </w:tcPr>
          <w:p w:rsidR="00305C9B" w:rsidRPr="004050D2" w:rsidRDefault="00305C9B"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1 </w:t>
            </w:r>
          </w:p>
        </w:tc>
        <w:tc>
          <w:tcPr>
            <w:tcW w:w="1181" w:type="dxa"/>
            <w:tcMar>
              <w:top w:w="50" w:type="dxa"/>
              <w:left w:w="100" w:type="dxa"/>
            </w:tcMar>
            <w:vAlign w:val="center"/>
          </w:tcPr>
          <w:p w:rsidR="00305C9B" w:rsidRPr="004050D2" w:rsidRDefault="00305C9B" w:rsidP="00BB547F">
            <w:pPr>
              <w:pStyle w:val="a6"/>
              <w:jc w:val="center"/>
              <w:rPr>
                <w:rFonts w:ascii="Times New Roman" w:eastAsia="Calibri" w:hAnsi="Times New Roman" w:cs="Times New Roman"/>
                <w:sz w:val="24"/>
                <w:szCs w:val="24"/>
              </w:rPr>
            </w:pPr>
          </w:p>
        </w:tc>
        <w:tc>
          <w:tcPr>
            <w:tcW w:w="1091" w:type="dxa"/>
            <w:tcMar>
              <w:top w:w="50" w:type="dxa"/>
              <w:left w:w="100" w:type="dxa"/>
            </w:tcMar>
            <w:vAlign w:val="center"/>
          </w:tcPr>
          <w:p w:rsidR="00305C9B" w:rsidRPr="004050D2" w:rsidRDefault="00305C9B"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sz w:val="24"/>
                <w:szCs w:val="24"/>
              </w:rPr>
              <w:t>1</w:t>
            </w:r>
          </w:p>
        </w:tc>
        <w:tc>
          <w:tcPr>
            <w:tcW w:w="1034" w:type="dxa"/>
            <w:tcMar>
              <w:top w:w="50" w:type="dxa"/>
              <w:left w:w="100" w:type="dxa"/>
            </w:tcMar>
            <w:vAlign w:val="center"/>
          </w:tcPr>
          <w:p w:rsidR="00305C9B" w:rsidRPr="004050D2" w:rsidRDefault="001C38BD"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22</w:t>
            </w:r>
            <w:r w:rsidR="00305C9B">
              <w:rPr>
                <w:rFonts w:ascii="Times New Roman" w:hAnsi="Times New Roman" w:cs="Times New Roman"/>
                <w:sz w:val="24"/>
                <w:szCs w:val="24"/>
              </w:rPr>
              <w:t>.05</w:t>
            </w:r>
          </w:p>
        </w:tc>
        <w:tc>
          <w:tcPr>
            <w:tcW w:w="1701" w:type="dxa"/>
            <w:tcMar>
              <w:top w:w="50" w:type="dxa"/>
              <w:left w:w="100" w:type="dxa"/>
            </w:tcMar>
            <w:vAlign w:val="center"/>
          </w:tcPr>
          <w:p w:rsidR="00305C9B" w:rsidRPr="004050D2" w:rsidRDefault="001C7281" w:rsidP="00BB547F">
            <w:pPr>
              <w:spacing w:after="0" w:line="240" w:lineRule="auto"/>
              <w:ind w:left="135"/>
              <w:rPr>
                <w:rFonts w:ascii="Times New Roman" w:hAnsi="Times New Roman" w:cs="Times New Roman"/>
                <w:sz w:val="24"/>
                <w:szCs w:val="24"/>
              </w:rPr>
            </w:pPr>
            <w:hyperlink r:id="rId147" w:anchor="gto-method">
              <w:r w:rsidR="00305C9B" w:rsidRPr="004050D2">
                <w:rPr>
                  <w:rFonts w:ascii="Times New Roman" w:hAnsi="Times New Roman" w:cs="Times New Roman"/>
                  <w:color w:val="0000FF"/>
                  <w:sz w:val="24"/>
                  <w:szCs w:val="24"/>
                  <w:u w:val="single"/>
                </w:rPr>
                <w:t>https://www.gto.ru/#gto-method</w:t>
              </w:r>
            </w:hyperlink>
          </w:p>
        </w:tc>
      </w:tr>
      <w:tr w:rsidR="00305C9B" w:rsidRPr="004050D2" w:rsidTr="00AE145E">
        <w:trPr>
          <w:trHeight w:val="144"/>
          <w:tblCellSpacing w:w="20" w:type="nil"/>
        </w:trPr>
        <w:tc>
          <w:tcPr>
            <w:tcW w:w="687" w:type="dxa"/>
            <w:tcMar>
              <w:top w:w="50" w:type="dxa"/>
              <w:left w:w="100" w:type="dxa"/>
            </w:tcMar>
            <w:vAlign w:val="center"/>
          </w:tcPr>
          <w:p w:rsidR="00305C9B" w:rsidRPr="004050D2" w:rsidRDefault="00305C9B" w:rsidP="00BB547F">
            <w:pPr>
              <w:spacing w:after="0" w:line="240" w:lineRule="auto"/>
              <w:rPr>
                <w:rFonts w:ascii="Times New Roman" w:hAnsi="Times New Roman" w:cs="Times New Roman"/>
                <w:sz w:val="24"/>
                <w:szCs w:val="24"/>
              </w:rPr>
            </w:pPr>
            <w:r w:rsidRPr="004050D2">
              <w:rPr>
                <w:rFonts w:ascii="Times New Roman" w:hAnsi="Times New Roman" w:cs="Times New Roman"/>
                <w:color w:val="000000"/>
                <w:sz w:val="24"/>
                <w:szCs w:val="24"/>
              </w:rPr>
              <w:t>6</w:t>
            </w:r>
            <w:r w:rsidR="00401807">
              <w:rPr>
                <w:rFonts w:ascii="Times New Roman" w:hAnsi="Times New Roman" w:cs="Times New Roman"/>
                <w:color w:val="000000"/>
                <w:sz w:val="24"/>
                <w:szCs w:val="24"/>
              </w:rPr>
              <w:t>6</w:t>
            </w:r>
          </w:p>
        </w:tc>
        <w:tc>
          <w:tcPr>
            <w:tcW w:w="3850" w:type="dxa"/>
            <w:tcMar>
              <w:top w:w="50" w:type="dxa"/>
              <w:left w:w="100" w:type="dxa"/>
            </w:tcMar>
            <w:vAlign w:val="center"/>
          </w:tcPr>
          <w:p w:rsidR="00305C9B" w:rsidRPr="004050D2" w:rsidRDefault="00305C9B" w:rsidP="00BB547F">
            <w:pPr>
              <w:pStyle w:val="a6"/>
              <w:rPr>
                <w:rFonts w:ascii="Times New Roman" w:eastAsia="Calibri" w:hAnsi="Times New Roman" w:cs="Times New Roman"/>
                <w:sz w:val="24"/>
                <w:szCs w:val="24"/>
              </w:rPr>
            </w:pPr>
            <w:r w:rsidRPr="004050D2">
              <w:rPr>
                <w:rFonts w:ascii="Times New Roman" w:eastAsia="Calibri" w:hAnsi="Times New Roman" w:cs="Times New Roman"/>
                <w:sz w:val="24"/>
                <w:szCs w:val="24"/>
              </w:rPr>
              <w:t xml:space="preserve">«Праздник ГТО». Соревнования со сдачей норм ГТО, с соблюдением правил и техники выполнения испытаний (тестов) </w:t>
            </w:r>
          </w:p>
          <w:p w:rsidR="00305C9B" w:rsidRPr="004050D2" w:rsidRDefault="00305C9B" w:rsidP="00BB547F">
            <w:pPr>
              <w:spacing w:after="0" w:line="240" w:lineRule="auto"/>
              <w:ind w:left="135"/>
              <w:rPr>
                <w:rFonts w:ascii="Times New Roman" w:hAnsi="Times New Roman" w:cs="Times New Roman"/>
                <w:sz w:val="24"/>
                <w:szCs w:val="24"/>
              </w:rPr>
            </w:pPr>
            <w:r w:rsidRPr="004050D2">
              <w:rPr>
                <w:rFonts w:ascii="Times New Roman" w:eastAsia="Calibri" w:hAnsi="Times New Roman" w:cs="Times New Roman"/>
                <w:sz w:val="24"/>
                <w:szCs w:val="24"/>
              </w:rPr>
              <w:lastRenderedPageBreak/>
              <w:t>4 ступени ГТО</w:t>
            </w:r>
          </w:p>
        </w:tc>
        <w:tc>
          <w:tcPr>
            <w:tcW w:w="946" w:type="dxa"/>
            <w:tcMar>
              <w:top w:w="50" w:type="dxa"/>
              <w:left w:w="100" w:type="dxa"/>
            </w:tcMar>
            <w:vAlign w:val="center"/>
          </w:tcPr>
          <w:p w:rsidR="00305C9B" w:rsidRPr="004050D2" w:rsidRDefault="00305C9B"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sz w:val="24"/>
                <w:szCs w:val="24"/>
              </w:rPr>
              <w:lastRenderedPageBreak/>
              <w:t xml:space="preserve">1 </w:t>
            </w:r>
          </w:p>
        </w:tc>
        <w:tc>
          <w:tcPr>
            <w:tcW w:w="1181" w:type="dxa"/>
            <w:tcMar>
              <w:top w:w="50" w:type="dxa"/>
              <w:left w:w="100" w:type="dxa"/>
            </w:tcMar>
            <w:vAlign w:val="center"/>
          </w:tcPr>
          <w:p w:rsidR="00305C9B" w:rsidRPr="004050D2" w:rsidRDefault="00305C9B" w:rsidP="00BB547F">
            <w:pPr>
              <w:pStyle w:val="a6"/>
              <w:jc w:val="center"/>
              <w:rPr>
                <w:rFonts w:ascii="Times New Roman" w:eastAsia="Calibri" w:hAnsi="Times New Roman" w:cs="Times New Roman"/>
                <w:sz w:val="24"/>
                <w:szCs w:val="24"/>
              </w:rPr>
            </w:pPr>
          </w:p>
        </w:tc>
        <w:tc>
          <w:tcPr>
            <w:tcW w:w="1091" w:type="dxa"/>
            <w:tcMar>
              <w:top w:w="50" w:type="dxa"/>
              <w:left w:w="100" w:type="dxa"/>
            </w:tcMar>
            <w:vAlign w:val="center"/>
          </w:tcPr>
          <w:p w:rsidR="00305C9B" w:rsidRPr="004050D2" w:rsidRDefault="00305C9B"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sz w:val="24"/>
                <w:szCs w:val="24"/>
              </w:rPr>
              <w:t>1</w:t>
            </w:r>
          </w:p>
        </w:tc>
        <w:tc>
          <w:tcPr>
            <w:tcW w:w="1034" w:type="dxa"/>
            <w:tcMar>
              <w:top w:w="50" w:type="dxa"/>
              <w:left w:w="100" w:type="dxa"/>
            </w:tcMar>
            <w:vAlign w:val="center"/>
          </w:tcPr>
          <w:p w:rsidR="00305C9B" w:rsidRPr="004050D2" w:rsidRDefault="001C38BD" w:rsidP="00286BCC">
            <w:pPr>
              <w:spacing w:after="0" w:line="240" w:lineRule="auto"/>
              <w:ind w:left="135"/>
              <w:rPr>
                <w:rFonts w:ascii="Times New Roman" w:hAnsi="Times New Roman" w:cs="Times New Roman"/>
                <w:sz w:val="24"/>
                <w:szCs w:val="24"/>
              </w:rPr>
            </w:pPr>
            <w:r>
              <w:rPr>
                <w:rFonts w:ascii="Times New Roman" w:hAnsi="Times New Roman" w:cs="Times New Roman"/>
                <w:sz w:val="24"/>
                <w:szCs w:val="24"/>
              </w:rPr>
              <w:t>23</w:t>
            </w:r>
            <w:r w:rsidR="00305C9B">
              <w:rPr>
                <w:rFonts w:ascii="Times New Roman" w:hAnsi="Times New Roman" w:cs="Times New Roman"/>
                <w:sz w:val="24"/>
                <w:szCs w:val="24"/>
              </w:rPr>
              <w:t>.05</w:t>
            </w:r>
          </w:p>
        </w:tc>
        <w:tc>
          <w:tcPr>
            <w:tcW w:w="1701" w:type="dxa"/>
            <w:tcMar>
              <w:top w:w="50" w:type="dxa"/>
              <w:left w:w="100" w:type="dxa"/>
            </w:tcMar>
            <w:vAlign w:val="center"/>
          </w:tcPr>
          <w:p w:rsidR="00305C9B" w:rsidRPr="004050D2" w:rsidRDefault="001C7281" w:rsidP="00BB547F">
            <w:pPr>
              <w:spacing w:after="0" w:line="240" w:lineRule="auto"/>
              <w:ind w:left="135"/>
              <w:rPr>
                <w:rFonts w:ascii="Times New Roman" w:hAnsi="Times New Roman" w:cs="Times New Roman"/>
                <w:sz w:val="24"/>
                <w:szCs w:val="24"/>
              </w:rPr>
            </w:pPr>
            <w:hyperlink r:id="rId148" w:anchor="gto-method">
              <w:r w:rsidR="00305C9B" w:rsidRPr="004050D2">
                <w:rPr>
                  <w:rFonts w:ascii="Times New Roman" w:hAnsi="Times New Roman" w:cs="Times New Roman"/>
                  <w:color w:val="0000FF"/>
                  <w:sz w:val="24"/>
                  <w:szCs w:val="24"/>
                  <w:u w:val="single"/>
                </w:rPr>
                <w:t>https://www.gto.ru/#gto-method</w:t>
              </w:r>
            </w:hyperlink>
          </w:p>
        </w:tc>
      </w:tr>
      <w:tr w:rsidR="00305C9B" w:rsidRPr="004050D2" w:rsidTr="00AE145E">
        <w:trPr>
          <w:trHeight w:val="144"/>
          <w:tblCellSpacing w:w="20" w:type="nil"/>
        </w:trPr>
        <w:tc>
          <w:tcPr>
            <w:tcW w:w="4537" w:type="dxa"/>
            <w:gridSpan w:val="2"/>
            <w:tcMar>
              <w:top w:w="50" w:type="dxa"/>
              <w:left w:w="100" w:type="dxa"/>
            </w:tcMar>
            <w:vAlign w:val="center"/>
          </w:tcPr>
          <w:p w:rsidR="00305C9B" w:rsidRPr="004050D2" w:rsidRDefault="00305C9B" w:rsidP="00BB547F">
            <w:pPr>
              <w:pStyle w:val="a6"/>
              <w:rPr>
                <w:rFonts w:ascii="Times New Roman" w:eastAsia="Calibri" w:hAnsi="Times New Roman" w:cs="Times New Roman"/>
                <w:sz w:val="24"/>
                <w:szCs w:val="24"/>
              </w:rPr>
            </w:pPr>
            <w:r w:rsidRPr="004050D2">
              <w:rPr>
                <w:rFonts w:ascii="Times New Roman" w:hAnsi="Times New Roman" w:cs="Times New Roman"/>
                <w:color w:val="000000"/>
                <w:sz w:val="24"/>
                <w:szCs w:val="24"/>
              </w:rPr>
              <w:t>ОБЩЕЕ КОЛИЧЕСТВО ЧАСОВ ПО ПРОГРАММЕ</w:t>
            </w:r>
          </w:p>
        </w:tc>
        <w:tc>
          <w:tcPr>
            <w:tcW w:w="946" w:type="dxa"/>
            <w:tcMar>
              <w:top w:w="50" w:type="dxa"/>
              <w:left w:w="100" w:type="dxa"/>
            </w:tcMar>
            <w:vAlign w:val="center"/>
          </w:tcPr>
          <w:p w:rsidR="00305C9B" w:rsidRPr="004050D2" w:rsidRDefault="00305C9B"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sz w:val="24"/>
                <w:szCs w:val="24"/>
              </w:rPr>
              <w:t>6</w:t>
            </w:r>
            <w:r w:rsidR="00401807">
              <w:rPr>
                <w:rFonts w:ascii="Times New Roman" w:eastAsia="Calibri" w:hAnsi="Times New Roman" w:cs="Times New Roman"/>
                <w:sz w:val="24"/>
                <w:szCs w:val="24"/>
              </w:rPr>
              <w:t>6</w:t>
            </w:r>
          </w:p>
        </w:tc>
        <w:tc>
          <w:tcPr>
            <w:tcW w:w="1181" w:type="dxa"/>
            <w:tcMar>
              <w:top w:w="50" w:type="dxa"/>
              <w:left w:w="100" w:type="dxa"/>
            </w:tcMar>
            <w:vAlign w:val="center"/>
          </w:tcPr>
          <w:p w:rsidR="00305C9B" w:rsidRPr="004050D2" w:rsidRDefault="00305C9B" w:rsidP="00BB547F">
            <w:pPr>
              <w:pStyle w:val="a6"/>
              <w:jc w:val="center"/>
              <w:rPr>
                <w:rFonts w:ascii="Times New Roman" w:eastAsia="Calibri" w:hAnsi="Times New Roman" w:cs="Times New Roman"/>
                <w:sz w:val="24"/>
                <w:szCs w:val="24"/>
              </w:rPr>
            </w:pPr>
          </w:p>
        </w:tc>
        <w:tc>
          <w:tcPr>
            <w:tcW w:w="1091" w:type="dxa"/>
            <w:tcMar>
              <w:top w:w="50" w:type="dxa"/>
              <w:left w:w="100" w:type="dxa"/>
            </w:tcMar>
            <w:vAlign w:val="center"/>
          </w:tcPr>
          <w:p w:rsidR="00305C9B" w:rsidRPr="004050D2" w:rsidRDefault="00305C9B" w:rsidP="00BB547F">
            <w:pPr>
              <w:pStyle w:val="a6"/>
              <w:jc w:val="center"/>
              <w:rPr>
                <w:rFonts w:ascii="Times New Roman" w:eastAsia="Calibri" w:hAnsi="Times New Roman" w:cs="Times New Roman"/>
                <w:sz w:val="24"/>
                <w:szCs w:val="24"/>
              </w:rPr>
            </w:pPr>
            <w:r w:rsidRPr="004050D2">
              <w:rPr>
                <w:rFonts w:ascii="Times New Roman" w:eastAsia="Calibri" w:hAnsi="Times New Roman" w:cs="Times New Roman"/>
                <w:sz w:val="24"/>
                <w:szCs w:val="24"/>
              </w:rPr>
              <w:t>6</w:t>
            </w:r>
            <w:r w:rsidR="00401807">
              <w:rPr>
                <w:rFonts w:ascii="Times New Roman" w:eastAsia="Calibri" w:hAnsi="Times New Roman" w:cs="Times New Roman"/>
                <w:sz w:val="24"/>
                <w:szCs w:val="24"/>
              </w:rPr>
              <w:t>6</w:t>
            </w:r>
          </w:p>
        </w:tc>
        <w:tc>
          <w:tcPr>
            <w:tcW w:w="1034" w:type="dxa"/>
            <w:tcMar>
              <w:top w:w="50" w:type="dxa"/>
              <w:left w:w="100" w:type="dxa"/>
            </w:tcMar>
            <w:vAlign w:val="center"/>
          </w:tcPr>
          <w:p w:rsidR="00305C9B" w:rsidRPr="004050D2" w:rsidRDefault="00305C9B" w:rsidP="00BB547F">
            <w:pPr>
              <w:spacing w:after="0" w:line="240" w:lineRule="auto"/>
              <w:ind w:left="135"/>
              <w:rPr>
                <w:rFonts w:ascii="Times New Roman" w:hAnsi="Times New Roman" w:cs="Times New Roman"/>
                <w:sz w:val="24"/>
                <w:szCs w:val="24"/>
              </w:rPr>
            </w:pPr>
          </w:p>
        </w:tc>
        <w:tc>
          <w:tcPr>
            <w:tcW w:w="1701" w:type="dxa"/>
            <w:tcMar>
              <w:top w:w="50" w:type="dxa"/>
              <w:left w:w="100" w:type="dxa"/>
            </w:tcMar>
            <w:vAlign w:val="center"/>
          </w:tcPr>
          <w:p w:rsidR="00305C9B" w:rsidRPr="004050D2" w:rsidRDefault="00305C9B" w:rsidP="00BB547F">
            <w:pPr>
              <w:spacing w:after="0" w:line="240" w:lineRule="auto"/>
              <w:ind w:left="135"/>
              <w:rPr>
                <w:rFonts w:ascii="Times New Roman" w:hAnsi="Times New Roman" w:cs="Times New Roman"/>
                <w:sz w:val="24"/>
                <w:szCs w:val="24"/>
              </w:rPr>
            </w:pPr>
          </w:p>
        </w:tc>
      </w:tr>
    </w:tbl>
    <w:p w:rsidR="000B6281" w:rsidRDefault="000B6281" w:rsidP="000B6281">
      <w:pPr>
        <w:spacing w:after="0"/>
        <w:jc w:val="right"/>
        <w:rPr>
          <w:rFonts w:ascii="Times New Roman" w:hAnsi="Times New Roman" w:cs="Times New Roman"/>
          <w:sz w:val="24"/>
          <w:szCs w:val="24"/>
        </w:rPr>
      </w:pPr>
    </w:p>
    <w:p w:rsidR="000B6281" w:rsidRDefault="000B6281" w:rsidP="000B6281">
      <w:pPr>
        <w:pStyle w:val="a6"/>
        <w:ind w:firstLine="284"/>
        <w:jc w:val="both"/>
        <w:rPr>
          <w:rFonts w:ascii="Times New Roman" w:hAnsi="Times New Roman" w:cs="Times New Roman"/>
          <w:sz w:val="24"/>
          <w:szCs w:val="24"/>
        </w:rPr>
      </w:pPr>
    </w:p>
    <w:p w:rsidR="000B6281" w:rsidRDefault="000B6281" w:rsidP="000B6281">
      <w:pPr>
        <w:spacing w:after="0"/>
        <w:ind w:left="120"/>
      </w:pPr>
      <w:r>
        <w:rPr>
          <w:rFonts w:ascii="Times New Roman" w:hAnsi="Times New Roman"/>
          <w:b/>
          <w:color w:val="000000"/>
          <w:sz w:val="28"/>
        </w:rPr>
        <w:t>УЧЕБНО-МЕТОДИЧЕСКОЕ ОБЕСПЕЧЕНИЕ ОБРАЗОВАТЕЛЬНОГО ПРОЦЕССА</w:t>
      </w:r>
    </w:p>
    <w:p w:rsidR="000B6281" w:rsidRDefault="000B6281" w:rsidP="000B6281">
      <w:pPr>
        <w:spacing w:after="0" w:line="480" w:lineRule="auto"/>
        <w:ind w:left="120"/>
      </w:pPr>
      <w:r>
        <w:rPr>
          <w:rFonts w:ascii="Times New Roman" w:hAnsi="Times New Roman"/>
          <w:b/>
          <w:color w:val="000000"/>
          <w:sz w:val="28"/>
        </w:rPr>
        <w:t>ОБЯЗАТЕЛЬНЫЕ УЧЕБНЫЕ МАТЕРИАЛЫ ДЛЯ УЧЕНИКА</w:t>
      </w:r>
    </w:p>
    <w:p w:rsidR="000B6281" w:rsidRDefault="000B6281" w:rsidP="000B6281">
      <w:pPr>
        <w:spacing w:after="0" w:line="480" w:lineRule="auto"/>
        <w:ind w:left="120"/>
      </w:pPr>
      <w:bookmarkStart w:id="2" w:name="f056fd23-2f41-4129-8da1-d467aa21439d"/>
      <w:r>
        <w:rPr>
          <w:rFonts w:ascii="Times New Roman" w:hAnsi="Times New Roman"/>
          <w:color w:val="000000"/>
          <w:sz w:val="28"/>
        </w:rPr>
        <w:t>• Физическая культура, 5-9 классы/ Лях В.И., Акционерное общество «Издательство «</w:t>
      </w:r>
      <w:proofErr w:type="gramStart"/>
      <w:r>
        <w:rPr>
          <w:rFonts w:ascii="Times New Roman" w:hAnsi="Times New Roman"/>
          <w:color w:val="000000"/>
          <w:sz w:val="28"/>
        </w:rPr>
        <w:t>Просвещение»</w:t>
      </w:r>
      <w:bookmarkEnd w:id="2"/>
      <w:r>
        <w:rPr>
          <w:rFonts w:ascii="Times New Roman" w:hAnsi="Times New Roman"/>
          <w:color w:val="000000"/>
          <w:sz w:val="28"/>
        </w:rPr>
        <w:t>‌</w:t>
      </w:r>
      <w:proofErr w:type="gramEnd"/>
      <w:r>
        <w:rPr>
          <w:rFonts w:ascii="Times New Roman" w:hAnsi="Times New Roman"/>
          <w:color w:val="000000"/>
          <w:sz w:val="28"/>
        </w:rPr>
        <w:t>​</w:t>
      </w:r>
    </w:p>
    <w:p w:rsidR="000B6281" w:rsidRDefault="000B6281" w:rsidP="000B6281">
      <w:pPr>
        <w:spacing w:after="0" w:line="480" w:lineRule="auto"/>
        <w:ind w:left="120"/>
      </w:pPr>
      <w:r>
        <w:rPr>
          <w:rFonts w:ascii="Times New Roman" w:hAnsi="Times New Roman"/>
          <w:color w:val="000000"/>
          <w:sz w:val="28"/>
        </w:rPr>
        <w:t>Физическая культура - 6 класс - Российская электронная школа (resh.edu.ru)</w:t>
      </w:r>
      <w:r>
        <w:rPr>
          <w:sz w:val="28"/>
        </w:rPr>
        <w:br/>
      </w:r>
      <w:r>
        <w:rPr>
          <w:rFonts w:ascii="Times New Roman" w:hAnsi="Times New Roman"/>
          <w:color w:val="000000"/>
          <w:sz w:val="28"/>
        </w:rPr>
        <w:t>https://www.gto.ru</w:t>
      </w:r>
      <w:r>
        <w:rPr>
          <w:sz w:val="28"/>
        </w:rPr>
        <w:br/>
      </w:r>
      <w:bookmarkStart w:id="3" w:name="20d3319b-5bbe-4126-a94a-2338d97bdc13"/>
      <w:bookmarkEnd w:id="3"/>
    </w:p>
    <w:p w:rsidR="000B6281" w:rsidRDefault="000B6281" w:rsidP="000B6281">
      <w:pPr>
        <w:spacing w:after="0"/>
        <w:ind w:left="120"/>
      </w:pPr>
    </w:p>
    <w:p w:rsidR="000B6281" w:rsidRDefault="000B6281" w:rsidP="000B6281">
      <w:pPr>
        <w:spacing w:after="0" w:line="480" w:lineRule="auto"/>
        <w:ind w:left="120"/>
      </w:pPr>
      <w:r>
        <w:rPr>
          <w:rFonts w:ascii="Times New Roman" w:hAnsi="Times New Roman"/>
          <w:b/>
          <w:color w:val="000000"/>
          <w:sz w:val="28"/>
        </w:rPr>
        <w:t>МЕТОДИЧЕСКИЕ МАТЕРИАЛЫ ДЛЯ УЧИТЕЛЯ</w:t>
      </w:r>
    </w:p>
    <w:p w:rsidR="000B6281" w:rsidRDefault="000B6281" w:rsidP="000B6281">
      <w:pPr>
        <w:spacing w:after="0" w:line="480" w:lineRule="auto"/>
        <w:ind w:left="120"/>
      </w:pPr>
      <w:r>
        <w:rPr>
          <w:rFonts w:ascii="Times New Roman" w:hAnsi="Times New Roman"/>
          <w:color w:val="000000"/>
          <w:sz w:val="28"/>
        </w:rPr>
        <w:t>https://resh.edu.ru/</w:t>
      </w:r>
      <w:r>
        <w:rPr>
          <w:sz w:val="28"/>
        </w:rPr>
        <w:br/>
      </w:r>
      <w:r>
        <w:rPr>
          <w:rFonts w:ascii="Times New Roman" w:hAnsi="Times New Roman"/>
          <w:color w:val="000000"/>
          <w:sz w:val="28"/>
        </w:rPr>
        <w:t>https://edsoo.ru/Metodicheskie_videouroki.htm</w:t>
      </w:r>
      <w:r>
        <w:rPr>
          <w:sz w:val="28"/>
        </w:rPr>
        <w:br/>
      </w:r>
      <w:r>
        <w:rPr>
          <w:rFonts w:ascii="Times New Roman" w:hAnsi="Times New Roman"/>
          <w:color w:val="000000"/>
          <w:sz w:val="28"/>
        </w:rPr>
        <w:t xml:space="preserve"> Методические рекомендации | ВФСК ГТО (gto.ru)</w:t>
      </w:r>
      <w:r>
        <w:rPr>
          <w:sz w:val="28"/>
        </w:rPr>
        <w:br/>
      </w:r>
      <w:r>
        <w:rPr>
          <w:rFonts w:ascii="Times New Roman" w:hAnsi="Times New Roman"/>
          <w:color w:val="000000"/>
          <w:sz w:val="28"/>
        </w:rPr>
        <w:t>https://www.gto.ru</w:t>
      </w:r>
      <w:bookmarkStart w:id="4" w:name="ce666534-2f9f-48e1-9f7c-2e635e3b9ede"/>
      <w:bookmarkEnd w:id="4"/>
    </w:p>
    <w:p w:rsidR="000B6281" w:rsidRDefault="000B6281" w:rsidP="000B6281">
      <w:pPr>
        <w:spacing w:after="0"/>
        <w:ind w:left="120"/>
      </w:pPr>
    </w:p>
    <w:p w:rsidR="000B6281" w:rsidRDefault="000B6281" w:rsidP="000B6281">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rsidR="007F04BD" w:rsidRPr="004050D2" w:rsidRDefault="000B6281" w:rsidP="000B6281">
      <w:pPr>
        <w:pStyle w:val="a6"/>
        <w:ind w:firstLine="284"/>
        <w:jc w:val="both"/>
        <w:rPr>
          <w:rFonts w:ascii="Times New Roman" w:hAnsi="Times New Roman" w:cs="Times New Roman"/>
          <w:sz w:val="24"/>
          <w:szCs w:val="24"/>
        </w:rPr>
      </w:pPr>
      <w:r>
        <w:rPr>
          <w:rFonts w:ascii="Times New Roman" w:hAnsi="Times New Roman"/>
          <w:color w:val="000000"/>
          <w:sz w:val="28"/>
        </w:rPr>
        <w:t>https://uchi.ruhttps://edsoo.ru/Metodicheskie_videouroki.htmФизическая культура</w:t>
      </w:r>
      <w:r>
        <w:rPr>
          <w:sz w:val="28"/>
        </w:rPr>
        <w:br/>
      </w:r>
      <w:r>
        <w:rPr>
          <w:rFonts w:ascii="Times New Roman" w:hAnsi="Times New Roman"/>
          <w:color w:val="000000"/>
          <w:sz w:val="28"/>
        </w:rPr>
        <w:t xml:space="preserve"> - Российская электронная школа (resh.edu.ru)</w:t>
      </w:r>
      <w:r>
        <w:rPr>
          <w:sz w:val="28"/>
        </w:rPr>
        <w:br/>
      </w:r>
      <w:r>
        <w:rPr>
          <w:rFonts w:ascii="Times New Roman" w:hAnsi="Times New Roman"/>
          <w:color w:val="000000"/>
          <w:sz w:val="28"/>
        </w:rPr>
        <w:t>https://www.gto.ru</w:t>
      </w:r>
      <w:r>
        <w:rPr>
          <w:sz w:val="28"/>
        </w:rPr>
        <w:br/>
      </w:r>
      <w:r>
        <w:rPr>
          <w:rFonts w:ascii="Times New Roman" w:hAnsi="Times New Roman"/>
          <w:color w:val="000000"/>
          <w:sz w:val="28"/>
        </w:rPr>
        <w:t xml:space="preserve"> ВФСК ГТО (gto.ru)</w:t>
      </w:r>
    </w:p>
    <w:sectPr w:rsidR="007F04BD" w:rsidRPr="004050D2" w:rsidSect="00FB18A0">
      <w:pgSz w:w="11906" w:h="16838"/>
      <w:pgMar w:top="1134" w:right="707"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7281" w:rsidRDefault="001C7281" w:rsidP="00A31D67">
      <w:pPr>
        <w:spacing w:after="0" w:line="240" w:lineRule="auto"/>
      </w:pPr>
      <w:r>
        <w:separator/>
      </w:r>
    </w:p>
  </w:endnote>
  <w:endnote w:type="continuationSeparator" w:id="0">
    <w:p w:rsidR="001C7281" w:rsidRDefault="001C7281" w:rsidP="00A31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SchoolBookSanPin-Bold">
    <w:altName w:val="Cambria Math"/>
    <w:panose1 w:val="00000000000000000000"/>
    <w:charset w:val="CC"/>
    <w:family w:val="auto"/>
    <w:notTrueType/>
    <w:pitch w:val="default"/>
    <w:sig w:usb0="00000201" w:usb1="00000000" w:usb2="00000000" w:usb3="00000000" w:csb0="00000004" w:csb1="00000000"/>
  </w:font>
  <w:font w:name="SymbolMT">
    <w:panose1 w:val="00000000000000000000"/>
    <w:charset w:val="02"/>
    <w:family w:val="auto"/>
    <w:notTrueType/>
    <w:pitch w:val="default"/>
  </w:font>
  <w:font w:name="PiGraphA">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7281" w:rsidRDefault="001C7281" w:rsidP="00A31D67">
      <w:pPr>
        <w:spacing w:after="0" w:line="240" w:lineRule="auto"/>
      </w:pPr>
      <w:r>
        <w:separator/>
      </w:r>
    </w:p>
  </w:footnote>
  <w:footnote w:type="continuationSeparator" w:id="0">
    <w:p w:rsidR="001C7281" w:rsidRDefault="001C7281" w:rsidP="00A31D67">
      <w:pPr>
        <w:spacing w:after="0" w:line="240" w:lineRule="auto"/>
      </w:pPr>
      <w:r>
        <w:continuationSeparator/>
      </w:r>
    </w:p>
  </w:footnote>
  <w:footnote w:id="1">
    <w:p w:rsidR="00456A5A" w:rsidRDefault="00456A5A" w:rsidP="00A31D67">
      <w:pPr>
        <w:pStyle w:val="footnote"/>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B3489"/>
    <w:multiLevelType w:val="multilevel"/>
    <w:tmpl w:val="65E8F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3A72ECD"/>
    <w:multiLevelType w:val="multilevel"/>
    <w:tmpl w:val="36A25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CFE682F"/>
    <w:multiLevelType w:val="multilevel"/>
    <w:tmpl w:val="4442E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BB05C7"/>
    <w:multiLevelType w:val="multilevel"/>
    <w:tmpl w:val="C77C6A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EB1BD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1A4384B"/>
    <w:multiLevelType w:val="multilevel"/>
    <w:tmpl w:val="35C637C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274A7A26"/>
    <w:multiLevelType w:val="multilevel"/>
    <w:tmpl w:val="B96E5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1944532"/>
    <w:multiLevelType w:val="multilevel"/>
    <w:tmpl w:val="C06A52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B26513E"/>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0" w15:restartNumberingAfterBreak="0">
    <w:nsid w:val="3D7160F5"/>
    <w:multiLevelType w:val="multilevel"/>
    <w:tmpl w:val="CD0CCB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2503CD0"/>
    <w:multiLevelType w:val="multilevel"/>
    <w:tmpl w:val="8E1AE3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09C264B"/>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3" w15:restartNumberingAfterBreak="0">
    <w:nsid w:val="53F243F5"/>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4" w15:restartNumberingAfterBreak="0">
    <w:nsid w:val="55C77CF2"/>
    <w:multiLevelType w:val="hybridMultilevel"/>
    <w:tmpl w:val="9D3A335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5AD7375A"/>
    <w:multiLevelType w:val="multilevel"/>
    <w:tmpl w:val="8A1278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D5249FC"/>
    <w:multiLevelType w:val="multilevel"/>
    <w:tmpl w:val="205484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DC52223"/>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18" w15:restartNumberingAfterBreak="0">
    <w:nsid w:val="5E04113C"/>
    <w:multiLevelType w:val="hybridMultilevel"/>
    <w:tmpl w:val="1B8E5E8A"/>
    <w:lvl w:ilvl="0" w:tplc="FDBCA1E4">
      <w:start w:val="6"/>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E3B4A0F"/>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0" w15:restartNumberingAfterBreak="0">
    <w:nsid w:val="5F8C52FA"/>
    <w:multiLevelType w:val="multilevel"/>
    <w:tmpl w:val="194E0E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09507E0"/>
    <w:multiLevelType w:val="multilevel"/>
    <w:tmpl w:val="B4941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5BA616C"/>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3" w15:restartNumberingAfterBreak="0">
    <w:nsid w:val="680262A7"/>
    <w:multiLevelType w:val="multilevel"/>
    <w:tmpl w:val="B7166B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EF44447"/>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abstractNum w:abstractNumId="25" w15:restartNumberingAfterBreak="0">
    <w:nsid w:val="6FFA1738"/>
    <w:multiLevelType w:val="multilevel"/>
    <w:tmpl w:val="D0DE7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2613CB8"/>
    <w:multiLevelType w:val="multilevel"/>
    <w:tmpl w:val="5CEC5B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4D272FD"/>
    <w:multiLevelType w:val="multilevel"/>
    <w:tmpl w:val="526209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4EF549B"/>
    <w:multiLevelType w:val="hybridMultilevel"/>
    <w:tmpl w:val="9D3A33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84F5425"/>
    <w:multiLevelType w:val="multilevel"/>
    <w:tmpl w:val="C59814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C854EB8"/>
    <w:multiLevelType w:val="hybridMultilevel"/>
    <w:tmpl w:val="9AFAF778"/>
    <w:lvl w:ilvl="0" w:tplc="481E29BE">
      <w:start w:val="5"/>
      <w:numFmt w:val="decimal"/>
      <w:lvlText w:val="%1"/>
      <w:lvlJc w:val="left"/>
      <w:pPr>
        <w:ind w:left="308" w:hanging="194"/>
      </w:pPr>
      <w:rPr>
        <w:w w:val="98"/>
        <w:lang w:val="ru-RU" w:eastAsia="en-US" w:bidi="ar-SA"/>
      </w:rPr>
    </w:lvl>
    <w:lvl w:ilvl="1" w:tplc="AA56346C">
      <w:numFmt w:val="bullet"/>
      <w:lvlText w:val="•"/>
      <w:lvlJc w:val="left"/>
      <w:pPr>
        <w:ind w:left="1309" w:hanging="194"/>
      </w:pPr>
      <w:rPr>
        <w:lang w:val="ru-RU" w:eastAsia="en-US" w:bidi="ar-SA"/>
      </w:rPr>
    </w:lvl>
    <w:lvl w:ilvl="2" w:tplc="81481B12">
      <w:numFmt w:val="bullet"/>
      <w:lvlText w:val="•"/>
      <w:lvlJc w:val="left"/>
      <w:pPr>
        <w:ind w:left="2319" w:hanging="194"/>
      </w:pPr>
      <w:rPr>
        <w:lang w:val="ru-RU" w:eastAsia="en-US" w:bidi="ar-SA"/>
      </w:rPr>
    </w:lvl>
    <w:lvl w:ilvl="3" w:tplc="CA6C1CE6">
      <w:numFmt w:val="bullet"/>
      <w:lvlText w:val="•"/>
      <w:lvlJc w:val="left"/>
      <w:pPr>
        <w:ind w:left="3329" w:hanging="194"/>
      </w:pPr>
      <w:rPr>
        <w:lang w:val="ru-RU" w:eastAsia="en-US" w:bidi="ar-SA"/>
      </w:rPr>
    </w:lvl>
    <w:lvl w:ilvl="4" w:tplc="27EE3206">
      <w:numFmt w:val="bullet"/>
      <w:lvlText w:val="•"/>
      <w:lvlJc w:val="left"/>
      <w:pPr>
        <w:ind w:left="4339" w:hanging="194"/>
      </w:pPr>
      <w:rPr>
        <w:lang w:val="ru-RU" w:eastAsia="en-US" w:bidi="ar-SA"/>
      </w:rPr>
    </w:lvl>
    <w:lvl w:ilvl="5" w:tplc="6318E3B6">
      <w:numFmt w:val="bullet"/>
      <w:lvlText w:val="•"/>
      <w:lvlJc w:val="left"/>
      <w:pPr>
        <w:ind w:left="5349" w:hanging="194"/>
      </w:pPr>
      <w:rPr>
        <w:lang w:val="ru-RU" w:eastAsia="en-US" w:bidi="ar-SA"/>
      </w:rPr>
    </w:lvl>
    <w:lvl w:ilvl="6" w:tplc="6D8E396C">
      <w:numFmt w:val="bullet"/>
      <w:lvlText w:val="•"/>
      <w:lvlJc w:val="left"/>
      <w:pPr>
        <w:ind w:left="6359" w:hanging="194"/>
      </w:pPr>
      <w:rPr>
        <w:lang w:val="ru-RU" w:eastAsia="en-US" w:bidi="ar-SA"/>
      </w:rPr>
    </w:lvl>
    <w:lvl w:ilvl="7" w:tplc="34DE7138">
      <w:numFmt w:val="bullet"/>
      <w:lvlText w:val="•"/>
      <w:lvlJc w:val="left"/>
      <w:pPr>
        <w:ind w:left="7369" w:hanging="194"/>
      </w:pPr>
      <w:rPr>
        <w:lang w:val="ru-RU" w:eastAsia="en-US" w:bidi="ar-SA"/>
      </w:rPr>
    </w:lvl>
    <w:lvl w:ilvl="8" w:tplc="0E6A6B7C">
      <w:numFmt w:val="bullet"/>
      <w:lvlText w:val="•"/>
      <w:lvlJc w:val="left"/>
      <w:pPr>
        <w:ind w:left="8379" w:hanging="194"/>
      </w:pPr>
      <w:rPr>
        <w:lang w:val="ru-RU" w:eastAsia="en-US" w:bidi="ar-SA"/>
      </w:rPr>
    </w:lvl>
  </w:abstractNum>
  <w:num w:numId="1">
    <w:abstractNumId w:val="14"/>
  </w:num>
  <w:num w:numId="2">
    <w:abstractNumId w:val="17"/>
    <w:lvlOverride w:ilvl="0">
      <w:startOverride w:val="5"/>
    </w:lvlOverride>
    <w:lvlOverride w:ilvl="1"/>
    <w:lvlOverride w:ilvl="2"/>
    <w:lvlOverride w:ilvl="3"/>
    <w:lvlOverride w:ilvl="4"/>
    <w:lvlOverride w:ilvl="5"/>
    <w:lvlOverride w:ilvl="6"/>
    <w:lvlOverride w:ilvl="7"/>
    <w:lvlOverride w:ilvl="8"/>
  </w:num>
  <w:num w:numId="3">
    <w:abstractNumId w:val="17"/>
  </w:num>
  <w:num w:numId="4">
    <w:abstractNumId w:val="30"/>
  </w:num>
  <w:num w:numId="5">
    <w:abstractNumId w:val="9"/>
  </w:num>
  <w:num w:numId="6">
    <w:abstractNumId w:val="24"/>
  </w:num>
  <w:num w:numId="7">
    <w:abstractNumId w:val="19"/>
  </w:num>
  <w:num w:numId="8">
    <w:abstractNumId w:val="22"/>
  </w:num>
  <w:num w:numId="9">
    <w:abstractNumId w:val="13"/>
  </w:num>
  <w:num w:numId="10">
    <w:abstractNumId w:val="12"/>
  </w:num>
  <w:num w:numId="11">
    <w:abstractNumId w:val="20"/>
  </w:num>
  <w:num w:numId="12">
    <w:abstractNumId w:val="10"/>
  </w:num>
  <w:num w:numId="13">
    <w:abstractNumId w:val="25"/>
  </w:num>
  <w:num w:numId="14">
    <w:abstractNumId w:val="23"/>
  </w:num>
  <w:num w:numId="15">
    <w:abstractNumId w:val="15"/>
  </w:num>
  <w:num w:numId="16">
    <w:abstractNumId w:val="1"/>
  </w:num>
  <w:num w:numId="17">
    <w:abstractNumId w:val="26"/>
  </w:num>
  <w:num w:numId="18">
    <w:abstractNumId w:val="7"/>
  </w:num>
  <w:num w:numId="19">
    <w:abstractNumId w:val="3"/>
  </w:num>
  <w:num w:numId="20">
    <w:abstractNumId w:val="29"/>
  </w:num>
  <w:num w:numId="21">
    <w:abstractNumId w:val="27"/>
  </w:num>
  <w:num w:numId="22">
    <w:abstractNumId w:val="11"/>
  </w:num>
  <w:num w:numId="23">
    <w:abstractNumId w:val="0"/>
  </w:num>
  <w:num w:numId="24">
    <w:abstractNumId w:val="8"/>
  </w:num>
  <w:num w:numId="25">
    <w:abstractNumId w:val="2"/>
  </w:num>
  <w:num w:numId="26">
    <w:abstractNumId w:val="21"/>
  </w:num>
  <w:num w:numId="27">
    <w:abstractNumId w:val="16"/>
  </w:num>
  <w:num w:numId="28">
    <w:abstractNumId w:val="4"/>
  </w:num>
  <w:num w:numId="29">
    <w:abstractNumId w:val="28"/>
  </w:num>
  <w:num w:numId="30">
    <w:abstractNumId w:val="6"/>
  </w:num>
  <w:num w:numId="31">
    <w:abstractNumId w:val="5"/>
  </w:num>
  <w:num w:numId="3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423C7"/>
    <w:rsid w:val="00006F71"/>
    <w:rsid w:val="00011AE8"/>
    <w:rsid w:val="00043229"/>
    <w:rsid w:val="0005655E"/>
    <w:rsid w:val="000613C1"/>
    <w:rsid w:val="00066D85"/>
    <w:rsid w:val="00082A56"/>
    <w:rsid w:val="000901F0"/>
    <w:rsid w:val="000905EE"/>
    <w:rsid w:val="00094D06"/>
    <w:rsid w:val="000964CC"/>
    <w:rsid w:val="0009728D"/>
    <w:rsid w:val="000A19BC"/>
    <w:rsid w:val="000B6281"/>
    <w:rsid w:val="000B7E96"/>
    <w:rsid w:val="000C7D4D"/>
    <w:rsid w:val="000D1329"/>
    <w:rsid w:val="000D2EBB"/>
    <w:rsid w:val="000F34AC"/>
    <w:rsid w:val="000F7A7B"/>
    <w:rsid w:val="0011432D"/>
    <w:rsid w:val="001310F3"/>
    <w:rsid w:val="00137A92"/>
    <w:rsid w:val="00140AE5"/>
    <w:rsid w:val="00141F64"/>
    <w:rsid w:val="00191272"/>
    <w:rsid w:val="00195D99"/>
    <w:rsid w:val="0019791A"/>
    <w:rsid w:val="001A1F00"/>
    <w:rsid w:val="001C0D72"/>
    <w:rsid w:val="001C38BD"/>
    <w:rsid w:val="001C577F"/>
    <w:rsid w:val="001C7281"/>
    <w:rsid w:val="001D0815"/>
    <w:rsid w:val="001D7DEA"/>
    <w:rsid w:val="001E569C"/>
    <w:rsid w:val="00207CA0"/>
    <w:rsid w:val="002260D3"/>
    <w:rsid w:val="0024191D"/>
    <w:rsid w:val="00245E17"/>
    <w:rsid w:val="00253418"/>
    <w:rsid w:val="0025602C"/>
    <w:rsid w:val="002610C6"/>
    <w:rsid w:val="002617B3"/>
    <w:rsid w:val="002636D6"/>
    <w:rsid w:val="00292C07"/>
    <w:rsid w:val="00296814"/>
    <w:rsid w:val="002A062D"/>
    <w:rsid w:val="002A2441"/>
    <w:rsid w:val="002C0567"/>
    <w:rsid w:val="002C1942"/>
    <w:rsid w:val="002C1E1F"/>
    <w:rsid w:val="002D1F71"/>
    <w:rsid w:val="002D5F9B"/>
    <w:rsid w:val="002E3738"/>
    <w:rsid w:val="002F129C"/>
    <w:rsid w:val="00305C9B"/>
    <w:rsid w:val="003119AC"/>
    <w:rsid w:val="00323AAC"/>
    <w:rsid w:val="0034126D"/>
    <w:rsid w:val="00360F70"/>
    <w:rsid w:val="003956F0"/>
    <w:rsid w:val="003B2A70"/>
    <w:rsid w:val="003C52C6"/>
    <w:rsid w:val="003C6A75"/>
    <w:rsid w:val="003D333C"/>
    <w:rsid w:val="003E7989"/>
    <w:rsid w:val="003F3386"/>
    <w:rsid w:val="003F7E0A"/>
    <w:rsid w:val="00400AA7"/>
    <w:rsid w:val="00401807"/>
    <w:rsid w:val="0040351B"/>
    <w:rsid w:val="004050D2"/>
    <w:rsid w:val="004151D7"/>
    <w:rsid w:val="00440183"/>
    <w:rsid w:val="00441737"/>
    <w:rsid w:val="00447C5D"/>
    <w:rsid w:val="0045235C"/>
    <w:rsid w:val="00456A5A"/>
    <w:rsid w:val="00462673"/>
    <w:rsid w:val="00465C1A"/>
    <w:rsid w:val="0046674B"/>
    <w:rsid w:val="004747FE"/>
    <w:rsid w:val="004820F0"/>
    <w:rsid w:val="004A545F"/>
    <w:rsid w:val="004B3FEA"/>
    <w:rsid w:val="004B65E3"/>
    <w:rsid w:val="004B6A42"/>
    <w:rsid w:val="004C4E88"/>
    <w:rsid w:val="004D3A93"/>
    <w:rsid w:val="004E5EF1"/>
    <w:rsid w:val="004E7E06"/>
    <w:rsid w:val="004F15D7"/>
    <w:rsid w:val="004F4FB8"/>
    <w:rsid w:val="00506B80"/>
    <w:rsid w:val="00527251"/>
    <w:rsid w:val="00544ED8"/>
    <w:rsid w:val="00556E04"/>
    <w:rsid w:val="00557E52"/>
    <w:rsid w:val="00561226"/>
    <w:rsid w:val="00561A61"/>
    <w:rsid w:val="00582005"/>
    <w:rsid w:val="00592AE6"/>
    <w:rsid w:val="00594467"/>
    <w:rsid w:val="005A4FAB"/>
    <w:rsid w:val="005A7C5F"/>
    <w:rsid w:val="005B717A"/>
    <w:rsid w:val="005D7191"/>
    <w:rsid w:val="005E7398"/>
    <w:rsid w:val="005F0F9F"/>
    <w:rsid w:val="00605480"/>
    <w:rsid w:val="0061175F"/>
    <w:rsid w:val="0062020A"/>
    <w:rsid w:val="0062519A"/>
    <w:rsid w:val="00625944"/>
    <w:rsid w:val="006325BC"/>
    <w:rsid w:val="006423B3"/>
    <w:rsid w:val="006465D2"/>
    <w:rsid w:val="00666713"/>
    <w:rsid w:val="00667380"/>
    <w:rsid w:val="00667417"/>
    <w:rsid w:val="00674762"/>
    <w:rsid w:val="00675F5B"/>
    <w:rsid w:val="006823D5"/>
    <w:rsid w:val="00684974"/>
    <w:rsid w:val="00690CF7"/>
    <w:rsid w:val="00694BC1"/>
    <w:rsid w:val="006A1924"/>
    <w:rsid w:val="006A1A2C"/>
    <w:rsid w:val="006B0E98"/>
    <w:rsid w:val="006B55F0"/>
    <w:rsid w:val="006D115F"/>
    <w:rsid w:val="006E343C"/>
    <w:rsid w:val="006F7F85"/>
    <w:rsid w:val="00717C76"/>
    <w:rsid w:val="00725A79"/>
    <w:rsid w:val="007404CD"/>
    <w:rsid w:val="0075023A"/>
    <w:rsid w:val="00751A92"/>
    <w:rsid w:val="007729DD"/>
    <w:rsid w:val="007749BE"/>
    <w:rsid w:val="00786A2B"/>
    <w:rsid w:val="007A5C6E"/>
    <w:rsid w:val="007D57CB"/>
    <w:rsid w:val="007E3A8E"/>
    <w:rsid w:val="007E7A41"/>
    <w:rsid w:val="007E7F4E"/>
    <w:rsid w:val="007F04BD"/>
    <w:rsid w:val="00803ABE"/>
    <w:rsid w:val="00826378"/>
    <w:rsid w:val="00842D75"/>
    <w:rsid w:val="00850BAD"/>
    <w:rsid w:val="0085182F"/>
    <w:rsid w:val="0088458E"/>
    <w:rsid w:val="008954EF"/>
    <w:rsid w:val="008A3F1F"/>
    <w:rsid w:val="008B0310"/>
    <w:rsid w:val="008B10CD"/>
    <w:rsid w:val="008B195B"/>
    <w:rsid w:val="008B1F5D"/>
    <w:rsid w:val="008D0D30"/>
    <w:rsid w:val="008E1486"/>
    <w:rsid w:val="008F0F19"/>
    <w:rsid w:val="008F2FE9"/>
    <w:rsid w:val="00901A04"/>
    <w:rsid w:val="0092378F"/>
    <w:rsid w:val="00926823"/>
    <w:rsid w:val="00941685"/>
    <w:rsid w:val="00942624"/>
    <w:rsid w:val="00945AD8"/>
    <w:rsid w:val="00945DDD"/>
    <w:rsid w:val="0096468E"/>
    <w:rsid w:val="00974FB6"/>
    <w:rsid w:val="00977D46"/>
    <w:rsid w:val="0098218F"/>
    <w:rsid w:val="00986687"/>
    <w:rsid w:val="009A0941"/>
    <w:rsid w:val="009B6505"/>
    <w:rsid w:val="009C2E49"/>
    <w:rsid w:val="009E1AB7"/>
    <w:rsid w:val="009F0E90"/>
    <w:rsid w:val="009F2431"/>
    <w:rsid w:val="009F693A"/>
    <w:rsid w:val="00A028C1"/>
    <w:rsid w:val="00A03295"/>
    <w:rsid w:val="00A12437"/>
    <w:rsid w:val="00A2094E"/>
    <w:rsid w:val="00A2273F"/>
    <w:rsid w:val="00A31D67"/>
    <w:rsid w:val="00A345FD"/>
    <w:rsid w:val="00A355CC"/>
    <w:rsid w:val="00A57974"/>
    <w:rsid w:val="00A6259D"/>
    <w:rsid w:val="00A73532"/>
    <w:rsid w:val="00A92383"/>
    <w:rsid w:val="00AA02D5"/>
    <w:rsid w:val="00AA0312"/>
    <w:rsid w:val="00AB75F5"/>
    <w:rsid w:val="00AC101F"/>
    <w:rsid w:val="00AC43AE"/>
    <w:rsid w:val="00AD2FBC"/>
    <w:rsid w:val="00AD4A83"/>
    <w:rsid w:val="00AD5971"/>
    <w:rsid w:val="00AE145E"/>
    <w:rsid w:val="00AE5E77"/>
    <w:rsid w:val="00AF6DFA"/>
    <w:rsid w:val="00B01DC2"/>
    <w:rsid w:val="00B06FE8"/>
    <w:rsid w:val="00B26C73"/>
    <w:rsid w:val="00B30A70"/>
    <w:rsid w:val="00B423FC"/>
    <w:rsid w:val="00B4702F"/>
    <w:rsid w:val="00B543EA"/>
    <w:rsid w:val="00B76F6A"/>
    <w:rsid w:val="00B84427"/>
    <w:rsid w:val="00B87993"/>
    <w:rsid w:val="00BA0E7F"/>
    <w:rsid w:val="00BB547F"/>
    <w:rsid w:val="00BB635A"/>
    <w:rsid w:val="00BC2E28"/>
    <w:rsid w:val="00BC325F"/>
    <w:rsid w:val="00BC69E7"/>
    <w:rsid w:val="00BD5B43"/>
    <w:rsid w:val="00BD6337"/>
    <w:rsid w:val="00BE1BF6"/>
    <w:rsid w:val="00BE73C5"/>
    <w:rsid w:val="00C0429E"/>
    <w:rsid w:val="00C11A6F"/>
    <w:rsid w:val="00C1417E"/>
    <w:rsid w:val="00C245D4"/>
    <w:rsid w:val="00C46B64"/>
    <w:rsid w:val="00C46DAB"/>
    <w:rsid w:val="00C544CC"/>
    <w:rsid w:val="00C564BB"/>
    <w:rsid w:val="00C5710D"/>
    <w:rsid w:val="00C643C1"/>
    <w:rsid w:val="00C81A3F"/>
    <w:rsid w:val="00C92ED9"/>
    <w:rsid w:val="00C9366F"/>
    <w:rsid w:val="00C96533"/>
    <w:rsid w:val="00CA3618"/>
    <w:rsid w:val="00CB2FC7"/>
    <w:rsid w:val="00CB3516"/>
    <w:rsid w:val="00CB38E0"/>
    <w:rsid w:val="00CC330A"/>
    <w:rsid w:val="00CD42D2"/>
    <w:rsid w:val="00CE13FB"/>
    <w:rsid w:val="00CE6B07"/>
    <w:rsid w:val="00D07381"/>
    <w:rsid w:val="00D15DE5"/>
    <w:rsid w:val="00D247B9"/>
    <w:rsid w:val="00D3413A"/>
    <w:rsid w:val="00D35976"/>
    <w:rsid w:val="00D36A68"/>
    <w:rsid w:val="00D442BD"/>
    <w:rsid w:val="00D51959"/>
    <w:rsid w:val="00D570DA"/>
    <w:rsid w:val="00D63DED"/>
    <w:rsid w:val="00D7625C"/>
    <w:rsid w:val="00D913AE"/>
    <w:rsid w:val="00D9480F"/>
    <w:rsid w:val="00D95150"/>
    <w:rsid w:val="00D971C1"/>
    <w:rsid w:val="00DA25B6"/>
    <w:rsid w:val="00DA5A6F"/>
    <w:rsid w:val="00DB1BF5"/>
    <w:rsid w:val="00DB66E4"/>
    <w:rsid w:val="00DB6E98"/>
    <w:rsid w:val="00DE3973"/>
    <w:rsid w:val="00DE78FA"/>
    <w:rsid w:val="00DF3920"/>
    <w:rsid w:val="00E05B01"/>
    <w:rsid w:val="00E1145F"/>
    <w:rsid w:val="00E17B78"/>
    <w:rsid w:val="00E239EC"/>
    <w:rsid w:val="00E24F5D"/>
    <w:rsid w:val="00E3387E"/>
    <w:rsid w:val="00E34786"/>
    <w:rsid w:val="00E423C7"/>
    <w:rsid w:val="00E509EF"/>
    <w:rsid w:val="00E53893"/>
    <w:rsid w:val="00E550BA"/>
    <w:rsid w:val="00E55CC8"/>
    <w:rsid w:val="00E57569"/>
    <w:rsid w:val="00E61744"/>
    <w:rsid w:val="00E76A33"/>
    <w:rsid w:val="00E83D61"/>
    <w:rsid w:val="00E84856"/>
    <w:rsid w:val="00E91072"/>
    <w:rsid w:val="00E92DF0"/>
    <w:rsid w:val="00EA1075"/>
    <w:rsid w:val="00EA3DFF"/>
    <w:rsid w:val="00EB299D"/>
    <w:rsid w:val="00EC142F"/>
    <w:rsid w:val="00ED41DD"/>
    <w:rsid w:val="00EE5D2F"/>
    <w:rsid w:val="00F039F8"/>
    <w:rsid w:val="00F15632"/>
    <w:rsid w:val="00F203F0"/>
    <w:rsid w:val="00F25D2A"/>
    <w:rsid w:val="00F32E69"/>
    <w:rsid w:val="00F338CB"/>
    <w:rsid w:val="00F45949"/>
    <w:rsid w:val="00F50CA5"/>
    <w:rsid w:val="00F555D5"/>
    <w:rsid w:val="00F735DD"/>
    <w:rsid w:val="00F75947"/>
    <w:rsid w:val="00F81FBC"/>
    <w:rsid w:val="00F85683"/>
    <w:rsid w:val="00F902C6"/>
    <w:rsid w:val="00FA23EF"/>
    <w:rsid w:val="00FA660A"/>
    <w:rsid w:val="00FB18A0"/>
    <w:rsid w:val="00FB5258"/>
    <w:rsid w:val="00FC0FEC"/>
    <w:rsid w:val="00FE2816"/>
    <w:rsid w:val="00FE4DDA"/>
    <w:rsid w:val="00FE74B2"/>
    <w:rsid w:val="00FF6E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7F0CA"/>
  <w15:docId w15:val="{0468086D-01BD-4DE7-BA9F-EBC624F04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E423C7"/>
    <w:pPr>
      <w:spacing w:after="160" w:line="256" w:lineRule="auto"/>
    </w:pPr>
  </w:style>
  <w:style w:type="paragraph" w:styleId="1">
    <w:name w:val="heading 1"/>
    <w:basedOn w:val="a0"/>
    <w:next w:val="a0"/>
    <w:link w:val="10"/>
    <w:uiPriority w:val="9"/>
    <w:qFormat/>
    <w:rsid w:val="00B26C73"/>
    <w:pPr>
      <w:keepNext/>
      <w:keepLines/>
      <w:spacing w:before="480" w:after="200" w:line="276" w:lineRule="auto"/>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0"/>
    <w:next w:val="a0"/>
    <w:link w:val="20"/>
    <w:uiPriority w:val="9"/>
    <w:unhideWhenUsed/>
    <w:qFormat/>
    <w:rsid w:val="00B26C73"/>
    <w:pPr>
      <w:keepNext/>
      <w:keepLines/>
      <w:spacing w:before="200" w:after="200" w:line="276" w:lineRule="auto"/>
      <w:outlineLvl w:val="1"/>
    </w:pPr>
    <w:rPr>
      <w:rFonts w:asciiTheme="majorHAnsi" w:eastAsiaTheme="majorEastAsia" w:hAnsiTheme="majorHAnsi" w:cstheme="majorBidi"/>
      <w:b/>
      <w:bCs/>
      <w:color w:val="4F81BD" w:themeColor="accent1"/>
      <w:sz w:val="26"/>
      <w:szCs w:val="26"/>
      <w:lang w:val="en-US"/>
    </w:rPr>
  </w:style>
  <w:style w:type="paragraph" w:styleId="3">
    <w:name w:val="heading 3"/>
    <w:basedOn w:val="a0"/>
    <w:next w:val="a0"/>
    <w:link w:val="30"/>
    <w:uiPriority w:val="9"/>
    <w:unhideWhenUsed/>
    <w:qFormat/>
    <w:rsid w:val="00B26C73"/>
    <w:pPr>
      <w:keepNext/>
      <w:keepLines/>
      <w:spacing w:before="200" w:after="200" w:line="276" w:lineRule="auto"/>
      <w:outlineLvl w:val="2"/>
    </w:pPr>
    <w:rPr>
      <w:rFonts w:asciiTheme="majorHAnsi" w:eastAsiaTheme="majorEastAsia" w:hAnsiTheme="majorHAnsi" w:cstheme="majorBidi"/>
      <w:b/>
      <w:bCs/>
      <w:color w:val="4F81BD" w:themeColor="accent1"/>
      <w:lang w:val="en-US"/>
    </w:rPr>
  </w:style>
  <w:style w:type="paragraph" w:styleId="4">
    <w:name w:val="heading 4"/>
    <w:basedOn w:val="a0"/>
    <w:next w:val="a0"/>
    <w:link w:val="40"/>
    <w:uiPriority w:val="9"/>
    <w:unhideWhenUsed/>
    <w:qFormat/>
    <w:rsid w:val="00B26C73"/>
    <w:pPr>
      <w:keepNext/>
      <w:keepLines/>
      <w:spacing w:before="200" w:after="200" w:line="276" w:lineRule="auto"/>
      <w:outlineLvl w:val="3"/>
    </w:pPr>
    <w:rPr>
      <w:rFonts w:asciiTheme="majorHAnsi" w:eastAsiaTheme="majorEastAsia" w:hAnsiTheme="majorHAnsi" w:cstheme="majorBidi"/>
      <w:b/>
      <w:bCs/>
      <w:i/>
      <w:iCs/>
      <w:color w:val="4F81BD" w:themeColor="accent1"/>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E423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0"/>
    <w:uiPriority w:val="34"/>
    <w:qFormat/>
    <w:rsid w:val="00E423C7"/>
    <w:pPr>
      <w:spacing w:line="259" w:lineRule="auto"/>
      <w:ind w:left="720"/>
      <w:contextualSpacing/>
    </w:pPr>
  </w:style>
  <w:style w:type="paragraph" w:customStyle="1" w:styleId="TableParagraph">
    <w:name w:val="Table Paragraph"/>
    <w:basedOn w:val="a0"/>
    <w:uiPriority w:val="1"/>
    <w:qFormat/>
    <w:rsid w:val="00EA3DFF"/>
    <w:pPr>
      <w:widowControl w:val="0"/>
      <w:autoSpaceDE w:val="0"/>
      <w:autoSpaceDN w:val="0"/>
      <w:spacing w:after="0" w:line="240" w:lineRule="auto"/>
      <w:ind w:left="251"/>
    </w:pPr>
    <w:rPr>
      <w:rFonts w:ascii="Times New Roman" w:eastAsia="Times New Roman" w:hAnsi="Times New Roman" w:cs="Times New Roman"/>
    </w:rPr>
  </w:style>
  <w:style w:type="table" w:customStyle="1" w:styleId="TableNormal">
    <w:name w:val="Table Normal"/>
    <w:uiPriority w:val="2"/>
    <w:semiHidden/>
    <w:qFormat/>
    <w:rsid w:val="00EA3DF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styleId="a6">
    <w:name w:val="No Spacing"/>
    <w:uiPriority w:val="1"/>
    <w:qFormat/>
    <w:rsid w:val="00441737"/>
    <w:pPr>
      <w:spacing w:after="0" w:line="240" w:lineRule="auto"/>
    </w:pPr>
  </w:style>
  <w:style w:type="character" w:styleId="a7">
    <w:name w:val="Hyperlink"/>
    <w:basedOn w:val="a1"/>
    <w:uiPriority w:val="99"/>
    <w:unhideWhenUsed/>
    <w:rsid w:val="00556E04"/>
    <w:rPr>
      <w:color w:val="0563C1"/>
      <w:u w:val="single"/>
    </w:rPr>
  </w:style>
  <w:style w:type="character" w:styleId="a8">
    <w:name w:val="FollowedHyperlink"/>
    <w:basedOn w:val="a1"/>
    <w:uiPriority w:val="99"/>
    <w:semiHidden/>
    <w:unhideWhenUsed/>
    <w:rsid w:val="00556E04"/>
    <w:rPr>
      <w:color w:val="954F72"/>
      <w:u w:val="single"/>
    </w:rPr>
  </w:style>
  <w:style w:type="paragraph" w:customStyle="1" w:styleId="msonormal0">
    <w:name w:val="msonormal"/>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5">
    <w:name w:val="font5"/>
    <w:basedOn w:val="a0"/>
    <w:rsid w:val="00556E04"/>
    <w:pP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font6">
    <w:name w:val="font6"/>
    <w:basedOn w:val="a0"/>
    <w:rsid w:val="00556E04"/>
    <w:pPr>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65">
    <w:name w:val="xl65"/>
    <w:basedOn w:val="a0"/>
    <w:rsid w:val="00556E0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68">
    <w:name w:val="xl6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69">
    <w:name w:val="xl69"/>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0">
    <w:name w:val="xl70"/>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71">
    <w:name w:val="xl71"/>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5">
    <w:name w:val="xl75"/>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6">
    <w:name w:val="xl76"/>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77">
    <w:name w:val="xl77"/>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78">
    <w:name w:val="xl78"/>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79">
    <w:name w:val="xl79"/>
    <w:basedOn w:val="a0"/>
    <w:rsid w:val="00556E04"/>
    <w:pPr>
      <w:pBdr>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0">
    <w:name w:val="xl80"/>
    <w:basedOn w:val="a0"/>
    <w:rsid w:val="00556E04"/>
    <w:pPr>
      <w:pBdr>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1">
    <w:name w:val="xl81"/>
    <w:basedOn w:val="a0"/>
    <w:rsid w:val="00556E04"/>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2">
    <w:name w:val="xl82"/>
    <w:basedOn w:val="a0"/>
    <w:rsid w:val="00556E04"/>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83">
    <w:name w:val="xl83"/>
    <w:basedOn w:val="a0"/>
    <w:rsid w:val="00556E0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sz w:val="24"/>
      <w:szCs w:val="24"/>
      <w:lang w:eastAsia="ru-RU"/>
    </w:rPr>
  </w:style>
  <w:style w:type="paragraph" w:customStyle="1" w:styleId="xl84">
    <w:name w:val="xl84"/>
    <w:basedOn w:val="a0"/>
    <w:rsid w:val="00556E04"/>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lang w:eastAsia="ru-RU"/>
    </w:rPr>
  </w:style>
  <w:style w:type="paragraph" w:customStyle="1" w:styleId="xl85">
    <w:name w:val="xl85"/>
    <w:basedOn w:val="a0"/>
    <w:rsid w:val="00556E04"/>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NoParagraphStyle">
    <w:name w:val="[No Paragraph Style]"/>
    <w:rsid w:val="007404CD"/>
    <w:pPr>
      <w:widowControl w:val="0"/>
      <w:autoSpaceDE w:val="0"/>
      <w:autoSpaceDN w:val="0"/>
      <w:adjustRightInd w:val="0"/>
      <w:spacing w:after="0" w:line="288" w:lineRule="auto"/>
      <w:textAlignment w:val="center"/>
    </w:pPr>
    <w:rPr>
      <w:rFonts w:ascii="Minion Pro" w:eastAsiaTheme="minorEastAsia" w:hAnsi="Minion Pro" w:cs="Minion Pro"/>
      <w:color w:val="000000"/>
      <w:sz w:val="24"/>
      <w:szCs w:val="24"/>
      <w:lang w:val="en-GB" w:eastAsia="ru-RU"/>
    </w:rPr>
  </w:style>
  <w:style w:type="paragraph" w:customStyle="1" w:styleId="body">
    <w:name w:val="body"/>
    <w:basedOn w:val="NoParagraphStyle"/>
    <w:uiPriority w:val="99"/>
    <w:rsid w:val="007404CD"/>
    <w:pPr>
      <w:tabs>
        <w:tab w:val="left" w:pos="567"/>
      </w:tabs>
      <w:spacing w:line="240" w:lineRule="atLeast"/>
      <w:ind w:firstLine="227"/>
      <w:jc w:val="both"/>
    </w:pPr>
    <w:rPr>
      <w:rFonts w:ascii="SchoolBookSanPin" w:hAnsi="SchoolBookSanPin" w:cs="SchoolBookSanPin"/>
      <w:sz w:val="20"/>
      <w:szCs w:val="20"/>
      <w:lang w:val="ru-RU"/>
    </w:rPr>
  </w:style>
  <w:style w:type="paragraph" w:customStyle="1" w:styleId="h1">
    <w:name w:val="h1"/>
    <w:basedOn w:val="body"/>
    <w:uiPriority w:val="99"/>
    <w:rsid w:val="007404CD"/>
    <w:pPr>
      <w:pBdr>
        <w:bottom w:val="single" w:sz="4" w:space="5" w:color="auto"/>
      </w:pBdr>
      <w:suppressAutoHyphens/>
      <w:spacing w:before="480" w:after="240"/>
      <w:ind w:firstLine="0"/>
      <w:jc w:val="left"/>
    </w:pPr>
    <w:rPr>
      <w:rFonts w:ascii="SchoolBookSanPin-Bold" w:hAnsi="SchoolBookSanPin-Bold" w:cs="SchoolBookSanPin-Bold"/>
      <w:b/>
      <w:bCs/>
      <w:caps/>
      <w:sz w:val="24"/>
      <w:szCs w:val="24"/>
    </w:rPr>
  </w:style>
  <w:style w:type="paragraph" w:customStyle="1" w:styleId="TOC-1">
    <w:name w:val="TOC-1"/>
    <w:basedOn w:val="body"/>
    <w:uiPriority w:val="99"/>
    <w:rsid w:val="007404CD"/>
    <w:pPr>
      <w:tabs>
        <w:tab w:val="clear" w:pos="567"/>
        <w:tab w:val="right" w:pos="5953"/>
        <w:tab w:val="right" w:pos="6350"/>
      </w:tabs>
      <w:suppressAutoHyphens/>
      <w:spacing w:before="120"/>
      <w:ind w:firstLine="0"/>
      <w:jc w:val="left"/>
    </w:pPr>
  </w:style>
  <w:style w:type="paragraph" w:customStyle="1" w:styleId="TOC-2">
    <w:name w:val="TOC-2"/>
    <w:basedOn w:val="TOC-1"/>
    <w:uiPriority w:val="99"/>
    <w:rsid w:val="007404CD"/>
    <w:pPr>
      <w:spacing w:before="0"/>
      <w:ind w:left="227"/>
    </w:pPr>
  </w:style>
  <w:style w:type="paragraph" w:customStyle="1" w:styleId="TOC-3">
    <w:name w:val="TOC-3"/>
    <w:basedOn w:val="TOC-1"/>
    <w:uiPriority w:val="99"/>
    <w:rsid w:val="007404CD"/>
    <w:pPr>
      <w:spacing w:before="0"/>
      <w:ind w:left="454"/>
    </w:pPr>
  </w:style>
  <w:style w:type="paragraph" w:customStyle="1" w:styleId="h2">
    <w:name w:val="h2"/>
    <w:basedOn w:val="h1"/>
    <w:uiPriority w:val="99"/>
    <w:rsid w:val="007404CD"/>
    <w:pPr>
      <w:pBdr>
        <w:bottom w:val="none" w:sz="0" w:space="0" w:color="auto"/>
      </w:pBdr>
      <w:spacing w:before="240" w:after="0"/>
    </w:pPr>
    <w:rPr>
      <w:position w:val="6"/>
      <w:sz w:val="22"/>
      <w:szCs w:val="22"/>
    </w:rPr>
  </w:style>
  <w:style w:type="paragraph" w:customStyle="1" w:styleId="h2-first">
    <w:name w:val="h2-first"/>
    <w:basedOn w:val="h2"/>
    <w:uiPriority w:val="99"/>
    <w:rsid w:val="007404CD"/>
    <w:pPr>
      <w:spacing w:before="120"/>
    </w:pPr>
  </w:style>
  <w:style w:type="paragraph" w:customStyle="1" w:styleId="list-bullet">
    <w:name w:val="list-bullet"/>
    <w:basedOn w:val="body"/>
    <w:uiPriority w:val="99"/>
    <w:rsid w:val="007404CD"/>
    <w:pPr>
      <w:ind w:left="227" w:hanging="142"/>
    </w:pPr>
  </w:style>
  <w:style w:type="paragraph" w:customStyle="1" w:styleId="h3">
    <w:name w:val="h3"/>
    <w:basedOn w:val="h2"/>
    <w:uiPriority w:val="99"/>
    <w:rsid w:val="007404CD"/>
    <w:rPr>
      <w:caps w:val="0"/>
    </w:rPr>
  </w:style>
  <w:style w:type="paragraph" w:customStyle="1" w:styleId="h3-first">
    <w:name w:val="h3-first"/>
    <w:basedOn w:val="h3"/>
    <w:uiPriority w:val="99"/>
    <w:rsid w:val="007404CD"/>
    <w:pPr>
      <w:spacing w:before="120"/>
    </w:pPr>
  </w:style>
  <w:style w:type="paragraph" w:customStyle="1" w:styleId="footnote">
    <w:name w:val="footnote"/>
    <w:basedOn w:val="body"/>
    <w:uiPriority w:val="99"/>
    <w:rsid w:val="007404CD"/>
    <w:pPr>
      <w:spacing w:line="200" w:lineRule="atLeast"/>
      <w:ind w:left="227" w:hanging="227"/>
    </w:pPr>
    <w:rPr>
      <w:sz w:val="18"/>
      <w:szCs w:val="18"/>
    </w:rPr>
  </w:style>
  <w:style w:type="paragraph" w:customStyle="1" w:styleId="table-body1mm">
    <w:name w:val="table-body_1mm"/>
    <w:basedOn w:val="body"/>
    <w:uiPriority w:val="99"/>
    <w:rsid w:val="007404CD"/>
    <w:pPr>
      <w:spacing w:after="100" w:line="220" w:lineRule="atLeast"/>
      <w:ind w:firstLine="0"/>
      <w:jc w:val="left"/>
    </w:pPr>
    <w:rPr>
      <w:sz w:val="18"/>
      <w:szCs w:val="18"/>
    </w:rPr>
  </w:style>
  <w:style w:type="paragraph" w:customStyle="1" w:styleId="table-head">
    <w:name w:val="table-head"/>
    <w:basedOn w:val="table-body1mm"/>
    <w:uiPriority w:val="99"/>
    <w:rsid w:val="007404CD"/>
    <w:pPr>
      <w:jc w:val="center"/>
    </w:pPr>
    <w:rPr>
      <w:rFonts w:ascii="SchoolBookSanPin-Bold" w:hAnsi="SchoolBookSanPin-Bold" w:cs="SchoolBookSanPin-Bold"/>
      <w:b/>
      <w:bCs/>
    </w:rPr>
  </w:style>
  <w:style w:type="paragraph" w:customStyle="1" w:styleId="table-body0mm">
    <w:name w:val="table-body_0mm"/>
    <w:basedOn w:val="body"/>
    <w:uiPriority w:val="99"/>
    <w:rsid w:val="007404CD"/>
    <w:pPr>
      <w:spacing w:line="220" w:lineRule="atLeast"/>
      <w:ind w:firstLine="0"/>
      <w:jc w:val="left"/>
    </w:pPr>
    <w:rPr>
      <w:sz w:val="18"/>
      <w:szCs w:val="18"/>
    </w:rPr>
  </w:style>
  <w:style w:type="paragraph" w:customStyle="1" w:styleId="table-list-bullet">
    <w:name w:val="table-list-bullet"/>
    <w:basedOn w:val="table-body1mm"/>
    <w:uiPriority w:val="99"/>
    <w:rsid w:val="007404CD"/>
    <w:pPr>
      <w:spacing w:after="0"/>
      <w:ind w:left="142" w:hanging="142"/>
    </w:pPr>
  </w:style>
  <w:style w:type="character" w:customStyle="1" w:styleId="Italic">
    <w:name w:val="Italic"/>
    <w:uiPriority w:val="99"/>
    <w:rsid w:val="007404CD"/>
    <w:rPr>
      <w:i/>
      <w:iCs/>
    </w:rPr>
  </w:style>
  <w:style w:type="character" w:customStyle="1" w:styleId="Bold">
    <w:name w:val="Bold"/>
    <w:uiPriority w:val="99"/>
    <w:rsid w:val="007404CD"/>
    <w:rPr>
      <w:b/>
      <w:bCs/>
    </w:rPr>
  </w:style>
  <w:style w:type="character" w:customStyle="1" w:styleId="BoldItalic">
    <w:name w:val="Bold_Italic"/>
    <w:uiPriority w:val="99"/>
    <w:rsid w:val="007404CD"/>
    <w:rPr>
      <w:b/>
      <w:bCs/>
      <w:i/>
      <w:iCs/>
    </w:rPr>
  </w:style>
  <w:style w:type="character" w:customStyle="1" w:styleId="Symbol">
    <w:name w:val="Symbol"/>
    <w:uiPriority w:val="99"/>
    <w:rsid w:val="007404CD"/>
    <w:rPr>
      <w:rFonts w:ascii="SymbolMT" w:hAnsi="SymbolMT" w:cs="SymbolMT"/>
    </w:rPr>
  </w:style>
  <w:style w:type="character" w:customStyle="1" w:styleId="Underline">
    <w:name w:val="Underline"/>
    <w:uiPriority w:val="99"/>
    <w:rsid w:val="007404CD"/>
    <w:rPr>
      <w:u w:val="thick"/>
    </w:rPr>
  </w:style>
  <w:style w:type="character" w:customStyle="1" w:styleId="list-bullet1">
    <w:name w:val="list-bullet1"/>
    <w:uiPriority w:val="99"/>
    <w:rsid w:val="007404CD"/>
    <w:rPr>
      <w:rFonts w:ascii="PiGraphA" w:hAnsi="PiGraphA" w:cs="PiGraphA"/>
      <w:position w:val="1"/>
      <w:sz w:val="14"/>
      <w:szCs w:val="14"/>
    </w:rPr>
  </w:style>
  <w:style w:type="character" w:customStyle="1" w:styleId="footnote-num">
    <w:name w:val="footnote-num"/>
    <w:uiPriority w:val="99"/>
    <w:rsid w:val="007404CD"/>
    <w:rPr>
      <w:position w:val="4"/>
      <w:sz w:val="12"/>
      <w:szCs w:val="12"/>
      <w:vertAlign w:val="baseline"/>
    </w:rPr>
  </w:style>
  <w:style w:type="character" w:customStyle="1" w:styleId="10">
    <w:name w:val="Заголовок 1 Знак"/>
    <w:basedOn w:val="a1"/>
    <w:link w:val="1"/>
    <w:uiPriority w:val="9"/>
    <w:rsid w:val="00B26C73"/>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1"/>
    <w:link w:val="2"/>
    <w:uiPriority w:val="9"/>
    <w:rsid w:val="00B26C73"/>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1"/>
    <w:link w:val="3"/>
    <w:uiPriority w:val="9"/>
    <w:rsid w:val="00B26C73"/>
    <w:rPr>
      <w:rFonts w:asciiTheme="majorHAnsi" w:eastAsiaTheme="majorEastAsia" w:hAnsiTheme="majorHAnsi" w:cstheme="majorBidi"/>
      <w:b/>
      <w:bCs/>
      <w:color w:val="4F81BD" w:themeColor="accent1"/>
      <w:lang w:val="en-US"/>
    </w:rPr>
  </w:style>
  <w:style w:type="character" w:customStyle="1" w:styleId="40">
    <w:name w:val="Заголовок 4 Знак"/>
    <w:basedOn w:val="a1"/>
    <w:link w:val="4"/>
    <w:uiPriority w:val="9"/>
    <w:rsid w:val="00B26C73"/>
    <w:rPr>
      <w:rFonts w:asciiTheme="majorHAnsi" w:eastAsiaTheme="majorEastAsia" w:hAnsiTheme="majorHAnsi" w:cstheme="majorBidi"/>
      <w:b/>
      <w:bCs/>
      <w:i/>
      <w:iCs/>
      <w:color w:val="4F81BD" w:themeColor="accent1"/>
      <w:lang w:val="en-US"/>
    </w:rPr>
  </w:style>
  <w:style w:type="paragraph" w:styleId="a9">
    <w:name w:val="header"/>
    <w:basedOn w:val="a0"/>
    <w:link w:val="aa"/>
    <w:uiPriority w:val="99"/>
    <w:unhideWhenUsed/>
    <w:rsid w:val="00B26C73"/>
    <w:pPr>
      <w:tabs>
        <w:tab w:val="center" w:pos="4680"/>
        <w:tab w:val="right" w:pos="9360"/>
      </w:tabs>
      <w:spacing w:after="200" w:line="276" w:lineRule="auto"/>
    </w:pPr>
    <w:rPr>
      <w:lang w:val="en-US"/>
    </w:rPr>
  </w:style>
  <w:style w:type="character" w:customStyle="1" w:styleId="aa">
    <w:name w:val="Верхний колонтитул Знак"/>
    <w:basedOn w:val="a1"/>
    <w:link w:val="a9"/>
    <w:uiPriority w:val="99"/>
    <w:rsid w:val="00B26C73"/>
    <w:rPr>
      <w:lang w:val="en-US"/>
    </w:rPr>
  </w:style>
  <w:style w:type="paragraph" w:styleId="ab">
    <w:name w:val="Normal Indent"/>
    <w:basedOn w:val="a0"/>
    <w:uiPriority w:val="99"/>
    <w:unhideWhenUsed/>
    <w:rsid w:val="00B26C73"/>
    <w:pPr>
      <w:spacing w:after="200" w:line="276" w:lineRule="auto"/>
      <w:ind w:left="720"/>
    </w:pPr>
    <w:rPr>
      <w:lang w:val="en-US"/>
    </w:rPr>
  </w:style>
  <w:style w:type="paragraph" w:styleId="ac">
    <w:name w:val="Subtitle"/>
    <w:basedOn w:val="a0"/>
    <w:next w:val="a0"/>
    <w:link w:val="ad"/>
    <w:uiPriority w:val="11"/>
    <w:qFormat/>
    <w:rsid w:val="00B26C73"/>
    <w:pPr>
      <w:numPr>
        <w:ilvl w:val="1"/>
      </w:numPr>
      <w:spacing w:after="200" w:line="276" w:lineRule="auto"/>
      <w:ind w:left="86"/>
    </w:pPr>
    <w:rPr>
      <w:rFonts w:asciiTheme="majorHAnsi" w:eastAsiaTheme="majorEastAsia" w:hAnsiTheme="majorHAnsi" w:cstheme="majorBidi"/>
      <w:i/>
      <w:iCs/>
      <w:color w:val="4F81BD" w:themeColor="accent1"/>
      <w:spacing w:val="15"/>
      <w:sz w:val="24"/>
      <w:szCs w:val="24"/>
      <w:lang w:val="en-US"/>
    </w:rPr>
  </w:style>
  <w:style w:type="character" w:customStyle="1" w:styleId="ad">
    <w:name w:val="Подзаголовок Знак"/>
    <w:basedOn w:val="a1"/>
    <w:link w:val="ac"/>
    <w:uiPriority w:val="11"/>
    <w:rsid w:val="00B26C73"/>
    <w:rPr>
      <w:rFonts w:asciiTheme="majorHAnsi" w:eastAsiaTheme="majorEastAsia" w:hAnsiTheme="majorHAnsi" w:cstheme="majorBidi"/>
      <w:i/>
      <w:iCs/>
      <w:color w:val="4F81BD" w:themeColor="accent1"/>
      <w:spacing w:val="15"/>
      <w:sz w:val="24"/>
      <w:szCs w:val="24"/>
      <w:lang w:val="en-US"/>
    </w:rPr>
  </w:style>
  <w:style w:type="paragraph" w:styleId="ae">
    <w:name w:val="Title"/>
    <w:basedOn w:val="a0"/>
    <w:next w:val="a0"/>
    <w:link w:val="af"/>
    <w:uiPriority w:val="10"/>
    <w:qFormat/>
    <w:rsid w:val="00B26C73"/>
    <w:pPr>
      <w:pBdr>
        <w:bottom w:val="single" w:sz="8" w:space="4" w:color="4F81BD" w:themeColor="accent1"/>
      </w:pBdr>
      <w:spacing w:after="300" w:line="276" w:lineRule="auto"/>
      <w:contextualSpacing/>
    </w:pPr>
    <w:rPr>
      <w:rFonts w:asciiTheme="majorHAnsi" w:eastAsiaTheme="majorEastAsia" w:hAnsiTheme="majorHAnsi" w:cstheme="majorBidi"/>
      <w:color w:val="17365D" w:themeColor="text2" w:themeShade="BF"/>
      <w:spacing w:val="5"/>
      <w:kern w:val="28"/>
      <w:sz w:val="52"/>
      <w:szCs w:val="52"/>
      <w:lang w:val="en-US"/>
    </w:rPr>
  </w:style>
  <w:style w:type="character" w:customStyle="1" w:styleId="af">
    <w:name w:val="Заголовок Знак"/>
    <w:basedOn w:val="a1"/>
    <w:link w:val="ae"/>
    <w:uiPriority w:val="10"/>
    <w:rsid w:val="00B26C73"/>
    <w:rPr>
      <w:rFonts w:asciiTheme="majorHAnsi" w:eastAsiaTheme="majorEastAsia" w:hAnsiTheme="majorHAnsi" w:cstheme="majorBidi"/>
      <w:color w:val="17365D" w:themeColor="text2" w:themeShade="BF"/>
      <w:spacing w:val="5"/>
      <w:kern w:val="28"/>
      <w:sz w:val="52"/>
      <w:szCs w:val="52"/>
      <w:lang w:val="en-US"/>
    </w:rPr>
  </w:style>
  <w:style w:type="character" w:styleId="af0">
    <w:name w:val="Emphasis"/>
    <w:basedOn w:val="a1"/>
    <w:uiPriority w:val="20"/>
    <w:qFormat/>
    <w:rsid w:val="00B26C73"/>
    <w:rPr>
      <w:i/>
      <w:iCs/>
    </w:rPr>
  </w:style>
  <w:style w:type="paragraph" w:styleId="af1">
    <w:name w:val="caption"/>
    <w:basedOn w:val="a0"/>
    <w:next w:val="a0"/>
    <w:uiPriority w:val="35"/>
    <w:semiHidden/>
    <w:unhideWhenUsed/>
    <w:qFormat/>
    <w:rsid w:val="00B26C73"/>
    <w:pPr>
      <w:spacing w:after="200" w:line="240" w:lineRule="auto"/>
    </w:pPr>
    <w:rPr>
      <w:b/>
      <w:bCs/>
      <w:color w:val="4F81BD" w:themeColor="accent1"/>
      <w:sz w:val="18"/>
      <w:szCs w:val="18"/>
      <w:lang w:val="en-US"/>
    </w:rPr>
  </w:style>
  <w:style w:type="numbering" w:customStyle="1" w:styleId="11">
    <w:name w:val="Нет списка1"/>
    <w:next w:val="a3"/>
    <w:uiPriority w:val="99"/>
    <w:semiHidden/>
    <w:unhideWhenUsed/>
    <w:rsid w:val="00B26C73"/>
  </w:style>
  <w:style w:type="numbering" w:customStyle="1" w:styleId="21">
    <w:name w:val="Нет списка2"/>
    <w:next w:val="a3"/>
    <w:uiPriority w:val="99"/>
    <w:semiHidden/>
    <w:unhideWhenUsed/>
    <w:rsid w:val="00A2094E"/>
  </w:style>
  <w:style w:type="paragraph" w:customStyle="1" w:styleId="a">
    <w:name w:val="Перечень"/>
    <w:basedOn w:val="a0"/>
    <w:next w:val="a0"/>
    <w:link w:val="af2"/>
    <w:qFormat/>
    <w:rsid w:val="00FC0FEC"/>
    <w:pPr>
      <w:numPr>
        <w:numId w:val="30"/>
      </w:numPr>
      <w:suppressAutoHyphens/>
      <w:spacing w:after="0" w:line="360" w:lineRule="auto"/>
      <w:ind w:left="0" w:firstLine="284"/>
      <w:jc w:val="both"/>
    </w:pPr>
    <w:rPr>
      <w:rFonts w:ascii="Times New Roman" w:eastAsia="Calibri" w:hAnsi="Times New Roman" w:cs="Times New Roman"/>
      <w:sz w:val="28"/>
      <w:u w:color="000000"/>
      <w:bdr w:val="nil"/>
      <w:lang w:eastAsia="ru-RU"/>
    </w:rPr>
  </w:style>
  <w:style w:type="character" w:customStyle="1" w:styleId="af2">
    <w:name w:val="Перечень Знак"/>
    <w:link w:val="a"/>
    <w:rsid w:val="00FC0FEC"/>
    <w:rPr>
      <w:rFonts w:ascii="Times New Roman" w:eastAsia="Calibri" w:hAnsi="Times New Roman" w:cs="Times New Roman"/>
      <w:sz w:val="28"/>
      <w:u w:color="000000"/>
      <w:bdr w:val="nil"/>
      <w:lang w:eastAsia="ru-RU"/>
    </w:rPr>
  </w:style>
  <w:style w:type="paragraph" w:styleId="af3">
    <w:name w:val="footer"/>
    <w:basedOn w:val="a0"/>
    <w:link w:val="af4"/>
    <w:uiPriority w:val="99"/>
    <w:unhideWhenUsed/>
    <w:rsid w:val="00FC0FEC"/>
    <w:pPr>
      <w:tabs>
        <w:tab w:val="center" w:pos="4677"/>
        <w:tab w:val="right" w:pos="9355"/>
      </w:tabs>
      <w:spacing w:after="0" w:line="240" w:lineRule="auto"/>
    </w:pPr>
  </w:style>
  <w:style w:type="character" w:customStyle="1" w:styleId="af4">
    <w:name w:val="Нижний колонтитул Знак"/>
    <w:basedOn w:val="a1"/>
    <w:link w:val="af3"/>
    <w:uiPriority w:val="99"/>
    <w:rsid w:val="00FC0FEC"/>
  </w:style>
  <w:style w:type="paragraph" w:customStyle="1" w:styleId="110">
    <w:name w:val="Заголовок 11"/>
    <w:basedOn w:val="a0"/>
    <w:next w:val="a0"/>
    <w:uiPriority w:val="9"/>
    <w:qFormat/>
    <w:rsid w:val="0085182F"/>
    <w:pPr>
      <w:keepNext/>
      <w:keepLines/>
      <w:spacing w:before="480" w:after="200" w:line="276" w:lineRule="auto"/>
      <w:outlineLvl w:val="0"/>
    </w:pPr>
    <w:rPr>
      <w:rFonts w:ascii="Cambria" w:eastAsia="Times New Roman" w:hAnsi="Cambria" w:cs="Times New Roman"/>
      <w:b/>
      <w:bCs/>
      <w:color w:val="365F91"/>
      <w:sz w:val="28"/>
      <w:szCs w:val="28"/>
      <w:lang w:val="en-US"/>
    </w:rPr>
  </w:style>
  <w:style w:type="paragraph" w:customStyle="1" w:styleId="210">
    <w:name w:val="Заголовок 21"/>
    <w:basedOn w:val="a0"/>
    <w:next w:val="a0"/>
    <w:uiPriority w:val="9"/>
    <w:unhideWhenUsed/>
    <w:qFormat/>
    <w:rsid w:val="0085182F"/>
    <w:pPr>
      <w:keepNext/>
      <w:keepLines/>
      <w:spacing w:before="200" w:after="200" w:line="276" w:lineRule="auto"/>
      <w:outlineLvl w:val="1"/>
    </w:pPr>
    <w:rPr>
      <w:rFonts w:ascii="Cambria" w:eastAsia="Times New Roman" w:hAnsi="Cambria" w:cs="Times New Roman"/>
      <w:b/>
      <w:bCs/>
      <w:color w:val="4F81BD"/>
      <w:sz w:val="26"/>
      <w:szCs w:val="26"/>
      <w:lang w:val="en-US"/>
    </w:rPr>
  </w:style>
  <w:style w:type="paragraph" w:customStyle="1" w:styleId="31">
    <w:name w:val="Заголовок 31"/>
    <w:basedOn w:val="a0"/>
    <w:next w:val="a0"/>
    <w:uiPriority w:val="9"/>
    <w:unhideWhenUsed/>
    <w:qFormat/>
    <w:rsid w:val="0085182F"/>
    <w:pPr>
      <w:keepNext/>
      <w:keepLines/>
      <w:spacing w:before="200" w:after="200" w:line="276" w:lineRule="auto"/>
      <w:outlineLvl w:val="2"/>
    </w:pPr>
    <w:rPr>
      <w:rFonts w:ascii="Cambria" w:eastAsia="Times New Roman" w:hAnsi="Cambria" w:cs="Times New Roman"/>
      <w:b/>
      <w:bCs/>
      <w:color w:val="4F81BD"/>
      <w:lang w:val="en-US"/>
    </w:rPr>
  </w:style>
  <w:style w:type="paragraph" w:customStyle="1" w:styleId="41">
    <w:name w:val="Заголовок 41"/>
    <w:basedOn w:val="a0"/>
    <w:next w:val="a0"/>
    <w:uiPriority w:val="9"/>
    <w:unhideWhenUsed/>
    <w:qFormat/>
    <w:rsid w:val="0085182F"/>
    <w:pPr>
      <w:keepNext/>
      <w:keepLines/>
      <w:spacing w:before="200" w:after="200" w:line="276" w:lineRule="auto"/>
      <w:outlineLvl w:val="3"/>
    </w:pPr>
    <w:rPr>
      <w:rFonts w:ascii="Cambria" w:eastAsia="Times New Roman" w:hAnsi="Cambria" w:cs="Times New Roman"/>
      <w:b/>
      <w:bCs/>
      <w:i/>
      <w:iCs/>
      <w:color w:val="4F81BD"/>
      <w:lang w:val="en-US"/>
    </w:rPr>
  </w:style>
  <w:style w:type="numbering" w:customStyle="1" w:styleId="111">
    <w:name w:val="Нет списка11"/>
    <w:next w:val="a3"/>
    <w:uiPriority w:val="99"/>
    <w:semiHidden/>
    <w:unhideWhenUsed/>
    <w:rsid w:val="0085182F"/>
  </w:style>
  <w:style w:type="table" w:customStyle="1" w:styleId="12">
    <w:name w:val="Сетка таблицы1"/>
    <w:basedOn w:val="a2"/>
    <w:next w:val="a4"/>
    <w:rsid w:val="00851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85182F"/>
    <w:pPr>
      <w:widowControl w:val="0"/>
      <w:autoSpaceDE w:val="0"/>
      <w:autoSpaceDN w:val="0"/>
      <w:spacing w:after="0" w:line="240" w:lineRule="auto"/>
    </w:pPr>
    <w:rPr>
      <w:lang w:val="en-US"/>
    </w:rPr>
    <w:tblPr>
      <w:tblCellMar>
        <w:top w:w="0" w:type="dxa"/>
        <w:left w:w="0" w:type="dxa"/>
        <w:bottom w:w="0" w:type="dxa"/>
        <w:right w:w="0" w:type="dxa"/>
      </w:tblCellMar>
    </w:tblPr>
  </w:style>
  <w:style w:type="paragraph" w:customStyle="1" w:styleId="13">
    <w:name w:val="Подзаголовок1"/>
    <w:basedOn w:val="a0"/>
    <w:next w:val="a0"/>
    <w:uiPriority w:val="11"/>
    <w:qFormat/>
    <w:rsid w:val="0085182F"/>
    <w:pPr>
      <w:numPr>
        <w:ilvl w:val="1"/>
      </w:numPr>
      <w:spacing w:after="200" w:line="276" w:lineRule="auto"/>
      <w:ind w:left="86"/>
    </w:pPr>
    <w:rPr>
      <w:rFonts w:ascii="Cambria" w:eastAsia="Times New Roman" w:hAnsi="Cambria" w:cs="Times New Roman"/>
      <w:i/>
      <w:iCs/>
      <w:color w:val="4F81BD"/>
      <w:spacing w:val="15"/>
      <w:sz w:val="24"/>
      <w:szCs w:val="24"/>
      <w:lang w:val="en-US"/>
    </w:rPr>
  </w:style>
  <w:style w:type="paragraph" w:customStyle="1" w:styleId="14">
    <w:name w:val="Заголовок1"/>
    <w:basedOn w:val="a0"/>
    <w:next w:val="a0"/>
    <w:uiPriority w:val="10"/>
    <w:qFormat/>
    <w:rsid w:val="0085182F"/>
    <w:pPr>
      <w:pBdr>
        <w:bottom w:val="single" w:sz="8" w:space="4" w:color="4F81BD"/>
      </w:pBdr>
      <w:spacing w:after="300" w:line="276" w:lineRule="auto"/>
      <w:contextualSpacing/>
    </w:pPr>
    <w:rPr>
      <w:rFonts w:ascii="Cambria" w:eastAsia="Times New Roman" w:hAnsi="Cambria" w:cs="Times New Roman"/>
      <w:color w:val="17365D"/>
      <w:spacing w:val="5"/>
      <w:kern w:val="28"/>
      <w:sz w:val="52"/>
      <w:szCs w:val="52"/>
      <w:lang w:val="en-US"/>
    </w:rPr>
  </w:style>
  <w:style w:type="paragraph" w:customStyle="1" w:styleId="15">
    <w:name w:val="Название объекта1"/>
    <w:basedOn w:val="a0"/>
    <w:next w:val="a0"/>
    <w:uiPriority w:val="35"/>
    <w:semiHidden/>
    <w:unhideWhenUsed/>
    <w:qFormat/>
    <w:rsid w:val="0085182F"/>
    <w:pPr>
      <w:spacing w:after="200" w:line="240" w:lineRule="auto"/>
    </w:pPr>
    <w:rPr>
      <w:b/>
      <w:bCs/>
      <w:color w:val="4F81BD"/>
      <w:sz w:val="18"/>
      <w:szCs w:val="18"/>
      <w:lang w:val="en-US"/>
    </w:rPr>
  </w:style>
  <w:style w:type="numbering" w:customStyle="1" w:styleId="1110">
    <w:name w:val="Нет списка111"/>
    <w:next w:val="a3"/>
    <w:uiPriority w:val="99"/>
    <w:semiHidden/>
    <w:unhideWhenUsed/>
    <w:rsid w:val="0085182F"/>
  </w:style>
  <w:style w:type="character" w:customStyle="1" w:styleId="112">
    <w:name w:val="Заголовок 1 Знак1"/>
    <w:basedOn w:val="a1"/>
    <w:uiPriority w:val="9"/>
    <w:rsid w:val="0085182F"/>
    <w:rPr>
      <w:rFonts w:ascii="Calibri Light" w:eastAsia="Times New Roman" w:hAnsi="Calibri Light" w:cs="Times New Roman"/>
      <w:color w:val="2E74B5"/>
      <w:sz w:val="32"/>
      <w:szCs w:val="32"/>
    </w:rPr>
  </w:style>
  <w:style w:type="character" w:customStyle="1" w:styleId="211">
    <w:name w:val="Заголовок 2 Знак1"/>
    <w:basedOn w:val="a1"/>
    <w:uiPriority w:val="9"/>
    <w:semiHidden/>
    <w:rsid w:val="0085182F"/>
    <w:rPr>
      <w:rFonts w:ascii="Calibri Light" w:eastAsia="Times New Roman" w:hAnsi="Calibri Light" w:cs="Times New Roman"/>
      <w:color w:val="2E74B5"/>
      <w:sz w:val="26"/>
      <w:szCs w:val="26"/>
    </w:rPr>
  </w:style>
  <w:style w:type="character" w:customStyle="1" w:styleId="310">
    <w:name w:val="Заголовок 3 Знак1"/>
    <w:basedOn w:val="a1"/>
    <w:uiPriority w:val="9"/>
    <w:semiHidden/>
    <w:rsid w:val="0085182F"/>
    <w:rPr>
      <w:rFonts w:ascii="Calibri Light" w:eastAsia="Times New Roman" w:hAnsi="Calibri Light" w:cs="Times New Roman"/>
      <w:color w:val="1F4D78"/>
      <w:sz w:val="24"/>
      <w:szCs w:val="24"/>
    </w:rPr>
  </w:style>
  <w:style w:type="character" w:customStyle="1" w:styleId="410">
    <w:name w:val="Заголовок 4 Знак1"/>
    <w:basedOn w:val="a1"/>
    <w:uiPriority w:val="9"/>
    <w:semiHidden/>
    <w:rsid w:val="0085182F"/>
    <w:rPr>
      <w:rFonts w:ascii="Calibri Light" w:eastAsia="Times New Roman" w:hAnsi="Calibri Light" w:cs="Times New Roman"/>
      <w:i/>
      <w:iCs/>
      <w:color w:val="2E74B5"/>
    </w:rPr>
  </w:style>
  <w:style w:type="character" w:customStyle="1" w:styleId="16">
    <w:name w:val="Подзаголовок Знак1"/>
    <w:basedOn w:val="a1"/>
    <w:uiPriority w:val="11"/>
    <w:rsid w:val="0085182F"/>
    <w:rPr>
      <w:rFonts w:eastAsia="Times New Roman"/>
      <w:color w:val="5A5A5A"/>
      <w:spacing w:val="15"/>
    </w:rPr>
  </w:style>
  <w:style w:type="character" w:customStyle="1" w:styleId="17">
    <w:name w:val="Заголовок Знак1"/>
    <w:basedOn w:val="a1"/>
    <w:uiPriority w:val="10"/>
    <w:rsid w:val="0085182F"/>
    <w:rPr>
      <w:rFonts w:ascii="Calibri Light" w:eastAsia="Times New Roman" w:hAnsi="Calibri Light" w:cs="Times New Roman"/>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98850">
      <w:bodyDiv w:val="1"/>
      <w:marLeft w:val="0"/>
      <w:marRight w:val="0"/>
      <w:marTop w:val="0"/>
      <w:marBottom w:val="0"/>
      <w:divBdr>
        <w:top w:val="none" w:sz="0" w:space="0" w:color="auto"/>
        <w:left w:val="none" w:sz="0" w:space="0" w:color="auto"/>
        <w:bottom w:val="none" w:sz="0" w:space="0" w:color="auto"/>
        <w:right w:val="none" w:sz="0" w:space="0" w:color="auto"/>
      </w:divBdr>
    </w:div>
    <w:div w:id="64425631">
      <w:bodyDiv w:val="1"/>
      <w:marLeft w:val="0"/>
      <w:marRight w:val="0"/>
      <w:marTop w:val="0"/>
      <w:marBottom w:val="0"/>
      <w:divBdr>
        <w:top w:val="none" w:sz="0" w:space="0" w:color="auto"/>
        <w:left w:val="none" w:sz="0" w:space="0" w:color="auto"/>
        <w:bottom w:val="none" w:sz="0" w:space="0" w:color="auto"/>
        <w:right w:val="none" w:sz="0" w:space="0" w:color="auto"/>
      </w:divBdr>
    </w:div>
    <w:div w:id="84808321">
      <w:bodyDiv w:val="1"/>
      <w:marLeft w:val="0"/>
      <w:marRight w:val="0"/>
      <w:marTop w:val="0"/>
      <w:marBottom w:val="0"/>
      <w:divBdr>
        <w:top w:val="none" w:sz="0" w:space="0" w:color="auto"/>
        <w:left w:val="none" w:sz="0" w:space="0" w:color="auto"/>
        <w:bottom w:val="none" w:sz="0" w:space="0" w:color="auto"/>
        <w:right w:val="none" w:sz="0" w:space="0" w:color="auto"/>
      </w:divBdr>
    </w:div>
    <w:div w:id="89590150">
      <w:bodyDiv w:val="1"/>
      <w:marLeft w:val="0"/>
      <w:marRight w:val="0"/>
      <w:marTop w:val="0"/>
      <w:marBottom w:val="0"/>
      <w:divBdr>
        <w:top w:val="none" w:sz="0" w:space="0" w:color="auto"/>
        <w:left w:val="none" w:sz="0" w:space="0" w:color="auto"/>
        <w:bottom w:val="none" w:sz="0" w:space="0" w:color="auto"/>
        <w:right w:val="none" w:sz="0" w:space="0" w:color="auto"/>
      </w:divBdr>
    </w:div>
    <w:div w:id="115098456">
      <w:bodyDiv w:val="1"/>
      <w:marLeft w:val="0"/>
      <w:marRight w:val="0"/>
      <w:marTop w:val="0"/>
      <w:marBottom w:val="0"/>
      <w:divBdr>
        <w:top w:val="none" w:sz="0" w:space="0" w:color="auto"/>
        <w:left w:val="none" w:sz="0" w:space="0" w:color="auto"/>
        <w:bottom w:val="none" w:sz="0" w:space="0" w:color="auto"/>
        <w:right w:val="none" w:sz="0" w:space="0" w:color="auto"/>
      </w:divBdr>
    </w:div>
    <w:div w:id="186910861">
      <w:bodyDiv w:val="1"/>
      <w:marLeft w:val="0"/>
      <w:marRight w:val="0"/>
      <w:marTop w:val="0"/>
      <w:marBottom w:val="0"/>
      <w:divBdr>
        <w:top w:val="none" w:sz="0" w:space="0" w:color="auto"/>
        <w:left w:val="none" w:sz="0" w:space="0" w:color="auto"/>
        <w:bottom w:val="none" w:sz="0" w:space="0" w:color="auto"/>
        <w:right w:val="none" w:sz="0" w:space="0" w:color="auto"/>
      </w:divBdr>
    </w:div>
    <w:div w:id="188228403">
      <w:bodyDiv w:val="1"/>
      <w:marLeft w:val="0"/>
      <w:marRight w:val="0"/>
      <w:marTop w:val="0"/>
      <w:marBottom w:val="0"/>
      <w:divBdr>
        <w:top w:val="none" w:sz="0" w:space="0" w:color="auto"/>
        <w:left w:val="none" w:sz="0" w:space="0" w:color="auto"/>
        <w:bottom w:val="none" w:sz="0" w:space="0" w:color="auto"/>
        <w:right w:val="none" w:sz="0" w:space="0" w:color="auto"/>
      </w:divBdr>
    </w:div>
    <w:div w:id="281763712">
      <w:bodyDiv w:val="1"/>
      <w:marLeft w:val="0"/>
      <w:marRight w:val="0"/>
      <w:marTop w:val="0"/>
      <w:marBottom w:val="0"/>
      <w:divBdr>
        <w:top w:val="none" w:sz="0" w:space="0" w:color="auto"/>
        <w:left w:val="none" w:sz="0" w:space="0" w:color="auto"/>
        <w:bottom w:val="none" w:sz="0" w:space="0" w:color="auto"/>
        <w:right w:val="none" w:sz="0" w:space="0" w:color="auto"/>
      </w:divBdr>
    </w:div>
    <w:div w:id="286275675">
      <w:bodyDiv w:val="1"/>
      <w:marLeft w:val="0"/>
      <w:marRight w:val="0"/>
      <w:marTop w:val="0"/>
      <w:marBottom w:val="0"/>
      <w:divBdr>
        <w:top w:val="none" w:sz="0" w:space="0" w:color="auto"/>
        <w:left w:val="none" w:sz="0" w:space="0" w:color="auto"/>
        <w:bottom w:val="none" w:sz="0" w:space="0" w:color="auto"/>
        <w:right w:val="none" w:sz="0" w:space="0" w:color="auto"/>
      </w:divBdr>
    </w:div>
    <w:div w:id="287905744">
      <w:bodyDiv w:val="1"/>
      <w:marLeft w:val="0"/>
      <w:marRight w:val="0"/>
      <w:marTop w:val="0"/>
      <w:marBottom w:val="0"/>
      <w:divBdr>
        <w:top w:val="none" w:sz="0" w:space="0" w:color="auto"/>
        <w:left w:val="none" w:sz="0" w:space="0" w:color="auto"/>
        <w:bottom w:val="none" w:sz="0" w:space="0" w:color="auto"/>
        <w:right w:val="none" w:sz="0" w:space="0" w:color="auto"/>
      </w:divBdr>
    </w:div>
    <w:div w:id="335691515">
      <w:bodyDiv w:val="1"/>
      <w:marLeft w:val="0"/>
      <w:marRight w:val="0"/>
      <w:marTop w:val="0"/>
      <w:marBottom w:val="0"/>
      <w:divBdr>
        <w:top w:val="none" w:sz="0" w:space="0" w:color="auto"/>
        <w:left w:val="none" w:sz="0" w:space="0" w:color="auto"/>
        <w:bottom w:val="none" w:sz="0" w:space="0" w:color="auto"/>
        <w:right w:val="none" w:sz="0" w:space="0" w:color="auto"/>
      </w:divBdr>
    </w:div>
    <w:div w:id="347220747">
      <w:bodyDiv w:val="1"/>
      <w:marLeft w:val="0"/>
      <w:marRight w:val="0"/>
      <w:marTop w:val="0"/>
      <w:marBottom w:val="0"/>
      <w:divBdr>
        <w:top w:val="none" w:sz="0" w:space="0" w:color="auto"/>
        <w:left w:val="none" w:sz="0" w:space="0" w:color="auto"/>
        <w:bottom w:val="none" w:sz="0" w:space="0" w:color="auto"/>
        <w:right w:val="none" w:sz="0" w:space="0" w:color="auto"/>
      </w:divBdr>
    </w:div>
    <w:div w:id="375084379">
      <w:bodyDiv w:val="1"/>
      <w:marLeft w:val="0"/>
      <w:marRight w:val="0"/>
      <w:marTop w:val="0"/>
      <w:marBottom w:val="0"/>
      <w:divBdr>
        <w:top w:val="none" w:sz="0" w:space="0" w:color="auto"/>
        <w:left w:val="none" w:sz="0" w:space="0" w:color="auto"/>
        <w:bottom w:val="none" w:sz="0" w:space="0" w:color="auto"/>
        <w:right w:val="none" w:sz="0" w:space="0" w:color="auto"/>
      </w:divBdr>
    </w:div>
    <w:div w:id="415248998">
      <w:bodyDiv w:val="1"/>
      <w:marLeft w:val="0"/>
      <w:marRight w:val="0"/>
      <w:marTop w:val="0"/>
      <w:marBottom w:val="0"/>
      <w:divBdr>
        <w:top w:val="none" w:sz="0" w:space="0" w:color="auto"/>
        <w:left w:val="none" w:sz="0" w:space="0" w:color="auto"/>
        <w:bottom w:val="none" w:sz="0" w:space="0" w:color="auto"/>
        <w:right w:val="none" w:sz="0" w:space="0" w:color="auto"/>
      </w:divBdr>
    </w:div>
    <w:div w:id="473986103">
      <w:bodyDiv w:val="1"/>
      <w:marLeft w:val="0"/>
      <w:marRight w:val="0"/>
      <w:marTop w:val="0"/>
      <w:marBottom w:val="0"/>
      <w:divBdr>
        <w:top w:val="none" w:sz="0" w:space="0" w:color="auto"/>
        <w:left w:val="none" w:sz="0" w:space="0" w:color="auto"/>
        <w:bottom w:val="none" w:sz="0" w:space="0" w:color="auto"/>
        <w:right w:val="none" w:sz="0" w:space="0" w:color="auto"/>
      </w:divBdr>
    </w:div>
    <w:div w:id="493226412">
      <w:bodyDiv w:val="1"/>
      <w:marLeft w:val="0"/>
      <w:marRight w:val="0"/>
      <w:marTop w:val="0"/>
      <w:marBottom w:val="0"/>
      <w:divBdr>
        <w:top w:val="none" w:sz="0" w:space="0" w:color="auto"/>
        <w:left w:val="none" w:sz="0" w:space="0" w:color="auto"/>
        <w:bottom w:val="none" w:sz="0" w:space="0" w:color="auto"/>
        <w:right w:val="none" w:sz="0" w:space="0" w:color="auto"/>
      </w:divBdr>
    </w:div>
    <w:div w:id="503131268">
      <w:bodyDiv w:val="1"/>
      <w:marLeft w:val="0"/>
      <w:marRight w:val="0"/>
      <w:marTop w:val="0"/>
      <w:marBottom w:val="0"/>
      <w:divBdr>
        <w:top w:val="none" w:sz="0" w:space="0" w:color="auto"/>
        <w:left w:val="none" w:sz="0" w:space="0" w:color="auto"/>
        <w:bottom w:val="none" w:sz="0" w:space="0" w:color="auto"/>
        <w:right w:val="none" w:sz="0" w:space="0" w:color="auto"/>
      </w:divBdr>
    </w:div>
    <w:div w:id="520818046">
      <w:bodyDiv w:val="1"/>
      <w:marLeft w:val="0"/>
      <w:marRight w:val="0"/>
      <w:marTop w:val="0"/>
      <w:marBottom w:val="0"/>
      <w:divBdr>
        <w:top w:val="none" w:sz="0" w:space="0" w:color="auto"/>
        <w:left w:val="none" w:sz="0" w:space="0" w:color="auto"/>
        <w:bottom w:val="none" w:sz="0" w:space="0" w:color="auto"/>
        <w:right w:val="none" w:sz="0" w:space="0" w:color="auto"/>
      </w:divBdr>
    </w:div>
    <w:div w:id="530341656">
      <w:bodyDiv w:val="1"/>
      <w:marLeft w:val="0"/>
      <w:marRight w:val="0"/>
      <w:marTop w:val="0"/>
      <w:marBottom w:val="0"/>
      <w:divBdr>
        <w:top w:val="none" w:sz="0" w:space="0" w:color="auto"/>
        <w:left w:val="none" w:sz="0" w:space="0" w:color="auto"/>
        <w:bottom w:val="none" w:sz="0" w:space="0" w:color="auto"/>
        <w:right w:val="none" w:sz="0" w:space="0" w:color="auto"/>
      </w:divBdr>
    </w:div>
    <w:div w:id="554893988">
      <w:bodyDiv w:val="1"/>
      <w:marLeft w:val="0"/>
      <w:marRight w:val="0"/>
      <w:marTop w:val="0"/>
      <w:marBottom w:val="0"/>
      <w:divBdr>
        <w:top w:val="none" w:sz="0" w:space="0" w:color="auto"/>
        <w:left w:val="none" w:sz="0" w:space="0" w:color="auto"/>
        <w:bottom w:val="none" w:sz="0" w:space="0" w:color="auto"/>
        <w:right w:val="none" w:sz="0" w:space="0" w:color="auto"/>
      </w:divBdr>
    </w:div>
    <w:div w:id="600063182">
      <w:bodyDiv w:val="1"/>
      <w:marLeft w:val="0"/>
      <w:marRight w:val="0"/>
      <w:marTop w:val="0"/>
      <w:marBottom w:val="0"/>
      <w:divBdr>
        <w:top w:val="none" w:sz="0" w:space="0" w:color="auto"/>
        <w:left w:val="none" w:sz="0" w:space="0" w:color="auto"/>
        <w:bottom w:val="none" w:sz="0" w:space="0" w:color="auto"/>
        <w:right w:val="none" w:sz="0" w:space="0" w:color="auto"/>
      </w:divBdr>
    </w:div>
    <w:div w:id="696927720">
      <w:bodyDiv w:val="1"/>
      <w:marLeft w:val="0"/>
      <w:marRight w:val="0"/>
      <w:marTop w:val="0"/>
      <w:marBottom w:val="0"/>
      <w:divBdr>
        <w:top w:val="none" w:sz="0" w:space="0" w:color="auto"/>
        <w:left w:val="none" w:sz="0" w:space="0" w:color="auto"/>
        <w:bottom w:val="none" w:sz="0" w:space="0" w:color="auto"/>
        <w:right w:val="none" w:sz="0" w:space="0" w:color="auto"/>
      </w:divBdr>
    </w:div>
    <w:div w:id="771239512">
      <w:bodyDiv w:val="1"/>
      <w:marLeft w:val="0"/>
      <w:marRight w:val="0"/>
      <w:marTop w:val="0"/>
      <w:marBottom w:val="0"/>
      <w:divBdr>
        <w:top w:val="none" w:sz="0" w:space="0" w:color="auto"/>
        <w:left w:val="none" w:sz="0" w:space="0" w:color="auto"/>
        <w:bottom w:val="none" w:sz="0" w:space="0" w:color="auto"/>
        <w:right w:val="none" w:sz="0" w:space="0" w:color="auto"/>
      </w:divBdr>
    </w:div>
    <w:div w:id="815994438">
      <w:bodyDiv w:val="1"/>
      <w:marLeft w:val="0"/>
      <w:marRight w:val="0"/>
      <w:marTop w:val="0"/>
      <w:marBottom w:val="0"/>
      <w:divBdr>
        <w:top w:val="none" w:sz="0" w:space="0" w:color="auto"/>
        <w:left w:val="none" w:sz="0" w:space="0" w:color="auto"/>
        <w:bottom w:val="none" w:sz="0" w:space="0" w:color="auto"/>
        <w:right w:val="none" w:sz="0" w:space="0" w:color="auto"/>
      </w:divBdr>
    </w:div>
    <w:div w:id="885070542">
      <w:bodyDiv w:val="1"/>
      <w:marLeft w:val="0"/>
      <w:marRight w:val="0"/>
      <w:marTop w:val="0"/>
      <w:marBottom w:val="0"/>
      <w:divBdr>
        <w:top w:val="none" w:sz="0" w:space="0" w:color="auto"/>
        <w:left w:val="none" w:sz="0" w:space="0" w:color="auto"/>
        <w:bottom w:val="none" w:sz="0" w:space="0" w:color="auto"/>
        <w:right w:val="none" w:sz="0" w:space="0" w:color="auto"/>
      </w:divBdr>
    </w:div>
    <w:div w:id="890730841">
      <w:bodyDiv w:val="1"/>
      <w:marLeft w:val="0"/>
      <w:marRight w:val="0"/>
      <w:marTop w:val="0"/>
      <w:marBottom w:val="0"/>
      <w:divBdr>
        <w:top w:val="none" w:sz="0" w:space="0" w:color="auto"/>
        <w:left w:val="none" w:sz="0" w:space="0" w:color="auto"/>
        <w:bottom w:val="none" w:sz="0" w:space="0" w:color="auto"/>
        <w:right w:val="none" w:sz="0" w:space="0" w:color="auto"/>
      </w:divBdr>
    </w:div>
    <w:div w:id="936519744">
      <w:bodyDiv w:val="1"/>
      <w:marLeft w:val="0"/>
      <w:marRight w:val="0"/>
      <w:marTop w:val="0"/>
      <w:marBottom w:val="0"/>
      <w:divBdr>
        <w:top w:val="none" w:sz="0" w:space="0" w:color="auto"/>
        <w:left w:val="none" w:sz="0" w:space="0" w:color="auto"/>
        <w:bottom w:val="none" w:sz="0" w:space="0" w:color="auto"/>
        <w:right w:val="none" w:sz="0" w:space="0" w:color="auto"/>
      </w:divBdr>
    </w:div>
    <w:div w:id="960919103">
      <w:bodyDiv w:val="1"/>
      <w:marLeft w:val="0"/>
      <w:marRight w:val="0"/>
      <w:marTop w:val="0"/>
      <w:marBottom w:val="0"/>
      <w:divBdr>
        <w:top w:val="none" w:sz="0" w:space="0" w:color="auto"/>
        <w:left w:val="none" w:sz="0" w:space="0" w:color="auto"/>
        <w:bottom w:val="none" w:sz="0" w:space="0" w:color="auto"/>
        <w:right w:val="none" w:sz="0" w:space="0" w:color="auto"/>
      </w:divBdr>
    </w:div>
    <w:div w:id="983508440">
      <w:bodyDiv w:val="1"/>
      <w:marLeft w:val="0"/>
      <w:marRight w:val="0"/>
      <w:marTop w:val="0"/>
      <w:marBottom w:val="0"/>
      <w:divBdr>
        <w:top w:val="none" w:sz="0" w:space="0" w:color="auto"/>
        <w:left w:val="none" w:sz="0" w:space="0" w:color="auto"/>
        <w:bottom w:val="none" w:sz="0" w:space="0" w:color="auto"/>
        <w:right w:val="none" w:sz="0" w:space="0" w:color="auto"/>
      </w:divBdr>
    </w:div>
    <w:div w:id="1098863751">
      <w:bodyDiv w:val="1"/>
      <w:marLeft w:val="0"/>
      <w:marRight w:val="0"/>
      <w:marTop w:val="0"/>
      <w:marBottom w:val="0"/>
      <w:divBdr>
        <w:top w:val="none" w:sz="0" w:space="0" w:color="auto"/>
        <w:left w:val="none" w:sz="0" w:space="0" w:color="auto"/>
        <w:bottom w:val="none" w:sz="0" w:space="0" w:color="auto"/>
        <w:right w:val="none" w:sz="0" w:space="0" w:color="auto"/>
      </w:divBdr>
    </w:div>
    <w:div w:id="1114909340">
      <w:bodyDiv w:val="1"/>
      <w:marLeft w:val="0"/>
      <w:marRight w:val="0"/>
      <w:marTop w:val="0"/>
      <w:marBottom w:val="0"/>
      <w:divBdr>
        <w:top w:val="none" w:sz="0" w:space="0" w:color="auto"/>
        <w:left w:val="none" w:sz="0" w:space="0" w:color="auto"/>
        <w:bottom w:val="none" w:sz="0" w:space="0" w:color="auto"/>
        <w:right w:val="none" w:sz="0" w:space="0" w:color="auto"/>
      </w:divBdr>
    </w:div>
    <w:div w:id="1133863534">
      <w:bodyDiv w:val="1"/>
      <w:marLeft w:val="0"/>
      <w:marRight w:val="0"/>
      <w:marTop w:val="0"/>
      <w:marBottom w:val="0"/>
      <w:divBdr>
        <w:top w:val="none" w:sz="0" w:space="0" w:color="auto"/>
        <w:left w:val="none" w:sz="0" w:space="0" w:color="auto"/>
        <w:bottom w:val="none" w:sz="0" w:space="0" w:color="auto"/>
        <w:right w:val="none" w:sz="0" w:space="0" w:color="auto"/>
      </w:divBdr>
    </w:div>
    <w:div w:id="1139803715">
      <w:bodyDiv w:val="1"/>
      <w:marLeft w:val="0"/>
      <w:marRight w:val="0"/>
      <w:marTop w:val="0"/>
      <w:marBottom w:val="0"/>
      <w:divBdr>
        <w:top w:val="none" w:sz="0" w:space="0" w:color="auto"/>
        <w:left w:val="none" w:sz="0" w:space="0" w:color="auto"/>
        <w:bottom w:val="none" w:sz="0" w:space="0" w:color="auto"/>
        <w:right w:val="none" w:sz="0" w:space="0" w:color="auto"/>
      </w:divBdr>
    </w:div>
    <w:div w:id="1151824313">
      <w:bodyDiv w:val="1"/>
      <w:marLeft w:val="0"/>
      <w:marRight w:val="0"/>
      <w:marTop w:val="0"/>
      <w:marBottom w:val="0"/>
      <w:divBdr>
        <w:top w:val="none" w:sz="0" w:space="0" w:color="auto"/>
        <w:left w:val="none" w:sz="0" w:space="0" w:color="auto"/>
        <w:bottom w:val="none" w:sz="0" w:space="0" w:color="auto"/>
        <w:right w:val="none" w:sz="0" w:space="0" w:color="auto"/>
      </w:divBdr>
    </w:div>
    <w:div w:id="1183006676">
      <w:bodyDiv w:val="1"/>
      <w:marLeft w:val="0"/>
      <w:marRight w:val="0"/>
      <w:marTop w:val="0"/>
      <w:marBottom w:val="0"/>
      <w:divBdr>
        <w:top w:val="none" w:sz="0" w:space="0" w:color="auto"/>
        <w:left w:val="none" w:sz="0" w:space="0" w:color="auto"/>
        <w:bottom w:val="none" w:sz="0" w:space="0" w:color="auto"/>
        <w:right w:val="none" w:sz="0" w:space="0" w:color="auto"/>
      </w:divBdr>
    </w:div>
    <w:div w:id="1211186977">
      <w:bodyDiv w:val="1"/>
      <w:marLeft w:val="0"/>
      <w:marRight w:val="0"/>
      <w:marTop w:val="0"/>
      <w:marBottom w:val="0"/>
      <w:divBdr>
        <w:top w:val="none" w:sz="0" w:space="0" w:color="auto"/>
        <w:left w:val="none" w:sz="0" w:space="0" w:color="auto"/>
        <w:bottom w:val="none" w:sz="0" w:space="0" w:color="auto"/>
        <w:right w:val="none" w:sz="0" w:space="0" w:color="auto"/>
      </w:divBdr>
    </w:div>
    <w:div w:id="1236479241">
      <w:bodyDiv w:val="1"/>
      <w:marLeft w:val="0"/>
      <w:marRight w:val="0"/>
      <w:marTop w:val="0"/>
      <w:marBottom w:val="0"/>
      <w:divBdr>
        <w:top w:val="none" w:sz="0" w:space="0" w:color="auto"/>
        <w:left w:val="none" w:sz="0" w:space="0" w:color="auto"/>
        <w:bottom w:val="none" w:sz="0" w:space="0" w:color="auto"/>
        <w:right w:val="none" w:sz="0" w:space="0" w:color="auto"/>
      </w:divBdr>
    </w:div>
    <w:div w:id="1264729781">
      <w:bodyDiv w:val="1"/>
      <w:marLeft w:val="0"/>
      <w:marRight w:val="0"/>
      <w:marTop w:val="0"/>
      <w:marBottom w:val="0"/>
      <w:divBdr>
        <w:top w:val="none" w:sz="0" w:space="0" w:color="auto"/>
        <w:left w:val="none" w:sz="0" w:space="0" w:color="auto"/>
        <w:bottom w:val="none" w:sz="0" w:space="0" w:color="auto"/>
        <w:right w:val="none" w:sz="0" w:space="0" w:color="auto"/>
      </w:divBdr>
    </w:div>
    <w:div w:id="1288051094">
      <w:bodyDiv w:val="1"/>
      <w:marLeft w:val="0"/>
      <w:marRight w:val="0"/>
      <w:marTop w:val="0"/>
      <w:marBottom w:val="0"/>
      <w:divBdr>
        <w:top w:val="none" w:sz="0" w:space="0" w:color="auto"/>
        <w:left w:val="none" w:sz="0" w:space="0" w:color="auto"/>
        <w:bottom w:val="none" w:sz="0" w:space="0" w:color="auto"/>
        <w:right w:val="none" w:sz="0" w:space="0" w:color="auto"/>
      </w:divBdr>
    </w:div>
    <w:div w:id="1349067951">
      <w:bodyDiv w:val="1"/>
      <w:marLeft w:val="0"/>
      <w:marRight w:val="0"/>
      <w:marTop w:val="0"/>
      <w:marBottom w:val="0"/>
      <w:divBdr>
        <w:top w:val="none" w:sz="0" w:space="0" w:color="auto"/>
        <w:left w:val="none" w:sz="0" w:space="0" w:color="auto"/>
        <w:bottom w:val="none" w:sz="0" w:space="0" w:color="auto"/>
        <w:right w:val="none" w:sz="0" w:space="0" w:color="auto"/>
      </w:divBdr>
    </w:div>
    <w:div w:id="1474760744">
      <w:bodyDiv w:val="1"/>
      <w:marLeft w:val="0"/>
      <w:marRight w:val="0"/>
      <w:marTop w:val="0"/>
      <w:marBottom w:val="0"/>
      <w:divBdr>
        <w:top w:val="none" w:sz="0" w:space="0" w:color="auto"/>
        <w:left w:val="none" w:sz="0" w:space="0" w:color="auto"/>
        <w:bottom w:val="none" w:sz="0" w:space="0" w:color="auto"/>
        <w:right w:val="none" w:sz="0" w:space="0" w:color="auto"/>
      </w:divBdr>
    </w:div>
    <w:div w:id="1549687663">
      <w:bodyDiv w:val="1"/>
      <w:marLeft w:val="0"/>
      <w:marRight w:val="0"/>
      <w:marTop w:val="0"/>
      <w:marBottom w:val="0"/>
      <w:divBdr>
        <w:top w:val="none" w:sz="0" w:space="0" w:color="auto"/>
        <w:left w:val="none" w:sz="0" w:space="0" w:color="auto"/>
        <w:bottom w:val="none" w:sz="0" w:space="0" w:color="auto"/>
        <w:right w:val="none" w:sz="0" w:space="0" w:color="auto"/>
      </w:divBdr>
    </w:div>
    <w:div w:id="1568685373">
      <w:bodyDiv w:val="1"/>
      <w:marLeft w:val="0"/>
      <w:marRight w:val="0"/>
      <w:marTop w:val="0"/>
      <w:marBottom w:val="0"/>
      <w:divBdr>
        <w:top w:val="none" w:sz="0" w:space="0" w:color="auto"/>
        <w:left w:val="none" w:sz="0" w:space="0" w:color="auto"/>
        <w:bottom w:val="none" w:sz="0" w:space="0" w:color="auto"/>
        <w:right w:val="none" w:sz="0" w:space="0" w:color="auto"/>
      </w:divBdr>
    </w:div>
    <w:div w:id="1656185545">
      <w:bodyDiv w:val="1"/>
      <w:marLeft w:val="0"/>
      <w:marRight w:val="0"/>
      <w:marTop w:val="0"/>
      <w:marBottom w:val="0"/>
      <w:divBdr>
        <w:top w:val="none" w:sz="0" w:space="0" w:color="auto"/>
        <w:left w:val="none" w:sz="0" w:space="0" w:color="auto"/>
        <w:bottom w:val="none" w:sz="0" w:space="0" w:color="auto"/>
        <w:right w:val="none" w:sz="0" w:space="0" w:color="auto"/>
      </w:divBdr>
    </w:div>
    <w:div w:id="1751923019">
      <w:bodyDiv w:val="1"/>
      <w:marLeft w:val="0"/>
      <w:marRight w:val="0"/>
      <w:marTop w:val="0"/>
      <w:marBottom w:val="0"/>
      <w:divBdr>
        <w:top w:val="none" w:sz="0" w:space="0" w:color="auto"/>
        <w:left w:val="none" w:sz="0" w:space="0" w:color="auto"/>
        <w:bottom w:val="none" w:sz="0" w:space="0" w:color="auto"/>
        <w:right w:val="none" w:sz="0" w:space="0" w:color="auto"/>
      </w:divBdr>
    </w:div>
    <w:div w:id="1770926327">
      <w:bodyDiv w:val="1"/>
      <w:marLeft w:val="0"/>
      <w:marRight w:val="0"/>
      <w:marTop w:val="0"/>
      <w:marBottom w:val="0"/>
      <w:divBdr>
        <w:top w:val="none" w:sz="0" w:space="0" w:color="auto"/>
        <w:left w:val="none" w:sz="0" w:space="0" w:color="auto"/>
        <w:bottom w:val="none" w:sz="0" w:space="0" w:color="auto"/>
        <w:right w:val="none" w:sz="0" w:space="0" w:color="auto"/>
      </w:divBdr>
    </w:div>
    <w:div w:id="1788618418">
      <w:bodyDiv w:val="1"/>
      <w:marLeft w:val="0"/>
      <w:marRight w:val="0"/>
      <w:marTop w:val="0"/>
      <w:marBottom w:val="0"/>
      <w:divBdr>
        <w:top w:val="none" w:sz="0" w:space="0" w:color="auto"/>
        <w:left w:val="none" w:sz="0" w:space="0" w:color="auto"/>
        <w:bottom w:val="none" w:sz="0" w:space="0" w:color="auto"/>
        <w:right w:val="none" w:sz="0" w:space="0" w:color="auto"/>
      </w:divBdr>
    </w:div>
    <w:div w:id="1814442456">
      <w:bodyDiv w:val="1"/>
      <w:marLeft w:val="0"/>
      <w:marRight w:val="0"/>
      <w:marTop w:val="0"/>
      <w:marBottom w:val="0"/>
      <w:divBdr>
        <w:top w:val="none" w:sz="0" w:space="0" w:color="auto"/>
        <w:left w:val="none" w:sz="0" w:space="0" w:color="auto"/>
        <w:bottom w:val="none" w:sz="0" w:space="0" w:color="auto"/>
        <w:right w:val="none" w:sz="0" w:space="0" w:color="auto"/>
      </w:divBdr>
    </w:div>
    <w:div w:id="1950623003">
      <w:bodyDiv w:val="1"/>
      <w:marLeft w:val="0"/>
      <w:marRight w:val="0"/>
      <w:marTop w:val="0"/>
      <w:marBottom w:val="0"/>
      <w:divBdr>
        <w:top w:val="none" w:sz="0" w:space="0" w:color="auto"/>
        <w:left w:val="none" w:sz="0" w:space="0" w:color="auto"/>
        <w:bottom w:val="none" w:sz="0" w:space="0" w:color="auto"/>
        <w:right w:val="none" w:sz="0" w:space="0" w:color="auto"/>
      </w:divBdr>
    </w:div>
    <w:div w:id="2011180700">
      <w:bodyDiv w:val="1"/>
      <w:marLeft w:val="0"/>
      <w:marRight w:val="0"/>
      <w:marTop w:val="0"/>
      <w:marBottom w:val="0"/>
      <w:divBdr>
        <w:top w:val="none" w:sz="0" w:space="0" w:color="auto"/>
        <w:left w:val="none" w:sz="0" w:space="0" w:color="auto"/>
        <w:bottom w:val="none" w:sz="0" w:space="0" w:color="auto"/>
        <w:right w:val="none" w:sz="0" w:space="0" w:color="auto"/>
      </w:divBdr>
    </w:div>
    <w:div w:id="204906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du.ru" TargetMode="External"/><Relationship Id="rId21" Type="http://schemas.openxmlformats.org/officeDocument/2006/relationships/hyperlink" Target="http://www.edu.ru" TargetMode="External"/><Relationship Id="rId42" Type="http://schemas.openxmlformats.org/officeDocument/2006/relationships/hyperlink" Target="http://www.school.edu.ru" TargetMode="External"/><Relationship Id="rId63" Type="http://schemas.openxmlformats.org/officeDocument/2006/relationships/hyperlink" Target="http://www.edu.ru" TargetMode="External"/><Relationship Id="rId84" Type="http://schemas.openxmlformats.org/officeDocument/2006/relationships/hyperlink" Target="http://www.school.edu.ru" TargetMode="External"/><Relationship Id="rId138" Type="http://schemas.openxmlformats.org/officeDocument/2006/relationships/hyperlink" Target="https://www.gto.ru/" TargetMode="External"/><Relationship Id="rId107" Type="http://schemas.openxmlformats.org/officeDocument/2006/relationships/hyperlink" Target="http://www.edu.ru" TargetMode="External"/><Relationship Id="rId11" Type="http://schemas.openxmlformats.org/officeDocument/2006/relationships/hyperlink" Target="http://www.edu.ru" TargetMode="External"/><Relationship Id="rId32" Type="http://schemas.openxmlformats.org/officeDocument/2006/relationships/hyperlink" Target="http://www.school.edu.ru" TargetMode="External"/><Relationship Id="rId53" Type="http://schemas.openxmlformats.org/officeDocument/2006/relationships/hyperlink" Target="http://www.edu.ru" TargetMode="External"/><Relationship Id="rId74" Type="http://schemas.openxmlformats.org/officeDocument/2006/relationships/hyperlink" Target="http://www.school.edu.ru" TargetMode="External"/><Relationship Id="rId128" Type="http://schemas.openxmlformats.org/officeDocument/2006/relationships/hyperlink" Target="http://www.school.edu.ru" TargetMode="External"/><Relationship Id="rId149" Type="http://schemas.openxmlformats.org/officeDocument/2006/relationships/fontTable" Target="fontTable.xml"/><Relationship Id="rId5" Type="http://schemas.openxmlformats.org/officeDocument/2006/relationships/webSettings" Target="webSettings.xml"/><Relationship Id="rId95" Type="http://schemas.openxmlformats.org/officeDocument/2006/relationships/hyperlink" Target="http://www.edu.ru" TargetMode="External"/><Relationship Id="rId22" Type="http://schemas.openxmlformats.org/officeDocument/2006/relationships/hyperlink" Target="http://www.school.edu.ru" TargetMode="External"/><Relationship Id="rId27" Type="http://schemas.openxmlformats.org/officeDocument/2006/relationships/hyperlink" Target="https://www.gto.ru/norms" TargetMode="External"/><Relationship Id="rId43" Type="http://schemas.openxmlformats.org/officeDocument/2006/relationships/hyperlink" Target="http://www.edu.ru" TargetMode="External"/><Relationship Id="rId48" Type="http://schemas.openxmlformats.org/officeDocument/2006/relationships/hyperlink" Target="http://www.school.edu.ru" TargetMode="External"/><Relationship Id="rId64" Type="http://schemas.openxmlformats.org/officeDocument/2006/relationships/hyperlink" Target="http://www.school.edu.ru" TargetMode="External"/><Relationship Id="rId69" Type="http://schemas.openxmlformats.org/officeDocument/2006/relationships/hyperlink" Target="http://www.edu.ru" TargetMode="External"/><Relationship Id="rId113" Type="http://schemas.openxmlformats.org/officeDocument/2006/relationships/hyperlink" Target="http://www.edu.ru" TargetMode="External"/><Relationship Id="rId118" Type="http://schemas.openxmlformats.org/officeDocument/2006/relationships/hyperlink" Target="http://www.school.edu.ru" TargetMode="External"/><Relationship Id="rId134" Type="http://schemas.openxmlformats.org/officeDocument/2006/relationships/hyperlink" Target="http://www.school.edu.ru" TargetMode="External"/><Relationship Id="rId139" Type="http://schemas.openxmlformats.org/officeDocument/2006/relationships/hyperlink" Target="https://www.gto.ru/" TargetMode="External"/><Relationship Id="rId80" Type="http://schemas.openxmlformats.org/officeDocument/2006/relationships/hyperlink" Target="http://www.school.edu.ru" TargetMode="External"/><Relationship Id="rId85" Type="http://schemas.openxmlformats.org/officeDocument/2006/relationships/hyperlink" Target="http://www.edu.ru" TargetMode="External"/><Relationship Id="rId150" Type="http://schemas.openxmlformats.org/officeDocument/2006/relationships/theme" Target="theme/theme1.xml"/><Relationship Id="rId12" Type="http://schemas.openxmlformats.org/officeDocument/2006/relationships/hyperlink" Target="http://www.school.edu.ru" TargetMode="External"/><Relationship Id="rId17" Type="http://schemas.openxmlformats.org/officeDocument/2006/relationships/hyperlink" Target="http://www.edu.ru" TargetMode="External"/><Relationship Id="rId33" Type="http://schemas.openxmlformats.org/officeDocument/2006/relationships/hyperlink" Target="http://www.edu.ru" TargetMode="External"/><Relationship Id="rId38" Type="http://schemas.openxmlformats.org/officeDocument/2006/relationships/hyperlink" Target="http://www.school.edu.ru" TargetMode="External"/><Relationship Id="rId59" Type="http://schemas.openxmlformats.org/officeDocument/2006/relationships/hyperlink" Target="http://www.edu.ru" TargetMode="External"/><Relationship Id="rId103" Type="http://schemas.openxmlformats.org/officeDocument/2006/relationships/hyperlink" Target="http://www.edu.ru" TargetMode="External"/><Relationship Id="rId108" Type="http://schemas.openxmlformats.org/officeDocument/2006/relationships/hyperlink" Target="http://www.school.edu.ru" TargetMode="External"/><Relationship Id="rId124" Type="http://schemas.openxmlformats.org/officeDocument/2006/relationships/hyperlink" Target="http://www.school.edu.ru" TargetMode="External"/><Relationship Id="rId129" Type="http://schemas.openxmlformats.org/officeDocument/2006/relationships/hyperlink" Target="http://www.edu.ru" TargetMode="External"/><Relationship Id="rId54" Type="http://schemas.openxmlformats.org/officeDocument/2006/relationships/hyperlink" Target="http://www.school.edu.ru" TargetMode="External"/><Relationship Id="rId70" Type="http://schemas.openxmlformats.org/officeDocument/2006/relationships/hyperlink" Target="http://www.school.edu.ru" TargetMode="External"/><Relationship Id="rId75" Type="http://schemas.openxmlformats.org/officeDocument/2006/relationships/hyperlink" Target="http://www.edu.ru" TargetMode="External"/><Relationship Id="rId91" Type="http://schemas.openxmlformats.org/officeDocument/2006/relationships/hyperlink" Target="http://www.edu.ru" TargetMode="External"/><Relationship Id="rId96" Type="http://schemas.openxmlformats.org/officeDocument/2006/relationships/hyperlink" Target="http://www.school.edu.ru" TargetMode="External"/><Relationship Id="rId140" Type="http://schemas.openxmlformats.org/officeDocument/2006/relationships/hyperlink" Target="https://www.gto.ru/" TargetMode="External"/><Relationship Id="rId145" Type="http://schemas.openxmlformats.org/officeDocument/2006/relationships/hyperlink" Target="https://www.gto.ru/"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edu.ru" TargetMode="External"/><Relationship Id="rId28" Type="http://schemas.openxmlformats.org/officeDocument/2006/relationships/hyperlink" Target="https://www.gto.ru/" TargetMode="External"/><Relationship Id="rId49" Type="http://schemas.openxmlformats.org/officeDocument/2006/relationships/hyperlink" Target="http://www.edu.ru" TargetMode="External"/><Relationship Id="rId114" Type="http://schemas.openxmlformats.org/officeDocument/2006/relationships/hyperlink" Target="http://www.school.edu.ru" TargetMode="External"/><Relationship Id="rId119" Type="http://schemas.openxmlformats.org/officeDocument/2006/relationships/hyperlink" Target="http://www.edu.ru" TargetMode="External"/><Relationship Id="rId44" Type="http://schemas.openxmlformats.org/officeDocument/2006/relationships/hyperlink" Target="http://www.school.edu.ru" TargetMode="External"/><Relationship Id="rId60" Type="http://schemas.openxmlformats.org/officeDocument/2006/relationships/hyperlink" Target="http://www.school.edu.ru" TargetMode="External"/><Relationship Id="rId65" Type="http://schemas.openxmlformats.org/officeDocument/2006/relationships/hyperlink" Target="http://www.edu.ru" TargetMode="External"/><Relationship Id="rId81" Type="http://schemas.openxmlformats.org/officeDocument/2006/relationships/hyperlink" Target="http://www.edu.ru" TargetMode="External"/><Relationship Id="rId86" Type="http://schemas.openxmlformats.org/officeDocument/2006/relationships/hyperlink" Target="http://www.school.edu.ru" TargetMode="External"/><Relationship Id="rId130" Type="http://schemas.openxmlformats.org/officeDocument/2006/relationships/hyperlink" Target="http://www.school.edu.ru" TargetMode="External"/><Relationship Id="rId135" Type="http://schemas.openxmlformats.org/officeDocument/2006/relationships/hyperlink" Target="http://www.edu.ru" TargetMode="External"/><Relationship Id="rId13" Type="http://schemas.openxmlformats.org/officeDocument/2006/relationships/hyperlink" Target="http://www.edu.ru" TargetMode="External"/><Relationship Id="rId18" Type="http://schemas.openxmlformats.org/officeDocument/2006/relationships/hyperlink" Target="http://www.school.edu.ru" TargetMode="External"/><Relationship Id="rId39" Type="http://schemas.openxmlformats.org/officeDocument/2006/relationships/hyperlink" Target="http://www.edu.ru" TargetMode="External"/><Relationship Id="rId109" Type="http://schemas.openxmlformats.org/officeDocument/2006/relationships/hyperlink" Target="http://www.edu.ru" TargetMode="External"/><Relationship Id="rId34" Type="http://schemas.openxmlformats.org/officeDocument/2006/relationships/hyperlink" Target="http://www.school.edu.ru" TargetMode="External"/><Relationship Id="rId50" Type="http://schemas.openxmlformats.org/officeDocument/2006/relationships/hyperlink" Target="http://www.school.edu.ru" TargetMode="External"/><Relationship Id="rId55" Type="http://schemas.openxmlformats.org/officeDocument/2006/relationships/hyperlink" Target="http://www.edu.ru" TargetMode="External"/><Relationship Id="rId76" Type="http://schemas.openxmlformats.org/officeDocument/2006/relationships/hyperlink" Target="http://www.school.edu.ru" TargetMode="External"/><Relationship Id="rId97" Type="http://schemas.openxmlformats.org/officeDocument/2006/relationships/hyperlink" Target="http://www.edu.ru" TargetMode="External"/><Relationship Id="rId104" Type="http://schemas.openxmlformats.org/officeDocument/2006/relationships/hyperlink" Target="http://www.school.edu.ru" TargetMode="External"/><Relationship Id="rId120" Type="http://schemas.openxmlformats.org/officeDocument/2006/relationships/hyperlink" Target="http://www.school.edu.ru" TargetMode="External"/><Relationship Id="rId125" Type="http://schemas.openxmlformats.org/officeDocument/2006/relationships/hyperlink" Target="http://www.edu.ru" TargetMode="External"/><Relationship Id="rId141" Type="http://schemas.openxmlformats.org/officeDocument/2006/relationships/hyperlink" Target="https://www.gto.ru/" TargetMode="External"/><Relationship Id="rId146" Type="http://schemas.openxmlformats.org/officeDocument/2006/relationships/hyperlink" Target="https://www.gto.ru/" TargetMode="External"/><Relationship Id="rId7" Type="http://schemas.openxmlformats.org/officeDocument/2006/relationships/endnotes" Target="endnotes.xml"/><Relationship Id="rId71" Type="http://schemas.openxmlformats.org/officeDocument/2006/relationships/hyperlink" Target="http://www.edu.ru" TargetMode="External"/><Relationship Id="rId92" Type="http://schemas.openxmlformats.org/officeDocument/2006/relationships/hyperlink" Target="http://www.school.edu.ru" TargetMode="External"/><Relationship Id="rId2" Type="http://schemas.openxmlformats.org/officeDocument/2006/relationships/numbering" Target="numbering.xml"/><Relationship Id="rId29" Type="http://schemas.openxmlformats.org/officeDocument/2006/relationships/hyperlink" Target="http://www.edu.ru" TargetMode="External"/><Relationship Id="rId24" Type="http://schemas.openxmlformats.org/officeDocument/2006/relationships/hyperlink" Target="http://www.school.edu.ru" TargetMode="External"/><Relationship Id="rId40" Type="http://schemas.openxmlformats.org/officeDocument/2006/relationships/hyperlink" Target="http://www.school.edu.ru" TargetMode="External"/><Relationship Id="rId45" Type="http://schemas.openxmlformats.org/officeDocument/2006/relationships/hyperlink" Target="http://www.edu.ru" TargetMode="External"/><Relationship Id="rId66" Type="http://schemas.openxmlformats.org/officeDocument/2006/relationships/hyperlink" Target="http://www.school.edu.ru" TargetMode="External"/><Relationship Id="rId87" Type="http://schemas.openxmlformats.org/officeDocument/2006/relationships/hyperlink" Target="http://www.edu.ru" TargetMode="External"/><Relationship Id="rId110" Type="http://schemas.openxmlformats.org/officeDocument/2006/relationships/hyperlink" Target="http://www.school.edu.ru" TargetMode="External"/><Relationship Id="rId115" Type="http://schemas.openxmlformats.org/officeDocument/2006/relationships/hyperlink" Target="http://www.edu.ru" TargetMode="External"/><Relationship Id="rId131" Type="http://schemas.openxmlformats.org/officeDocument/2006/relationships/hyperlink" Target="http://www.edu.ru" TargetMode="External"/><Relationship Id="rId136" Type="http://schemas.openxmlformats.org/officeDocument/2006/relationships/hyperlink" Target="http://www.school.edu.ru" TargetMode="External"/><Relationship Id="rId61" Type="http://schemas.openxmlformats.org/officeDocument/2006/relationships/hyperlink" Target="http://www.edu.ru" TargetMode="External"/><Relationship Id="rId82" Type="http://schemas.openxmlformats.org/officeDocument/2006/relationships/hyperlink" Target="http://www.school.edu.ru" TargetMode="External"/><Relationship Id="rId19" Type="http://schemas.openxmlformats.org/officeDocument/2006/relationships/hyperlink" Target="http://www.edu.ru" TargetMode="External"/><Relationship Id="rId14" Type="http://schemas.openxmlformats.org/officeDocument/2006/relationships/hyperlink" Target="http://www.school.edu.ru" TargetMode="External"/><Relationship Id="rId30" Type="http://schemas.openxmlformats.org/officeDocument/2006/relationships/hyperlink" Target="http://www.school.edu.ru" TargetMode="External"/><Relationship Id="rId35" Type="http://schemas.openxmlformats.org/officeDocument/2006/relationships/hyperlink" Target="http://www.edu.ru" TargetMode="External"/><Relationship Id="rId56" Type="http://schemas.openxmlformats.org/officeDocument/2006/relationships/hyperlink" Target="http://www.school.edu.ru" TargetMode="External"/><Relationship Id="rId77" Type="http://schemas.openxmlformats.org/officeDocument/2006/relationships/hyperlink" Target="http://www.edu.ru" TargetMode="External"/><Relationship Id="rId100" Type="http://schemas.openxmlformats.org/officeDocument/2006/relationships/hyperlink" Target="http://www.school.edu.ru" TargetMode="External"/><Relationship Id="rId105" Type="http://schemas.openxmlformats.org/officeDocument/2006/relationships/hyperlink" Target="http://www.edu.ru" TargetMode="External"/><Relationship Id="rId126" Type="http://schemas.openxmlformats.org/officeDocument/2006/relationships/hyperlink" Target="http://www.school.edu.ru" TargetMode="External"/><Relationship Id="rId147" Type="http://schemas.openxmlformats.org/officeDocument/2006/relationships/hyperlink" Target="https://www.gto.ru/" TargetMode="External"/><Relationship Id="rId8" Type="http://schemas.openxmlformats.org/officeDocument/2006/relationships/image" Target="media/image1.jpeg"/><Relationship Id="rId51" Type="http://schemas.openxmlformats.org/officeDocument/2006/relationships/hyperlink" Target="http://www.edu.ru" TargetMode="External"/><Relationship Id="rId72" Type="http://schemas.openxmlformats.org/officeDocument/2006/relationships/hyperlink" Target="http://www.school.edu.ru" TargetMode="External"/><Relationship Id="rId93" Type="http://schemas.openxmlformats.org/officeDocument/2006/relationships/hyperlink" Target="http://www.edu.ru" TargetMode="External"/><Relationship Id="rId98" Type="http://schemas.openxmlformats.org/officeDocument/2006/relationships/hyperlink" Target="http://www.school.edu.ru" TargetMode="External"/><Relationship Id="rId121" Type="http://schemas.openxmlformats.org/officeDocument/2006/relationships/hyperlink" Target="http://www.edu.ru" TargetMode="External"/><Relationship Id="rId142" Type="http://schemas.openxmlformats.org/officeDocument/2006/relationships/hyperlink" Target="https://www.gto.ru/" TargetMode="External"/><Relationship Id="rId3" Type="http://schemas.openxmlformats.org/officeDocument/2006/relationships/styles" Target="styles.xml"/><Relationship Id="rId25" Type="http://schemas.openxmlformats.org/officeDocument/2006/relationships/hyperlink" Target="http://www.edu.ru" TargetMode="External"/><Relationship Id="rId46" Type="http://schemas.openxmlformats.org/officeDocument/2006/relationships/hyperlink" Target="http://www.school.edu.ru" TargetMode="External"/><Relationship Id="rId67" Type="http://schemas.openxmlformats.org/officeDocument/2006/relationships/hyperlink" Target="http://www.edu.ru" TargetMode="External"/><Relationship Id="rId116" Type="http://schemas.openxmlformats.org/officeDocument/2006/relationships/hyperlink" Target="http://www.school.edu.ru" TargetMode="External"/><Relationship Id="rId137" Type="http://schemas.openxmlformats.org/officeDocument/2006/relationships/hyperlink" Target="https://www.gto.ru/" TargetMode="External"/><Relationship Id="rId20" Type="http://schemas.openxmlformats.org/officeDocument/2006/relationships/hyperlink" Target="http://www.school.edu.ru" TargetMode="External"/><Relationship Id="rId41" Type="http://schemas.openxmlformats.org/officeDocument/2006/relationships/hyperlink" Target="http://www.edu.ru" TargetMode="External"/><Relationship Id="rId62" Type="http://schemas.openxmlformats.org/officeDocument/2006/relationships/hyperlink" Target="http://www.school.edu.ru" TargetMode="External"/><Relationship Id="rId83" Type="http://schemas.openxmlformats.org/officeDocument/2006/relationships/hyperlink" Target="http://www.edu.ru" TargetMode="External"/><Relationship Id="rId88" Type="http://schemas.openxmlformats.org/officeDocument/2006/relationships/hyperlink" Target="http://www.school.edu.ru" TargetMode="External"/><Relationship Id="rId111" Type="http://schemas.openxmlformats.org/officeDocument/2006/relationships/hyperlink" Target="http://www.edu.ru" TargetMode="External"/><Relationship Id="rId132" Type="http://schemas.openxmlformats.org/officeDocument/2006/relationships/hyperlink" Target="http://www.school.edu.ru" TargetMode="External"/><Relationship Id="rId15" Type="http://schemas.openxmlformats.org/officeDocument/2006/relationships/hyperlink" Target="http://www.edu.ru" TargetMode="External"/><Relationship Id="rId36" Type="http://schemas.openxmlformats.org/officeDocument/2006/relationships/hyperlink" Target="http://www.school.edu.ru" TargetMode="External"/><Relationship Id="rId57" Type="http://schemas.openxmlformats.org/officeDocument/2006/relationships/hyperlink" Target="http://www.edu.ru" TargetMode="External"/><Relationship Id="rId106" Type="http://schemas.openxmlformats.org/officeDocument/2006/relationships/hyperlink" Target="http://www.school.edu.ru" TargetMode="External"/><Relationship Id="rId127" Type="http://schemas.openxmlformats.org/officeDocument/2006/relationships/hyperlink" Target="http://www.edu.ru" TargetMode="External"/><Relationship Id="rId10" Type="http://schemas.openxmlformats.org/officeDocument/2006/relationships/hyperlink" Target="http://www.school.edu.ru" TargetMode="External"/><Relationship Id="rId31" Type="http://schemas.openxmlformats.org/officeDocument/2006/relationships/hyperlink" Target="http://www.edu.ru" TargetMode="External"/><Relationship Id="rId52" Type="http://schemas.openxmlformats.org/officeDocument/2006/relationships/hyperlink" Target="http://www.school.edu.ru" TargetMode="External"/><Relationship Id="rId73" Type="http://schemas.openxmlformats.org/officeDocument/2006/relationships/hyperlink" Target="http://www.edu.ru" TargetMode="External"/><Relationship Id="rId78" Type="http://schemas.openxmlformats.org/officeDocument/2006/relationships/hyperlink" Target="http://www.school.edu.ru" TargetMode="External"/><Relationship Id="rId94" Type="http://schemas.openxmlformats.org/officeDocument/2006/relationships/hyperlink" Target="http://www.school.edu.ru" TargetMode="External"/><Relationship Id="rId99" Type="http://schemas.openxmlformats.org/officeDocument/2006/relationships/hyperlink" Target="http://www.edu.ru" TargetMode="External"/><Relationship Id="rId101" Type="http://schemas.openxmlformats.org/officeDocument/2006/relationships/hyperlink" Target="http://www.edu.ru" TargetMode="External"/><Relationship Id="rId122" Type="http://schemas.openxmlformats.org/officeDocument/2006/relationships/hyperlink" Target="http://www.school.edu.ru" TargetMode="External"/><Relationship Id="rId143" Type="http://schemas.openxmlformats.org/officeDocument/2006/relationships/hyperlink" Target="https://www.gto.ru/" TargetMode="External"/><Relationship Id="rId148" Type="http://schemas.openxmlformats.org/officeDocument/2006/relationships/hyperlink" Target="https://www.gto.ru/" TargetMode="External"/><Relationship Id="rId4" Type="http://schemas.openxmlformats.org/officeDocument/2006/relationships/settings" Target="settings.xml"/><Relationship Id="rId9" Type="http://schemas.openxmlformats.org/officeDocument/2006/relationships/hyperlink" Target="http://www.edu.ru" TargetMode="External"/><Relationship Id="rId26" Type="http://schemas.openxmlformats.org/officeDocument/2006/relationships/hyperlink" Target="http://www.school.edu.ru" TargetMode="External"/><Relationship Id="rId47" Type="http://schemas.openxmlformats.org/officeDocument/2006/relationships/hyperlink" Target="http://www.edu.ru" TargetMode="External"/><Relationship Id="rId68" Type="http://schemas.openxmlformats.org/officeDocument/2006/relationships/hyperlink" Target="http://www.school.edu.ru" TargetMode="External"/><Relationship Id="rId89" Type="http://schemas.openxmlformats.org/officeDocument/2006/relationships/hyperlink" Target="http://www.edu.ru" TargetMode="External"/><Relationship Id="rId112" Type="http://schemas.openxmlformats.org/officeDocument/2006/relationships/hyperlink" Target="http://www.school.edu.ru" TargetMode="External"/><Relationship Id="rId133" Type="http://schemas.openxmlformats.org/officeDocument/2006/relationships/hyperlink" Target="http://www.edu.ru" TargetMode="External"/><Relationship Id="rId16" Type="http://schemas.openxmlformats.org/officeDocument/2006/relationships/hyperlink" Target="http://www.school.edu.ru" TargetMode="External"/><Relationship Id="rId37" Type="http://schemas.openxmlformats.org/officeDocument/2006/relationships/hyperlink" Target="http://www.edu.ru" TargetMode="External"/><Relationship Id="rId58" Type="http://schemas.openxmlformats.org/officeDocument/2006/relationships/hyperlink" Target="http://www.school.edu.ru" TargetMode="External"/><Relationship Id="rId79" Type="http://schemas.openxmlformats.org/officeDocument/2006/relationships/hyperlink" Target="http://www.edu.ru" TargetMode="External"/><Relationship Id="rId102" Type="http://schemas.openxmlformats.org/officeDocument/2006/relationships/hyperlink" Target="http://www.school.edu.ru" TargetMode="External"/><Relationship Id="rId123" Type="http://schemas.openxmlformats.org/officeDocument/2006/relationships/hyperlink" Target="http://www.edu.ru" TargetMode="External"/><Relationship Id="rId144" Type="http://schemas.openxmlformats.org/officeDocument/2006/relationships/hyperlink" Target="https://www.gto.ru/" TargetMode="External"/><Relationship Id="rId90" Type="http://schemas.openxmlformats.org/officeDocument/2006/relationships/hyperlink" Target="http://www.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870CDD-A82A-44A8-BB6E-8931C12F5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2609</TotalTime>
  <Pages>23</Pages>
  <Words>8269</Words>
  <Characters>47137</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 Бабкин</dc:creator>
  <cp:keywords/>
  <dc:description/>
  <cp:lastModifiedBy>1</cp:lastModifiedBy>
  <cp:revision>251</cp:revision>
  <dcterms:created xsi:type="dcterms:W3CDTF">2022-06-15T12:05:00Z</dcterms:created>
  <dcterms:modified xsi:type="dcterms:W3CDTF">2024-09-09T08:11:00Z</dcterms:modified>
</cp:coreProperties>
</file>