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EA301" w14:textId="3C3ADE6B" w:rsidR="00BA3D47" w:rsidRPr="00856A3A" w:rsidRDefault="004604F8" w:rsidP="000D4C82">
      <w:pPr>
        <w:spacing w:after="0"/>
        <w:rPr>
          <w:sz w:val="24"/>
          <w:szCs w:val="24"/>
          <w:lang w:val="ru-RU"/>
        </w:rPr>
        <w:sectPr w:rsidR="00BA3D47" w:rsidRPr="00856A3A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7828938"/>
      <w:bookmarkStart w:id="1" w:name="block-7828944"/>
      <w:r w:rsidRPr="004604F8">
        <w:rPr>
          <w:noProof/>
          <w:sz w:val="24"/>
          <w:szCs w:val="24"/>
          <w:lang w:val="ru-RU" w:eastAsia="ru-RU"/>
        </w:rPr>
        <w:drawing>
          <wp:inline distT="0" distB="0" distL="0" distR="0" wp14:anchorId="3FCF5BB5" wp14:editId="748A3749">
            <wp:extent cx="5940425" cy="8475315"/>
            <wp:effectExtent l="0" t="0" r="0" b="0"/>
            <wp:docPr id="2" name="Рисунок 2" descr="C:\Users\Наталья\Desktop\ТИТ\CCI21022009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ТИТ\CCI21022009_0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bookmarkEnd w:id="0"/>
    <w:p w14:paraId="5ED5FD9D" w14:textId="77777777" w:rsidR="00856A3A" w:rsidRPr="00856A3A" w:rsidRDefault="00856A3A" w:rsidP="000D4C82">
      <w:pPr>
        <w:spacing w:after="0" w:line="264" w:lineRule="auto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14:paraId="526F53D7" w14:textId="77777777" w:rsidR="00856A3A" w:rsidRPr="00856A3A" w:rsidRDefault="00856A3A" w:rsidP="00856A3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50B6C0C8" w14:textId="77777777" w:rsidR="000D4C82" w:rsidRPr="000D4C82" w:rsidRDefault="000D4C82" w:rsidP="000D4C82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D4C8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Рабочая программа по истории для 9 класса составлена на основе Федерального государственного образовательного стандарта основного общего образования (Приказ Минпросвещения России от 31.05.2021 г. № 287), образовательной программы основного общего образования, Федеральной рабочей программы по учебному предмету «История», а также федеральной рабочей программы воспитания.</w:t>
      </w:r>
    </w:p>
    <w:p w14:paraId="0E0EA142" w14:textId="79984B0C" w:rsidR="000D4C82" w:rsidRPr="000D4C82" w:rsidRDefault="000D4C82" w:rsidP="000D4C82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D4C8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Учебные часы распределены в соответствии с Учебным планом МБОУ Киселе</w:t>
      </w:r>
      <w:r w:rsidR="0049291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вской СОШ им. Н.В.Попова на 2024-2025</w:t>
      </w:r>
      <w:r w:rsidRPr="000D4C8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учебный год.</w:t>
      </w:r>
    </w:p>
    <w:p w14:paraId="624D2A54" w14:textId="77777777" w:rsidR="000D4C82" w:rsidRPr="000D4C82" w:rsidRDefault="000D4C82" w:rsidP="000D4C82">
      <w:pPr>
        <w:spacing w:after="160" w:line="254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D4C8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Программа обеспечена учебниками: </w:t>
      </w:r>
      <w:r w:rsidRPr="000D4C82">
        <w:rPr>
          <w:rFonts w:ascii="Times New Roman" w:eastAsia="Calibri" w:hAnsi="Times New Roman" w:cs="Times New Roman"/>
          <w:sz w:val="24"/>
          <w:szCs w:val="24"/>
          <w:lang w:val="ru-RU"/>
        </w:rPr>
        <w:t>Юдовская А.Я., Баранов П.А., Ванюшкина Л.М. Всеобщая история. История Нового времени. «Просвещение», 2019 г.; А.В. Торкунова История России «Просвещение», 2019 год.</w:t>
      </w:r>
    </w:p>
    <w:p w14:paraId="7E5657F1" w14:textId="77777777" w:rsidR="00856A3A" w:rsidRPr="00856A3A" w:rsidRDefault="00856A3A" w:rsidP="00856A3A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56A3A">
        <w:rPr>
          <w:rFonts w:ascii="Times New Roman" w:hAnsi="Times New Roman" w:cs="Times New Roman"/>
          <w:b/>
          <w:sz w:val="24"/>
          <w:szCs w:val="24"/>
          <w:lang w:val="ru-RU"/>
        </w:rPr>
        <w:t>Общая характеристика учебного предмета «История»</w:t>
      </w:r>
    </w:p>
    <w:p w14:paraId="40450A00" w14:textId="77777777" w:rsidR="003311BF" w:rsidRPr="00856A3A" w:rsidRDefault="003311B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339D7878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14:paraId="3B235E99" w14:textId="77777777" w:rsidR="003311BF" w:rsidRPr="00856A3A" w:rsidRDefault="003311B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72CB85AC" w14:textId="25E01F03" w:rsidR="003311BF" w:rsidRPr="00856A3A" w:rsidRDefault="00856A3A" w:rsidP="00856A3A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 «История»</w:t>
      </w:r>
    </w:p>
    <w:p w14:paraId="04D40EA0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14:paraId="5641BC68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</w:rPr>
      </w:pPr>
      <w:r w:rsidRPr="00856A3A">
        <w:rPr>
          <w:rFonts w:ascii="Times New Roman" w:hAnsi="Times New Roman"/>
          <w:color w:val="000000"/>
          <w:sz w:val="24"/>
          <w:szCs w:val="24"/>
        </w:rPr>
        <w:t>Задачами изучения истории являются:</w:t>
      </w:r>
    </w:p>
    <w:p w14:paraId="32E5C909" w14:textId="77777777" w:rsidR="003311BF" w:rsidRPr="00856A3A" w:rsidRDefault="009446EE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14:paraId="345E1D49" w14:textId="77777777" w:rsidR="003311BF" w:rsidRPr="00856A3A" w:rsidRDefault="009446EE">
      <w:pPr>
        <w:numPr>
          <w:ilvl w:val="0"/>
          <w:numId w:val="1"/>
        </w:numPr>
        <w:spacing w:after="0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14:paraId="19964A25" w14:textId="77777777" w:rsidR="003311BF" w:rsidRPr="00856A3A" w:rsidRDefault="009446EE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14:paraId="35A73200" w14:textId="77777777" w:rsidR="003311BF" w:rsidRPr="00856A3A" w:rsidRDefault="009446EE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14:paraId="6A360B8E" w14:textId="77777777" w:rsidR="003311BF" w:rsidRPr="00856A3A" w:rsidRDefault="009446EE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14:paraId="36663375" w14:textId="77777777" w:rsidR="003311BF" w:rsidRPr="00856A3A" w:rsidRDefault="003311B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2E248BB0" w14:textId="0944055B" w:rsidR="003311BF" w:rsidRPr="00856A3A" w:rsidRDefault="00856A3A" w:rsidP="00856A3A">
      <w:pPr>
        <w:spacing w:after="0" w:line="264" w:lineRule="auto"/>
        <w:rPr>
          <w:b/>
          <w:sz w:val="24"/>
          <w:szCs w:val="24"/>
          <w:lang w:val="ru-RU"/>
        </w:rPr>
      </w:pPr>
      <w:r w:rsidRPr="001F765F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«История» в учебном плане</w:t>
      </w:r>
    </w:p>
    <w:p w14:paraId="07DEA960" w14:textId="230B6391" w:rsidR="004B6531" w:rsidRPr="00BA6B74" w:rsidRDefault="0049291B" w:rsidP="004B6531">
      <w:pPr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9291B">
        <w:rPr>
          <w:rFonts w:ascii="Times New Roman" w:hAnsi="Times New Roman"/>
          <w:color w:val="000000"/>
          <w:sz w:val="24"/>
          <w:szCs w:val="24"/>
          <w:lang w:val="ru-RU"/>
        </w:rPr>
        <w:t xml:space="preserve">На изучение предмета «История» в 9 классе </w:t>
      </w:r>
      <w:r w:rsidR="00905B44">
        <w:rPr>
          <w:rFonts w:ascii="Times New Roman" w:hAnsi="Times New Roman"/>
          <w:color w:val="000000"/>
          <w:sz w:val="24"/>
          <w:szCs w:val="24"/>
          <w:lang w:val="ru-RU"/>
        </w:rPr>
        <w:t xml:space="preserve">отводится </w:t>
      </w:r>
      <w:r w:rsidRPr="0049291B">
        <w:rPr>
          <w:rFonts w:ascii="Times New Roman" w:hAnsi="Times New Roman"/>
          <w:color w:val="000000"/>
          <w:sz w:val="24"/>
          <w:szCs w:val="24"/>
          <w:lang w:val="ru-RU"/>
        </w:rPr>
        <w:t>85 часов (из них 17 часов составляет модуль «Введение в новейшую историю России»</w:t>
      </w:r>
      <w:r w:rsidR="00905B44">
        <w:rPr>
          <w:rFonts w:ascii="Times New Roman" w:hAnsi="Times New Roman"/>
          <w:color w:val="000000"/>
          <w:sz w:val="24"/>
          <w:szCs w:val="24"/>
          <w:lang w:val="ru-RU"/>
        </w:rPr>
        <w:t>)</w:t>
      </w:r>
      <w:r w:rsidRPr="0049291B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  <w:r w:rsidR="004B6531" w:rsidRPr="00BA6B74">
        <w:rPr>
          <w:rFonts w:ascii="Times New Roman" w:eastAsia="Calibri" w:hAnsi="Times New Roman" w:cs="Times New Roman"/>
          <w:sz w:val="24"/>
          <w:szCs w:val="24"/>
          <w:lang w:val="ru-RU"/>
        </w:rPr>
        <w:t>В соответствии с учебным планом МБОУ Киселевской СОШ им. Н.В. Попова, в связи с фактич</w:t>
      </w:r>
      <w:r w:rsidR="004B6531">
        <w:rPr>
          <w:rFonts w:ascii="Times New Roman" w:eastAsia="Calibri" w:hAnsi="Times New Roman" w:cs="Times New Roman"/>
          <w:sz w:val="24"/>
          <w:szCs w:val="24"/>
          <w:lang w:val="ru-RU"/>
        </w:rPr>
        <w:t>еским количеством учебных дней</w:t>
      </w:r>
      <w:r w:rsidR="004B6531" w:rsidRPr="00BA6B7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с учетом календарного учебного графика и расписанием занятий обеспечено выполнение рабочей программы в полном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объеме за счет повторения</w:t>
      </w:r>
      <w:r w:rsidR="004B6531" w:rsidRPr="00BA6B74">
        <w:rPr>
          <w:rFonts w:ascii="Times New Roman" w:eastAsia="Calibri" w:hAnsi="Times New Roman" w:cs="Times New Roman"/>
          <w:sz w:val="24"/>
          <w:szCs w:val="24"/>
          <w:lang w:val="ru-RU"/>
        </w:rPr>
        <w:t>. Фа</w:t>
      </w:r>
      <w:r w:rsidR="004B6531">
        <w:rPr>
          <w:rFonts w:ascii="Times New Roman" w:eastAsia="Calibri" w:hAnsi="Times New Roman" w:cs="Times New Roman"/>
          <w:sz w:val="24"/>
          <w:szCs w:val="24"/>
          <w:lang w:val="ru-RU"/>
        </w:rPr>
        <w:t>к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тическое количество за год – 82ч</w:t>
      </w:r>
      <w:r w:rsidR="004B6531" w:rsidRPr="00BA6B74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14:paraId="3076526A" w14:textId="77777777" w:rsidR="003311BF" w:rsidRPr="00856A3A" w:rsidRDefault="003311BF">
      <w:pPr>
        <w:rPr>
          <w:sz w:val="24"/>
          <w:szCs w:val="24"/>
          <w:lang w:val="ru-RU"/>
        </w:rPr>
        <w:sectPr w:rsidR="003311BF" w:rsidRPr="00856A3A">
          <w:pgSz w:w="11906" w:h="16383"/>
          <w:pgMar w:top="1134" w:right="850" w:bottom="1134" w:left="1701" w:header="720" w:footer="720" w:gutter="0"/>
          <w:cols w:space="720"/>
        </w:sectPr>
      </w:pPr>
    </w:p>
    <w:p w14:paraId="28BF1EFF" w14:textId="0FFEB5F5" w:rsidR="003311BF" w:rsidRPr="00856A3A" w:rsidRDefault="00856A3A" w:rsidP="00856A3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3" w:name="block-7828942"/>
      <w:bookmarkEnd w:id="1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14:paraId="4714E9AA" w14:textId="77777777" w:rsidR="003311BF" w:rsidRPr="00856A3A" w:rsidRDefault="009446EE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856A3A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ВСЕОБЩАЯ ИСТОРИЯ. ИСТОРИЯ НОВОГО ВРЕМЕНИ. </w:t>
      </w:r>
      <w:r w:rsidRPr="00856A3A">
        <w:rPr>
          <w:rFonts w:ascii="Times New Roman" w:hAnsi="Times New Roman"/>
          <w:b/>
          <w:color w:val="000000"/>
          <w:sz w:val="20"/>
          <w:szCs w:val="20"/>
        </w:rPr>
        <w:t>XIX</w:t>
      </w:r>
      <w:r w:rsidRPr="00856A3A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– НАЧАЛО ХХ в.</w:t>
      </w:r>
    </w:p>
    <w:p w14:paraId="0854EE1C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3D3F695C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Европа в начале </w:t>
      </w:r>
      <w:r w:rsidRPr="00856A3A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 </w:t>
      </w:r>
    </w:p>
    <w:p w14:paraId="44B9C94F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Провозглашение империи Наполеона </w:t>
      </w:r>
      <w:r w:rsidRPr="00856A3A">
        <w:rPr>
          <w:rFonts w:ascii="Times New Roman" w:hAnsi="Times New Roman"/>
          <w:color w:val="000000"/>
          <w:sz w:val="24"/>
          <w:szCs w:val="24"/>
        </w:rPr>
        <w:t>I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14:paraId="266CC234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Развитие индустриального общества в первой половине </w:t>
      </w:r>
      <w:r w:rsidRPr="00856A3A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в.: экономика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социальные отношения, политические процессы </w:t>
      </w:r>
    </w:p>
    <w:p w14:paraId="35630AF3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14:paraId="33A7DFC0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>Политическое развитие европейских стран в 1815–1840-е гг.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4A3F8990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14:paraId="028D37BA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>Страны Европы и Северной Америки в середине Х</w:t>
      </w:r>
      <w:r w:rsidRPr="00856A3A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>Х – начале ХХ в.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7E9F88F3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Великобритания 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14:paraId="4955BCD4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>Франция.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Империя Наполеона </w:t>
      </w:r>
      <w:r w:rsidRPr="00856A3A">
        <w:rPr>
          <w:rFonts w:ascii="Times New Roman" w:hAnsi="Times New Roman"/>
          <w:color w:val="000000"/>
          <w:sz w:val="24"/>
          <w:szCs w:val="24"/>
        </w:rPr>
        <w:t>III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14:paraId="7939E6CE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>Италия.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 w:rsidRPr="00856A3A">
        <w:rPr>
          <w:rFonts w:ascii="Times New Roman" w:hAnsi="Times New Roman"/>
          <w:color w:val="000000"/>
          <w:sz w:val="24"/>
          <w:szCs w:val="24"/>
        </w:rPr>
        <w:t>II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14:paraId="3D586C37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>Германия.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14:paraId="043C4BBB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>Страны Центральной и Юго-Восточной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Европы во второй половине </w:t>
      </w:r>
      <w:r w:rsidRPr="00856A3A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856A3A">
        <w:rPr>
          <w:rFonts w:ascii="Times New Roman" w:hAnsi="Times New Roman"/>
          <w:b/>
          <w:color w:val="000000"/>
          <w:sz w:val="24"/>
          <w:szCs w:val="24"/>
        </w:rPr>
        <w:t>XX</w:t>
      </w: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14:paraId="1831FEEE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>Соединенные Штаты Америки.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 w:rsidRPr="00856A3A">
        <w:rPr>
          <w:rFonts w:ascii="Times New Roman" w:hAnsi="Times New Roman"/>
          <w:color w:val="000000"/>
          <w:sz w:val="24"/>
          <w:szCs w:val="24"/>
        </w:rPr>
        <w:t>XIX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14:paraId="510DBA90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Экономическое и социально-политическое развитие стран Европы и США в конце </w:t>
      </w:r>
      <w:r w:rsidRPr="00856A3A">
        <w:rPr>
          <w:rFonts w:ascii="Times New Roman" w:hAnsi="Times New Roman"/>
          <w:color w:val="000000"/>
          <w:sz w:val="24"/>
          <w:szCs w:val="24"/>
        </w:rPr>
        <w:t>XIX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ХХ в.</w:t>
      </w:r>
    </w:p>
    <w:p w14:paraId="16BB18CE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из Старого в Новый Свет. Положение основных социальных групп. Рабочее движение и профсоюзы. Образование социалистических партий.</w:t>
      </w:r>
    </w:p>
    <w:p w14:paraId="22B35F4B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Страны Латинской Америки в </w:t>
      </w:r>
      <w:r w:rsidRPr="00856A3A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ХХ в. </w:t>
      </w:r>
    </w:p>
    <w:p w14:paraId="565B8C86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14:paraId="112AC713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>Страны Азии в Х</w:t>
      </w:r>
      <w:r w:rsidRPr="00856A3A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>Х – начале ХХ в.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3123E7F0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>Япония.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14:paraId="4985B954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>Китай.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14:paraId="2A23AEDF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>Османская империя.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14:paraId="35F8754F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Революция 1905–1911 г. в Иране.</w:t>
      </w:r>
    </w:p>
    <w:p w14:paraId="17B91871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>Индия.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короны. Политическое развитие Индии во второй половине </w:t>
      </w:r>
      <w:r w:rsidRPr="00856A3A">
        <w:rPr>
          <w:rFonts w:ascii="Times New Roman" w:hAnsi="Times New Roman"/>
          <w:color w:val="000000"/>
          <w:sz w:val="24"/>
          <w:szCs w:val="24"/>
        </w:rPr>
        <w:t>XIX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Создание Индийского национального конгресса. Б. Тилак, М.К. Ганди.</w:t>
      </w:r>
    </w:p>
    <w:p w14:paraId="32EB5821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>Народы Африки в Х</w:t>
      </w:r>
      <w:r w:rsidRPr="00856A3A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>Х – начале ХХ в.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09A0C2DB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14:paraId="77600F5E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Развитие культуры в </w:t>
      </w:r>
      <w:r w:rsidRPr="00856A3A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ХХ в.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3B3A71C0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Научные открытия и технические изобретения в </w:t>
      </w:r>
      <w:r w:rsidRPr="00856A3A">
        <w:rPr>
          <w:rFonts w:ascii="Times New Roman" w:hAnsi="Times New Roman"/>
          <w:color w:val="000000"/>
          <w:sz w:val="24"/>
          <w:szCs w:val="24"/>
        </w:rPr>
        <w:t>XIX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 w:rsidRPr="00856A3A">
        <w:rPr>
          <w:rFonts w:ascii="Times New Roman" w:hAnsi="Times New Roman"/>
          <w:color w:val="000000"/>
          <w:sz w:val="24"/>
          <w:szCs w:val="24"/>
        </w:rPr>
        <w:t>XIX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14:paraId="4C2A9C1B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Международные отношения в </w:t>
      </w:r>
      <w:r w:rsidRPr="00856A3A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856A3A">
        <w:rPr>
          <w:rFonts w:ascii="Times New Roman" w:hAnsi="Times New Roman"/>
          <w:b/>
          <w:color w:val="000000"/>
          <w:sz w:val="24"/>
          <w:szCs w:val="24"/>
        </w:rPr>
        <w:t>XX</w:t>
      </w: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 </w:t>
      </w:r>
    </w:p>
    <w:p w14:paraId="19B38AFB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 w:rsidRPr="00856A3A">
        <w:rPr>
          <w:rFonts w:ascii="Times New Roman" w:hAnsi="Times New Roman"/>
          <w:color w:val="000000"/>
          <w:sz w:val="24"/>
          <w:szCs w:val="24"/>
        </w:rPr>
        <w:t>XIX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14:paraId="17E78A7D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 (1 ч).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Историческое и культурное наследие </w:t>
      </w:r>
      <w:r w:rsidRPr="00856A3A">
        <w:rPr>
          <w:rFonts w:ascii="Times New Roman" w:hAnsi="Times New Roman"/>
          <w:color w:val="000000"/>
          <w:sz w:val="24"/>
          <w:szCs w:val="24"/>
        </w:rPr>
        <w:t>XIX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14:paraId="28B8A5F1" w14:textId="77777777" w:rsidR="003311BF" w:rsidRPr="00856A3A" w:rsidRDefault="003311B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2B8E42DB" w14:textId="77777777" w:rsidR="00856A3A" w:rsidRDefault="00856A3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0"/>
          <w:szCs w:val="20"/>
          <w:lang w:val="ru-RU"/>
        </w:rPr>
      </w:pPr>
    </w:p>
    <w:p w14:paraId="3853394E" w14:textId="77777777" w:rsidR="00856A3A" w:rsidRDefault="00856A3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0"/>
          <w:szCs w:val="20"/>
          <w:lang w:val="ru-RU"/>
        </w:rPr>
      </w:pPr>
    </w:p>
    <w:p w14:paraId="4A70414D" w14:textId="77777777" w:rsidR="00856A3A" w:rsidRDefault="00856A3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0"/>
          <w:szCs w:val="20"/>
          <w:lang w:val="ru-RU"/>
        </w:rPr>
      </w:pPr>
    </w:p>
    <w:p w14:paraId="646C6B20" w14:textId="77777777" w:rsidR="00856A3A" w:rsidRDefault="00856A3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0"/>
          <w:szCs w:val="20"/>
          <w:lang w:val="ru-RU"/>
        </w:rPr>
      </w:pPr>
    </w:p>
    <w:p w14:paraId="4EC2E1CC" w14:textId="4F860B4D" w:rsidR="003311BF" w:rsidRPr="00856A3A" w:rsidRDefault="009446EE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856A3A">
        <w:rPr>
          <w:rFonts w:ascii="Times New Roman" w:hAnsi="Times New Roman"/>
          <w:b/>
          <w:color w:val="000000"/>
          <w:sz w:val="20"/>
          <w:szCs w:val="20"/>
          <w:lang w:val="ru-RU"/>
        </w:rPr>
        <w:lastRenderedPageBreak/>
        <w:t xml:space="preserve">ИСТОРИЯ РОССИИ. РОССИЙСКАЯ ИМПЕРИЯ В </w:t>
      </w:r>
      <w:r w:rsidRPr="00856A3A">
        <w:rPr>
          <w:rFonts w:ascii="Times New Roman" w:hAnsi="Times New Roman"/>
          <w:b/>
          <w:color w:val="000000"/>
          <w:sz w:val="20"/>
          <w:szCs w:val="20"/>
        </w:rPr>
        <w:t>XIX</w:t>
      </w:r>
      <w:r w:rsidRPr="00856A3A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– НАЧАЛЕ </w:t>
      </w:r>
      <w:r w:rsidRPr="00856A3A">
        <w:rPr>
          <w:rFonts w:ascii="Times New Roman" w:hAnsi="Times New Roman"/>
          <w:b/>
          <w:color w:val="000000"/>
          <w:sz w:val="20"/>
          <w:szCs w:val="20"/>
        </w:rPr>
        <w:t>XX</w:t>
      </w:r>
      <w:r w:rsidRPr="00856A3A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В.</w:t>
      </w:r>
    </w:p>
    <w:p w14:paraId="255D2162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</w:p>
    <w:p w14:paraId="00D67104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>Александровская эпоха: государственный либерализм</w:t>
      </w:r>
    </w:p>
    <w:p w14:paraId="3DBA53B6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Проекты либеральных реформ Александра </w:t>
      </w:r>
      <w:r w:rsidRPr="00856A3A">
        <w:rPr>
          <w:rFonts w:ascii="Times New Roman" w:hAnsi="Times New Roman"/>
          <w:color w:val="000000"/>
          <w:sz w:val="24"/>
          <w:szCs w:val="24"/>
        </w:rPr>
        <w:t>I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14:paraId="302A3BDF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 w:rsidRPr="00856A3A">
        <w:rPr>
          <w:rFonts w:ascii="Times New Roman" w:hAnsi="Times New Roman"/>
          <w:color w:val="000000"/>
          <w:sz w:val="24"/>
          <w:szCs w:val="24"/>
        </w:rPr>
        <w:t>XIX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14:paraId="5F479547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14:paraId="5836B8A2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>Николаевское самодержавие: государственный консерватизм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4655F1A6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Реформаторские и консервативные тенденции в политике Николая </w:t>
      </w:r>
      <w:r w:rsidRPr="00856A3A">
        <w:rPr>
          <w:rFonts w:ascii="Times New Roman" w:hAnsi="Times New Roman"/>
          <w:color w:val="000000"/>
          <w:sz w:val="24"/>
          <w:szCs w:val="24"/>
        </w:rPr>
        <w:t>I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14:paraId="6A243C21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14:paraId="0B239B21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14:paraId="7002EBFF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14:paraId="3B247984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Культурное пространство империи в первой половине </w:t>
      </w:r>
      <w:r w:rsidRPr="00856A3A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01569BBE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Народная культура. Культура повседневности: обретение комфорта. Жизнь в городе и в усадьбе. Российская культура как часть европейской культуры.</w:t>
      </w:r>
    </w:p>
    <w:p w14:paraId="72A172E1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Народы России в первой половине </w:t>
      </w:r>
      <w:r w:rsidRPr="00856A3A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36C11E0C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14:paraId="29AA7E90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Социальная и правовая модернизация страны при Александре </w:t>
      </w:r>
      <w:r w:rsidRPr="00856A3A">
        <w:rPr>
          <w:rFonts w:ascii="Times New Roman" w:hAnsi="Times New Roman"/>
          <w:b/>
          <w:color w:val="000000"/>
          <w:sz w:val="24"/>
          <w:szCs w:val="24"/>
        </w:rPr>
        <w:t>II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0CC629BD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14:paraId="293BFFD1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14:paraId="7DD1CBB0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в 1880–1890-х гг. </w:t>
      </w:r>
    </w:p>
    <w:p w14:paraId="74802C2D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«Народное самодержавие» Александра </w:t>
      </w:r>
      <w:r w:rsidRPr="00856A3A">
        <w:rPr>
          <w:rFonts w:ascii="Times New Roman" w:hAnsi="Times New Roman"/>
          <w:color w:val="000000"/>
          <w:sz w:val="24"/>
          <w:szCs w:val="24"/>
        </w:rPr>
        <w:t>III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14:paraId="742BA352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14:paraId="49256D0F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14:paraId="3BD5C46C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14:paraId="12DD3343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Культурное пространство империи во второй половине </w:t>
      </w:r>
      <w:r w:rsidRPr="00856A3A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4B044484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Культура и быт народов России во второй половине </w:t>
      </w:r>
      <w:r w:rsidRPr="00856A3A">
        <w:rPr>
          <w:rFonts w:ascii="Times New Roman" w:hAnsi="Times New Roman"/>
          <w:color w:val="000000"/>
          <w:sz w:val="24"/>
          <w:szCs w:val="24"/>
        </w:rPr>
        <w:t>XIX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 w:rsidRPr="00856A3A">
        <w:rPr>
          <w:rFonts w:ascii="Times New Roman" w:hAnsi="Times New Roman"/>
          <w:color w:val="000000"/>
          <w:sz w:val="24"/>
          <w:szCs w:val="24"/>
        </w:rPr>
        <w:t>XIX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14:paraId="7DC5581D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>Этнокультурный облик империи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16D23A69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14:paraId="1A179AF3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14:paraId="16A016B9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14:paraId="169484C3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Группа «Освобождение труда». «Союз борьбы за освобождение рабочего класса». </w:t>
      </w:r>
      <w:r w:rsidRPr="00856A3A">
        <w:rPr>
          <w:rFonts w:ascii="Times New Roman" w:hAnsi="Times New Roman"/>
          <w:color w:val="000000"/>
          <w:sz w:val="24"/>
          <w:szCs w:val="24"/>
        </w:rPr>
        <w:t>I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съезд РСДРП.</w:t>
      </w:r>
    </w:p>
    <w:p w14:paraId="5AB5E03D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>Россия на пороге ХХ в.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0E68753B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14:paraId="58660F94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14:paraId="5E7094FA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14:paraId="20103076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Первая российская революция 1905–1907 гг. Начало парламентаризма в России. Николай </w:t>
      </w:r>
      <w:r w:rsidRPr="00856A3A">
        <w:rPr>
          <w:rFonts w:ascii="Times New Roman" w:hAnsi="Times New Roman"/>
          <w:color w:val="000000"/>
          <w:sz w:val="24"/>
          <w:szCs w:val="24"/>
        </w:rPr>
        <w:t>II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14:paraId="281FD917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14:paraId="68D80000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14:paraId="4184E621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Избирательный закон 11 декабря 1905 г. Избирательная кампания в </w:t>
      </w:r>
      <w:r w:rsidRPr="00856A3A">
        <w:rPr>
          <w:rFonts w:ascii="Times New Roman" w:hAnsi="Times New Roman"/>
          <w:color w:val="000000"/>
          <w:sz w:val="24"/>
          <w:szCs w:val="24"/>
        </w:rPr>
        <w:t>I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Государственную думу. Основные государственные законы 23 апреля 1906 г. Деятельность </w:t>
      </w:r>
      <w:r w:rsidRPr="00856A3A">
        <w:rPr>
          <w:rFonts w:ascii="Times New Roman" w:hAnsi="Times New Roman"/>
          <w:color w:val="000000"/>
          <w:sz w:val="24"/>
          <w:szCs w:val="24"/>
        </w:rPr>
        <w:t>I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856A3A">
        <w:rPr>
          <w:rFonts w:ascii="Times New Roman" w:hAnsi="Times New Roman"/>
          <w:color w:val="000000"/>
          <w:sz w:val="24"/>
          <w:szCs w:val="24"/>
        </w:rPr>
        <w:t>II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Государственной думы: итоги и уроки.</w:t>
      </w:r>
    </w:p>
    <w:p w14:paraId="227D4992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 w:rsidRPr="00856A3A">
        <w:rPr>
          <w:rFonts w:ascii="Times New Roman" w:hAnsi="Times New Roman"/>
          <w:color w:val="000000"/>
          <w:sz w:val="24"/>
          <w:szCs w:val="24"/>
        </w:rPr>
        <w:t>III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856A3A">
        <w:rPr>
          <w:rFonts w:ascii="Times New Roman" w:hAnsi="Times New Roman"/>
          <w:color w:val="000000"/>
          <w:sz w:val="24"/>
          <w:szCs w:val="24"/>
        </w:rPr>
        <w:t>IV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14:paraId="3B7C27C0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14:paraId="250DD60E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 w:rsidRPr="00856A3A">
        <w:rPr>
          <w:rFonts w:ascii="Times New Roman" w:hAnsi="Times New Roman"/>
          <w:color w:val="000000"/>
          <w:sz w:val="24"/>
          <w:szCs w:val="24"/>
        </w:rPr>
        <w:t>XX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14:paraId="1ED9A0BE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 w:rsidRPr="00856A3A">
        <w:rPr>
          <w:rFonts w:ascii="Times New Roman" w:hAnsi="Times New Roman"/>
          <w:color w:val="000000"/>
          <w:sz w:val="24"/>
          <w:szCs w:val="24"/>
        </w:rPr>
        <w:t>XX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в мировую культуру.</w:t>
      </w:r>
    </w:p>
    <w:p w14:paraId="1DF861B5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Наш край в </w:t>
      </w:r>
      <w:r w:rsidRPr="00856A3A">
        <w:rPr>
          <w:rFonts w:ascii="Times New Roman" w:hAnsi="Times New Roman"/>
          <w:color w:val="000000"/>
          <w:sz w:val="24"/>
          <w:szCs w:val="24"/>
        </w:rPr>
        <w:t>XIX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ХХ в.</w:t>
      </w:r>
    </w:p>
    <w:p w14:paraId="5CC91792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Обобщение.</w:t>
      </w:r>
    </w:p>
    <w:p w14:paraId="299A2C6F" w14:textId="77777777" w:rsidR="003311BF" w:rsidRPr="00856A3A" w:rsidRDefault="003311B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22A058A0" w14:textId="7EC0FFB3" w:rsidR="003311BF" w:rsidRPr="00856A3A" w:rsidRDefault="009446EE" w:rsidP="00856A3A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856A3A">
        <w:rPr>
          <w:rFonts w:ascii="Times New Roman" w:hAnsi="Times New Roman"/>
          <w:b/>
          <w:color w:val="000000"/>
          <w:sz w:val="20"/>
          <w:szCs w:val="20"/>
          <w:lang w:val="ru-RU"/>
        </w:rPr>
        <w:t>ВВЕДЕНИЕ В НОВЕЙШУЮ ИСТОРИЮ РОССИИ</w:t>
      </w: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14:paraId="7C74BE06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</w:p>
    <w:p w14:paraId="25AAEC75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 w:rsidRPr="00856A3A">
        <w:rPr>
          <w:rFonts w:ascii="Times New Roman" w:hAnsi="Times New Roman"/>
          <w:color w:val="000000"/>
          <w:sz w:val="24"/>
          <w:szCs w:val="24"/>
        </w:rPr>
        <w:t>XXI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14:paraId="293E1D25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Российская революция 1917-1922 гг. </w:t>
      </w:r>
    </w:p>
    <w:p w14:paraId="4EF0E9B6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Российская империя накануне Февральской революции 1917 г.: общенациональный кризис.</w:t>
      </w:r>
    </w:p>
    <w:p w14:paraId="0B42B9B8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Февральское восстание в Петрограде. Отречение Николая </w:t>
      </w:r>
      <w:r w:rsidRPr="00856A3A">
        <w:rPr>
          <w:rFonts w:ascii="Times New Roman" w:hAnsi="Times New Roman"/>
          <w:color w:val="000000"/>
          <w:sz w:val="24"/>
          <w:szCs w:val="24"/>
        </w:rPr>
        <w:t>II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14:paraId="19DB9014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14:paraId="173306A4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14:paraId="1B927DF9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Переход страны к мирной жизни. Образование СССР.</w:t>
      </w:r>
    </w:p>
    <w:p w14:paraId="5DF77C5E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Революционные события в России глазами соотечественников и мира. Русское зарубежье.</w:t>
      </w:r>
    </w:p>
    <w:p w14:paraId="7A6B03DA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Влияние революционных событий на общемировые процессы </w:t>
      </w:r>
      <w:r w:rsidRPr="00856A3A">
        <w:rPr>
          <w:rFonts w:ascii="Times New Roman" w:hAnsi="Times New Roman"/>
          <w:color w:val="000000"/>
          <w:sz w:val="24"/>
          <w:szCs w:val="24"/>
        </w:rPr>
        <w:t>XX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в., историю народов России.</w:t>
      </w:r>
    </w:p>
    <w:p w14:paraId="767FBD00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Великая Отечественная война (1941—1945 гг.) </w:t>
      </w:r>
    </w:p>
    <w:p w14:paraId="1D829E1E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14:paraId="36F894C7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14:paraId="797072C0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Блокада Ленинграда. Дорога жизни. Значение героического сопротивления Ленинграда.</w:t>
      </w:r>
    </w:p>
    <w:p w14:paraId="69EF357F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14:paraId="18E42BD2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14:paraId="0471D33C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Прорыв и снятие блокады Ленинграда. Битва за Днепр.</w:t>
      </w:r>
    </w:p>
    <w:p w14:paraId="1DC16443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14:paraId="1F303269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14:paraId="170AB858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14:paraId="114EC56A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Разгром милитаристской Японии. 3 сентября — окончание Второй мировой войны.</w:t>
      </w:r>
    </w:p>
    <w:p w14:paraId="15F824E3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Всемирно-историческое значение Победы СССР в Великой Отечественной войне</w:t>
      </w:r>
    </w:p>
    <w:p w14:paraId="6BABE6D6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14:paraId="3CC39FCC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14:paraId="37D618EC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14:paraId="2B86D7F9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9 мая 1945 г. — День Победы советского народа в Великой Отечественной войне 1941–1945 гг. Парад на Красной площади и праздничные шествия в честь Дня Победы. 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14:paraId="6F1834CF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>Распад СССР. Становление новой России (1992—1999 гг.)</w:t>
      </w:r>
    </w:p>
    <w:p w14:paraId="0EAEE2BC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14:paraId="663D11BF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14:paraId="4FDEC937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14:paraId="30DA3459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Распад СССР и его последствия для России и мира.</w:t>
      </w:r>
    </w:p>
    <w:p w14:paraId="3E170D5A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14:paraId="1568196E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14:paraId="55A43B5F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14:paraId="18867E03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Добровольная отставка Б. Н. Ельцина.</w:t>
      </w:r>
    </w:p>
    <w:p w14:paraId="7A9CEC0A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Возрождение страны с 2000-х гг. </w:t>
      </w:r>
    </w:p>
    <w:p w14:paraId="71182940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Российская Федерация в начале </w:t>
      </w:r>
      <w:r w:rsidRPr="00856A3A">
        <w:rPr>
          <w:rFonts w:ascii="Times New Roman" w:hAnsi="Times New Roman"/>
          <w:b/>
          <w:color w:val="000000"/>
          <w:sz w:val="24"/>
          <w:szCs w:val="24"/>
        </w:rPr>
        <w:t>XXI</w:t>
      </w: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века: на пути восстановления и укрепления страны.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14:paraId="46F37290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14:paraId="047ED0F6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>Воссоединение Крыма с Россией.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Крым в составе Российского государства в </w:t>
      </w:r>
      <w:r w:rsidRPr="00856A3A">
        <w:rPr>
          <w:rFonts w:ascii="Times New Roman" w:hAnsi="Times New Roman"/>
          <w:color w:val="000000"/>
          <w:sz w:val="24"/>
          <w:szCs w:val="24"/>
        </w:rPr>
        <w:t>XX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14:paraId="10232E42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Воссоединение Крыма с Россией, его значение и международные последствия.</w:t>
      </w:r>
    </w:p>
    <w:p w14:paraId="30B258FE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>Российская Федерация на современном этапе.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14:paraId="450CD8E5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Общероссийское голосование по поправкам к Конституции России (2020 г.).</w:t>
      </w:r>
    </w:p>
    <w:p w14:paraId="18E9B41E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Признание Россией ДНР и ЛНР (2022 г.)</w:t>
      </w:r>
    </w:p>
    <w:p w14:paraId="58AF9E17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14:paraId="6450C539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>Итоговое повторение</w:t>
      </w:r>
    </w:p>
    <w:p w14:paraId="09AB18FE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История родного края в годы революций и Гражданской войны.</w:t>
      </w:r>
    </w:p>
    <w:p w14:paraId="03EA705D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Наши земляки — герои Великой Отечественной войны (1941—1945 гг.).</w:t>
      </w:r>
    </w:p>
    <w:p w14:paraId="53E55A14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Наш регион в конце </w:t>
      </w:r>
      <w:r w:rsidRPr="00856A3A">
        <w:rPr>
          <w:rFonts w:ascii="Times New Roman" w:hAnsi="Times New Roman"/>
          <w:color w:val="000000"/>
          <w:sz w:val="24"/>
          <w:szCs w:val="24"/>
        </w:rPr>
        <w:t>XX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— начале </w:t>
      </w:r>
      <w:r w:rsidRPr="00856A3A">
        <w:rPr>
          <w:rFonts w:ascii="Times New Roman" w:hAnsi="Times New Roman"/>
          <w:color w:val="000000"/>
          <w:sz w:val="24"/>
          <w:szCs w:val="24"/>
        </w:rPr>
        <w:t>XXI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</w:t>
      </w:r>
    </w:p>
    <w:p w14:paraId="20BD973F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Трудовые достижения родного края.</w:t>
      </w:r>
    </w:p>
    <w:p w14:paraId="24600788" w14:textId="77777777" w:rsidR="003311BF" w:rsidRPr="00856A3A" w:rsidRDefault="003311BF">
      <w:pPr>
        <w:rPr>
          <w:sz w:val="24"/>
          <w:szCs w:val="24"/>
          <w:lang w:val="ru-RU"/>
        </w:rPr>
        <w:sectPr w:rsidR="003311BF" w:rsidRPr="00856A3A">
          <w:pgSz w:w="11906" w:h="16383"/>
          <w:pgMar w:top="1134" w:right="850" w:bottom="1134" w:left="1701" w:header="720" w:footer="720" w:gutter="0"/>
          <w:cols w:space="720"/>
        </w:sectPr>
      </w:pPr>
    </w:p>
    <w:p w14:paraId="130DB65D" w14:textId="77777777" w:rsidR="003311BF" w:rsidRPr="00856A3A" w:rsidRDefault="009446E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4" w:name="block-7828943"/>
      <w:bookmarkEnd w:id="3"/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</w:t>
      </w:r>
    </w:p>
    <w:p w14:paraId="1019CBFB" w14:textId="082CC4A6" w:rsidR="003311BF" w:rsidRPr="00856A3A" w:rsidRDefault="004030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Изучение истории в 9</w:t>
      </w:r>
      <w:r w:rsidR="009446EE"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классе направлено на достижение обучающимися личностных, метапредметных и предметных результатов освоения учебного предмета.</w:t>
      </w:r>
    </w:p>
    <w:p w14:paraId="170DE7D9" w14:textId="4D1E72EF" w:rsidR="003311BF" w:rsidRPr="00856A3A" w:rsidRDefault="009446EE" w:rsidP="00856A3A">
      <w:pPr>
        <w:spacing w:after="0" w:line="264" w:lineRule="auto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14:paraId="0B8426E8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К важнейшим </w:t>
      </w: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личностным результатам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14:paraId="67D55929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7ECA73A6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14:paraId="37C3ADE0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14:paraId="68F24CE7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14:paraId="327D34A7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14:paraId="0859B261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14:paraId="741CE031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профессионально-ориентированных интересов, построение индивидуальной траектории образования и жизненных планов;</w:t>
      </w:r>
    </w:p>
    <w:p w14:paraId="12D1B768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14:paraId="1275D126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14:paraId="14BD83E4" w14:textId="242C0CDF" w:rsidR="003311BF" w:rsidRPr="00856A3A" w:rsidRDefault="009446EE" w:rsidP="00856A3A">
      <w:pPr>
        <w:spacing w:after="0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14:paraId="457983C4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изучения истории в основной школе выражаются в следующих качествах и действиях.</w:t>
      </w:r>
    </w:p>
    <w:p w14:paraId="61C0CA0C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В сфере универсальных учебных познавательных действий:</w:t>
      </w:r>
    </w:p>
    <w:p w14:paraId="3C141204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14:paraId="6903ED41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14:paraId="56B1D398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14:paraId="7F0F4728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В сфере универсальных учебных коммуникативных действий:</w:t>
      </w:r>
    </w:p>
    <w:p w14:paraId="0829BAAD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14:paraId="43EB3D1D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14:paraId="32945934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 сфере универсальных учебных регулятивных действий:</w:t>
      </w:r>
    </w:p>
    <w:p w14:paraId="002EE74D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14:paraId="226C2C6C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14:paraId="2AF0EE99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В сфере эмоционального интеллекта, понимания себя и других:</w:t>
      </w:r>
    </w:p>
    <w:p w14:paraId="77FE30C1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выявлять на примерах исторических ситуаций роль эмоций в отношениях между людьми;</w:t>
      </w:r>
    </w:p>
    <w:p w14:paraId="6DA15FC3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14:paraId="62E39B39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14:paraId="4468FB4C" w14:textId="0558C01F" w:rsidR="003311BF" w:rsidRPr="00856A3A" w:rsidRDefault="009446EE" w:rsidP="00856A3A">
      <w:pPr>
        <w:spacing w:after="0" w:line="264" w:lineRule="auto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14:paraId="0A7D59B8" w14:textId="77777777" w:rsidR="003311BF" w:rsidRPr="00856A3A" w:rsidRDefault="009446E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14:paraId="05E7A9C9" w14:textId="77777777" w:rsidR="003311BF" w:rsidRPr="00856A3A" w:rsidRDefault="009446EE">
      <w:pPr>
        <w:numPr>
          <w:ilvl w:val="0"/>
          <w:numId w:val="3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 w:rsidRPr="00856A3A">
        <w:rPr>
          <w:rFonts w:ascii="Times New Roman" w:hAnsi="Times New Roman"/>
          <w:color w:val="000000"/>
          <w:sz w:val="24"/>
          <w:szCs w:val="24"/>
        </w:rPr>
        <w:t>XIX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856A3A">
        <w:rPr>
          <w:rFonts w:ascii="Times New Roman" w:hAnsi="Times New Roman"/>
          <w:color w:val="000000"/>
          <w:sz w:val="24"/>
          <w:szCs w:val="24"/>
        </w:rPr>
        <w:t>XX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в.; выделять этапы (периоды) в развитии ключевых событий и процессов;</w:t>
      </w:r>
    </w:p>
    <w:p w14:paraId="23693181" w14:textId="77777777" w:rsidR="003311BF" w:rsidRPr="00856A3A" w:rsidRDefault="009446EE">
      <w:pPr>
        <w:numPr>
          <w:ilvl w:val="0"/>
          <w:numId w:val="3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 w:rsidRPr="00856A3A">
        <w:rPr>
          <w:rFonts w:ascii="Times New Roman" w:hAnsi="Times New Roman"/>
          <w:color w:val="000000"/>
          <w:sz w:val="24"/>
          <w:szCs w:val="24"/>
        </w:rPr>
        <w:t>XIX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856A3A">
        <w:rPr>
          <w:rFonts w:ascii="Times New Roman" w:hAnsi="Times New Roman"/>
          <w:color w:val="000000"/>
          <w:sz w:val="24"/>
          <w:szCs w:val="24"/>
        </w:rPr>
        <w:t>XX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в.;</w:t>
      </w:r>
    </w:p>
    <w:p w14:paraId="159CDF28" w14:textId="77777777" w:rsidR="003311BF" w:rsidRPr="00856A3A" w:rsidRDefault="009446EE">
      <w:pPr>
        <w:numPr>
          <w:ilvl w:val="0"/>
          <w:numId w:val="3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последовательность событий отечественной и всеобщей истории </w:t>
      </w:r>
      <w:r w:rsidRPr="00856A3A">
        <w:rPr>
          <w:rFonts w:ascii="Times New Roman" w:hAnsi="Times New Roman"/>
          <w:color w:val="000000"/>
          <w:sz w:val="24"/>
          <w:szCs w:val="24"/>
        </w:rPr>
        <w:t>XIX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856A3A">
        <w:rPr>
          <w:rFonts w:ascii="Times New Roman" w:hAnsi="Times New Roman"/>
          <w:color w:val="000000"/>
          <w:sz w:val="24"/>
          <w:szCs w:val="24"/>
        </w:rPr>
        <w:t>XX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на основе анализа причинно-следственных связей.</w:t>
      </w:r>
    </w:p>
    <w:p w14:paraId="3E29CB56" w14:textId="77777777" w:rsidR="003311BF" w:rsidRPr="00856A3A" w:rsidRDefault="009446E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14:paraId="646A78DB" w14:textId="77777777" w:rsidR="003311BF" w:rsidRPr="00856A3A" w:rsidRDefault="009446EE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 w:rsidRPr="00856A3A">
        <w:rPr>
          <w:rFonts w:ascii="Times New Roman" w:hAnsi="Times New Roman"/>
          <w:color w:val="000000"/>
          <w:sz w:val="24"/>
          <w:szCs w:val="24"/>
        </w:rPr>
        <w:t>XIX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856A3A">
        <w:rPr>
          <w:rFonts w:ascii="Times New Roman" w:hAnsi="Times New Roman"/>
          <w:color w:val="000000"/>
          <w:sz w:val="24"/>
          <w:szCs w:val="24"/>
        </w:rPr>
        <w:t>XX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в.;</w:t>
      </w:r>
    </w:p>
    <w:p w14:paraId="63AB68DC" w14:textId="77777777" w:rsidR="003311BF" w:rsidRPr="00856A3A" w:rsidRDefault="009446EE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14:paraId="41E2B110" w14:textId="77777777" w:rsidR="003311BF" w:rsidRPr="00856A3A" w:rsidRDefault="009446EE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</w:rPr>
      </w:pPr>
      <w:r w:rsidRPr="00856A3A">
        <w:rPr>
          <w:rFonts w:ascii="Times New Roman" w:hAnsi="Times New Roman"/>
          <w:color w:val="000000"/>
          <w:sz w:val="24"/>
          <w:szCs w:val="24"/>
        </w:rPr>
        <w:t>составлять систематические таблицы;</w:t>
      </w:r>
    </w:p>
    <w:p w14:paraId="30AF974B" w14:textId="77777777" w:rsidR="003311BF" w:rsidRPr="00856A3A" w:rsidRDefault="009446EE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14:paraId="5B4BE1F9" w14:textId="77777777" w:rsidR="003311BF" w:rsidRPr="00856A3A" w:rsidRDefault="009446EE">
      <w:pPr>
        <w:spacing w:after="0" w:line="264" w:lineRule="auto"/>
        <w:ind w:left="120"/>
        <w:jc w:val="both"/>
        <w:rPr>
          <w:sz w:val="24"/>
          <w:szCs w:val="24"/>
        </w:rPr>
      </w:pPr>
      <w:r w:rsidRPr="00856A3A">
        <w:rPr>
          <w:rFonts w:ascii="Times New Roman" w:hAnsi="Times New Roman"/>
          <w:color w:val="000000"/>
          <w:sz w:val="24"/>
          <w:szCs w:val="24"/>
        </w:rPr>
        <w:t>3. Работа с исторической картой:</w:t>
      </w:r>
    </w:p>
    <w:p w14:paraId="09290379" w14:textId="77777777" w:rsidR="003311BF" w:rsidRPr="00856A3A" w:rsidRDefault="009446EE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 w:rsidRPr="00856A3A">
        <w:rPr>
          <w:rFonts w:ascii="Times New Roman" w:hAnsi="Times New Roman"/>
          <w:color w:val="000000"/>
          <w:sz w:val="24"/>
          <w:szCs w:val="24"/>
        </w:rPr>
        <w:t>XIX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856A3A">
        <w:rPr>
          <w:rFonts w:ascii="Times New Roman" w:hAnsi="Times New Roman"/>
          <w:color w:val="000000"/>
          <w:sz w:val="24"/>
          <w:szCs w:val="24"/>
        </w:rPr>
        <w:t>XX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в.;</w:t>
      </w:r>
    </w:p>
    <w:p w14:paraId="0576EFA9" w14:textId="77777777" w:rsidR="003311BF" w:rsidRPr="00856A3A" w:rsidRDefault="009446EE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14:paraId="3ED4CA6F" w14:textId="77777777" w:rsidR="003311BF" w:rsidRPr="00856A3A" w:rsidRDefault="009446EE">
      <w:pPr>
        <w:spacing w:after="0" w:line="264" w:lineRule="auto"/>
        <w:ind w:left="120"/>
        <w:jc w:val="both"/>
        <w:rPr>
          <w:sz w:val="24"/>
          <w:szCs w:val="24"/>
        </w:rPr>
      </w:pPr>
      <w:r w:rsidRPr="00856A3A">
        <w:rPr>
          <w:rFonts w:ascii="Times New Roman" w:hAnsi="Times New Roman"/>
          <w:color w:val="000000"/>
          <w:sz w:val="24"/>
          <w:szCs w:val="24"/>
        </w:rPr>
        <w:t>4. Работа с историческими источниками:</w:t>
      </w:r>
    </w:p>
    <w:p w14:paraId="0466EC54" w14:textId="77777777" w:rsidR="003311BF" w:rsidRPr="00856A3A" w:rsidRDefault="009446EE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14:paraId="7B850A7C" w14:textId="77777777" w:rsidR="003311BF" w:rsidRPr="00856A3A" w:rsidRDefault="009446EE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14:paraId="39F02B30" w14:textId="77777777" w:rsidR="003311BF" w:rsidRPr="00856A3A" w:rsidRDefault="009446EE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 w:rsidRPr="00856A3A">
        <w:rPr>
          <w:rFonts w:ascii="Times New Roman" w:hAnsi="Times New Roman"/>
          <w:color w:val="000000"/>
          <w:sz w:val="24"/>
          <w:szCs w:val="24"/>
        </w:rPr>
        <w:t>XIX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856A3A">
        <w:rPr>
          <w:rFonts w:ascii="Times New Roman" w:hAnsi="Times New Roman"/>
          <w:color w:val="000000"/>
          <w:sz w:val="24"/>
          <w:szCs w:val="24"/>
        </w:rPr>
        <w:t>XX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из разных письменных, визуальных и вещественных источников;</w:t>
      </w:r>
    </w:p>
    <w:p w14:paraId="4DB598E5" w14:textId="77777777" w:rsidR="003311BF" w:rsidRPr="00856A3A" w:rsidRDefault="009446EE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различать в тексте письменных источников факты и интерпретации событий прошлого.</w:t>
      </w:r>
    </w:p>
    <w:p w14:paraId="4AB75578" w14:textId="77777777" w:rsidR="003311BF" w:rsidRPr="00856A3A" w:rsidRDefault="009446EE">
      <w:pPr>
        <w:spacing w:after="0" w:line="264" w:lineRule="auto"/>
        <w:ind w:left="120"/>
        <w:jc w:val="both"/>
        <w:rPr>
          <w:sz w:val="24"/>
          <w:szCs w:val="24"/>
        </w:rPr>
      </w:pPr>
      <w:r w:rsidRPr="00856A3A">
        <w:rPr>
          <w:rFonts w:ascii="Times New Roman" w:hAnsi="Times New Roman"/>
          <w:color w:val="000000"/>
          <w:sz w:val="24"/>
          <w:szCs w:val="24"/>
        </w:rPr>
        <w:t>5. Историческое описание (реконструкция):</w:t>
      </w:r>
    </w:p>
    <w:p w14:paraId="7656B2FC" w14:textId="77777777" w:rsidR="003311BF" w:rsidRPr="00856A3A" w:rsidRDefault="009446EE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 w:rsidRPr="00856A3A">
        <w:rPr>
          <w:rFonts w:ascii="Times New Roman" w:hAnsi="Times New Roman"/>
          <w:color w:val="000000"/>
          <w:sz w:val="24"/>
          <w:szCs w:val="24"/>
        </w:rPr>
        <w:t>XIX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856A3A">
        <w:rPr>
          <w:rFonts w:ascii="Times New Roman" w:hAnsi="Times New Roman"/>
          <w:color w:val="000000"/>
          <w:sz w:val="24"/>
          <w:szCs w:val="24"/>
        </w:rPr>
        <w:t>XX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14:paraId="771D57F1" w14:textId="77777777" w:rsidR="003311BF" w:rsidRPr="00856A3A" w:rsidRDefault="009446EE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развернутую характеристику исторических личностей </w:t>
      </w:r>
      <w:r w:rsidRPr="00856A3A">
        <w:rPr>
          <w:rFonts w:ascii="Times New Roman" w:hAnsi="Times New Roman"/>
          <w:color w:val="000000"/>
          <w:sz w:val="24"/>
          <w:szCs w:val="24"/>
        </w:rPr>
        <w:t>XIX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856A3A">
        <w:rPr>
          <w:rFonts w:ascii="Times New Roman" w:hAnsi="Times New Roman"/>
          <w:color w:val="000000"/>
          <w:sz w:val="24"/>
          <w:szCs w:val="24"/>
        </w:rPr>
        <w:t>XX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 описанием и оценкой их деятельности (сообщение, презентация, эссе);</w:t>
      </w:r>
    </w:p>
    <w:p w14:paraId="3BC3B60E" w14:textId="77777777" w:rsidR="003311BF" w:rsidRPr="00856A3A" w:rsidRDefault="009446EE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 w:rsidRPr="00856A3A">
        <w:rPr>
          <w:rFonts w:ascii="Times New Roman" w:hAnsi="Times New Roman"/>
          <w:color w:val="000000"/>
          <w:sz w:val="24"/>
          <w:szCs w:val="24"/>
        </w:rPr>
        <w:t>XIX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</w:t>
      </w:r>
      <w:r w:rsidRPr="00856A3A">
        <w:rPr>
          <w:rFonts w:ascii="Times New Roman" w:hAnsi="Times New Roman"/>
          <w:color w:val="000000"/>
          <w:sz w:val="24"/>
          <w:szCs w:val="24"/>
        </w:rPr>
        <w:t>XX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в., показывая изменения, происшедшие в течение рассматриваемого периода;</w:t>
      </w:r>
    </w:p>
    <w:p w14:paraId="5E2C1A84" w14:textId="77777777" w:rsidR="003311BF" w:rsidRPr="00856A3A" w:rsidRDefault="009446EE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14:paraId="5D021537" w14:textId="77777777" w:rsidR="003311BF" w:rsidRPr="00856A3A" w:rsidRDefault="009446E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14:paraId="33F4C1F6" w14:textId="77777777" w:rsidR="003311BF" w:rsidRPr="00856A3A" w:rsidRDefault="009446EE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856A3A">
        <w:rPr>
          <w:rFonts w:ascii="Times New Roman" w:hAnsi="Times New Roman"/>
          <w:color w:val="000000"/>
          <w:sz w:val="24"/>
          <w:szCs w:val="24"/>
        </w:rPr>
        <w:t>XIX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</w:t>
      </w:r>
      <w:r w:rsidRPr="00856A3A">
        <w:rPr>
          <w:rFonts w:ascii="Times New Roman" w:hAnsi="Times New Roman"/>
          <w:color w:val="000000"/>
          <w:sz w:val="24"/>
          <w:szCs w:val="24"/>
        </w:rPr>
        <w:t>XX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14:paraId="4FC1D22F" w14:textId="77777777" w:rsidR="003311BF" w:rsidRPr="00856A3A" w:rsidRDefault="009446EE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14:paraId="59A92A6B" w14:textId="77777777" w:rsidR="003311BF" w:rsidRPr="00856A3A" w:rsidRDefault="009446EE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856A3A">
        <w:rPr>
          <w:rFonts w:ascii="Times New Roman" w:hAnsi="Times New Roman"/>
          <w:color w:val="000000"/>
          <w:sz w:val="24"/>
          <w:szCs w:val="24"/>
        </w:rPr>
        <w:t>XIX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856A3A">
        <w:rPr>
          <w:rFonts w:ascii="Times New Roman" w:hAnsi="Times New Roman"/>
          <w:color w:val="000000"/>
          <w:sz w:val="24"/>
          <w:szCs w:val="24"/>
        </w:rPr>
        <w:t>XX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14:paraId="49CD2070" w14:textId="77777777" w:rsidR="003311BF" w:rsidRPr="00856A3A" w:rsidRDefault="009446EE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 w:rsidRPr="00856A3A">
        <w:rPr>
          <w:rFonts w:ascii="Times New Roman" w:hAnsi="Times New Roman"/>
          <w:color w:val="000000"/>
          <w:sz w:val="24"/>
          <w:szCs w:val="24"/>
        </w:rPr>
        <w:t>XIX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856A3A">
        <w:rPr>
          <w:rFonts w:ascii="Times New Roman" w:hAnsi="Times New Roman"/>
          <w:color w:val="000000"/>
          <w:sz w:val="24"/>
          <w:szCs w:val="24"/>
        </w:rPr>
        <w:t>XX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14:paraId="5D625329" w14:textId="77777777" w:rsidR="003311BF" w:rsidRPr="00856A3A" w:rsidRDefault="009446EE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наиболее значимые события и процессы истории России </w:t>
      </w:r>
      <w:r w:rsidRPr="00856A3A">
        <w:rPr>
          <w:rFonts w:ascii="Times New Roman" w:hAnsi="Times New Roman"/>
          <w:color w:val="000000"/>
          <w:sz w:val="24"/>
          <w:szCs w:val="24"/>
        </w:rPr>
        <w:t>XX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- начала </w:t>
      </w:r>
      <w:r w:rsidRPr="00856A3A">
        <w:rPr>
          <w:rFonts w:ascii="Times New Roman" w:hAnsi="Times New Roman"/>
          <w:color w:val="000000"/>
          <w:sz w:val="24"/>
          <w:szCs w:val="24"/>
        </w:rPr>
        <w:t>XXI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14:paraId="201D2A02" w14:textId="77777777" w:rsidR="003311BF" w:rsidRPr="00856A3A" w:rsidRDefault="009446E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19E1479A" w14:textId="77777777" w:rsidR="003311BF" w:rsidRPr="00856A3A" w:rsidRDefault="009446EE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 w:rsidRPr="00856A3A">
        <w:rPr>
          <w:rFonts w:ascii="Times New Roman" w:hAnsi="Times New Roman"/>
          <w:color w:val="000000"/>
          <w:sz w:val="24"/>
          <w:szCs w:val="24"/>
        </w:rPr>
        <w:t>XIX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856A3A">
        <w:rPr>
          <w:rFonts w:ascii="Times New Roman" w:hAnsi="Times New Roman"/>
          <w:color w:val="000000"/>
          <w:sz w:val="24"/>
          <w:szCs w:val="24"/>
        </w:rPr>
        <w:t>XX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в., объяснять, что могло лежать в их основе;</w:t>
      </w:r>
    </w:p>
    <w:p w14:paraId="72848D40" w14:textId="77777777" w:rsidR="003311BF" w:rsidRPr="00856A3A" w:rsidRDefault="009446EE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14:paraId="622BB3D4" w14:textId="77777777" w:rsidR="003311BF" w:rsidRPr="00856A3A" w:rsidRDefault="009446EE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14:paraId="419EB54A" w14:textId="77777777" w:rsidR="003311BF" w:rsidRPr="00856A3A" w:rsidRDefault="009446EE">
      <w:pPr>
        <w:spacing w:after="0" w:line="264" w:lineRule="auto"/>
        <w:ind w:left="120"/>
        <w:jc w:val="both"/>
        <w:rPr>
          <w:sz w:val="24"/>
          <w:szCs w:val="24"/>
        </w:rPr>
      </w:pPr>
      <w:r w:rsidRPr="00856A3A">
        <w:rPr>
          <w:rFonts w:ascii="Times New Roman" w:hAnsi="Times New Roman"/>
          <w:color w:val="000000"/>
          <w:sz w:val="24"/>
          <w:szCs w:val="24"/>
        </w:rPr>
        <w:t>8. Применение исторических знаний:</w:t>
      </w:r>
    </w:p>
    <w:p w14:paraId="009DB998" w14:textId="77777777" w:rsidR="003311BF" w:rsidRPr="00856A3A" w:rsidRDefault="009446EE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 w:rsidRPr="00856A3A">
        <w:rPr>
          <w:rFonts w:ascii="Times New Roman" w:hAnsi="Times New Roman"/>
          <w:color w:val="000000"/>
          <w:sz w:val="24"/>
          <w:szCs w:val="24"/>
        </w:rPr>
        <w:t>XIX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14:paraId="3DE5AA4D" w14:textId="77777777" w:rsidR="003311BF" w:rsidRPr="00856A3A" w:rsidRDefault="009446EE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учебные проекты по отечественной и всеобщей истории </w:t>
      </w:r>
      <w:r w:rsidRPr="00856A3A">
        <w:rPr>
          <w:rFonts w:ascii="Times New Roman" w:hAnsi="Times New Roman"/>
          <w:color w:val="000000"/>
          <w:sz w:val="24"/>
          <w:szCs w:val="24"/>
        </w:rPr>
        <w:t>XIX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ХХ в. (в том числе на региональном материале);</w:t>
      </w:r>
    </w:p>
    <w:p w14:paraId="2EC31AA6" w14:textId="77777777" w:rsidR="003311BF" w:rsidRPr="00856A3A" w:rsidRDefault="009446EE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объяснять, в чем состоит наследие истории </w:t>
      </w:r>
      <w:r w:rsidRPr="00856A3A">
        <w:rPr>
          <w:rFonts w:ascii="Times New Roman" w:hAnsi="Times New Roman"/>
          <w:color w:val="000000"/>
          <w:sz w:val="24"/>
          <w:szCs w:val="24"/>
        </w:rPr>
        <w:t>XIX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14:paraId="0DE22CF9" w14:textId="77777777" w:rsidR="003311BF" w:rsidRPr="00856A3A" w:rsidRDefault="009446EE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 w:rsidRPr="00856A3A">
        <w:rPr>
          <w:rFonts w:ascii="Times New Roman" w:hAnsi="Times New Roman"/>
          <w:color w:val="000000"/>
          <w:sz w:val="24"/>
          <w:szCs w:val="24"/>
        </w:rPr>
        <w:t>XX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ХХ</w:t>
      </w:r>
      <w:r w:rsidRPr="00856A3A">
        <w:rPr>
          <w:rFonts w:ascii="Times New Roman" w:hAnsi="Times New Roman"/>
          <w:color w:val="000000"/>
          <w:sz w:val="24"/>
          <w:szCs w:val="24"/>
        </w:rPr>
        <w:t>I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</w:t>
      </w:r>
    </w:p>
    <w:p w14:paraId="38E3F7B1" w14:textId="5B5D23AA" w:rsidR="003311BF" w:rsidRDefault="003311BF">
      <w:pPr>
        <w:rPr>
          <w:sz w:val="24"/>
          <w:szCs w:val="24"/>
          <w:lang w:val="ru-RU"/>
        </w:rPr>
      </w:pPr>
    </w:p>
    <w:p w14:paraId="1F2E1115" w14:textId="370CD99E" w:rsidR="00856A3A" w:rsidRDefault="00856A3A">
      <w:pPr>
        <w:rPr>
          <w:sz w:val="24"/>
          <w:szCs w:val="24"/>
          <w:lang w:val="ru-RU"/>
        </w:rPr>
      </w:pPr>
    </w:p>
    <w:p w14:paraId="03055041" w14:textId="67ECA75A" w:rsidR="00856A3A" w:rsidRDefault="00856A3A">
      <w:pPr>
        <w:rPr>
          <w:sz w:val="24"/>
          <w:szCs w:val="24"/>
          <w:lang w:val="ru-RU"/>
        </w:rPr>
      </w:pPr>
    </w:p>
    <w:p w14:paraId="7CDD04C1" w14:textId="2D70A3DE" w:rsidR="00856A3A" w:rsidRDefault="00856A3A">
      <w:pPr>
        <w:rPr>
          <w:sz w:val="24"/>
          <w:szCs w:val="24"/>
          <w:lang w:val="ru-RU"/>
        </w:rPr>
      </w:pPr>
    </w:p>
    <w:p w14:paraId="554B454D" w14:textId="6512E33E" w:rsidR="00856A3A" w:rsidRDefault="00856A3A">
      <w:pPr>
        <w:rPr>
          <w:sz w:val="24"/>
          <w:szCs w:val="24"/>
          <w:lang w:val="ru-RU"/>
        </w:rPr>
      </w:pPr>
    </w:p>
    <w:p w14:paraId="20A4AD0C" w14:textId="06C5DC46" w:rsidR="00856A3A" w:rsidRDefault="00856A3A">
      <w:pPr>
        <w:rPr>
          <w:sz w:val="24"/>
          <w:szCs w:val="24"/>
          <w:lang w:val="ru-RU"/>
        </w:rPr>
      </w:pPr>
    </w:p>
    <w:p w14:paraId="6FA01BB4" w14:textId="195BC8B5" w:rsidR="00856A3A" w:rsidRDefault="00856A3A">
      <w:pPr>
        <w:rPr>
          <w:sz w:val="24"/>
          <w:szCs w:val="24"/>
          <w:lang w:val="ru-RU"/>
        </w:rPr>
      </w:pPr>
    </w:p>
    <w:p w14:paraId="712F7DD9" w14:textId="6D7392B8" w:rsidR="00856A3A" w:rsidRDefault="00856A3A">
      <w:pPr>
        <w:rPr>
          <w:sz w:val="24"/>
          <w:szCs w:val="24"/>
          <w:lang w:val="ru-RU"/>
        </w:rPr>
      </w:pPr>
    </w:p>
    <w:p w14:paraId="05D082AD" w14:textId="542DCF5A" w:rsidR="00856A3A" w:rsidRDefault="00856A3A">
      <w:pPr>
        <w:rPr>
          <w:sz w:val="24"/>
          <w:szCs w:val="24"/>
          <w:lang w:val="ru-RU"/>
        </w:rPr>
      </w:pPr>
    </w:p>
    <w:p w14:paraId="7C7887CF" w14:textId="6C0D9E7B" w:rsidR="00856A3A" w:rsidRDefault="00856A3A">
      <w:pPr>
        <w:rPr>
          <w:sz w:val="24"/>
          <w:szCs w:val="24"/>
          <w:lang w:val="ru-RU"/>
        </w:rPr>
      </w:pPr>
    </w:p>
    <w:p w14:paraId="6185C719" w14:textId="76A1809D" w:rsidR="00856A3A" w:rsidRDefault="00856A3A">
      <w:pPr>
        <w:rPr>
          <w:sz w:val="24"/>
          <w:szCs w:val="24"/>
          <w:lang w:val="ru-RU"/>
        </w:rPr>
      </w:pPr>
    </w:p>
    <w:p w14:paraId="2CCFF555" w14:textId="7AED2754" w:rsidR="00856A3A" w:rsidRDefault="00856A3A">
      <w:pPr>
        <w:rPr>
          <w:sz w:val="24"/>
          <w:szCs w:val="24"/>
          <w:lang w:val="ru-RU"/>
        </w:rPr>
      </w:pPr>
    </w:p>
    <w:p w14:paraId="770AB14E" w14:textId="091D07BD" w:rsidR="00856A3A" w:rsidRDefault="00856A3A">
      <w:pPr>
        <w:rPr>
          <w:sz w:val="24"/>
          <w:szCs w:val="24"/>
          <w:lang w:val="ru-RU"/>
        </w:rPr>
      </w:pPr>
    </w:p>
    <w:p w14:paraId="39BE89DE" w14:textId="5C38059D" w:rsidR="00856A3A" w:rsidRDefault="00856A3A">
      <w:pPr>
        <w:rPr>
          <w:sz w:val="24"/>
          <w:szCs w:val="24"/>
          <w:lang w:val="ru-RU"/>
        </w:rPr>
      </w:pPr>
    </w:p>
    <w:p w14:paraId="7E3506C8" w14:textId="77777777" w:rsidR="00856A3A" w:rsidRPr="003629CA" w:rsidRDefault="00856A3A" w:rsidP="00856A3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lastRenderedPageBreak/>
        <w:t>Основной инструментарий для оценивания результатов:</w:t>
      </w:r>
    </w:p>
    <w:p w14:paraId="53522EA6" w14:textId="77777777" w:rsidR="00856A3A" w:rsidRPr="003629CA" w:rsidRDefault="00856A3A" w:rsidP="00856A3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Нормы оценки знаний по истории </w:t>
      </w:r>
    </w:p>
    <w:p w14:paraId="12D48A39" w14:textId="77777777" w:rsidR="00856A3A" w:rsidRPr="003629CA" w:rsidRDefault="00856A3A" w:rsidP="00856A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Оценка «5»</w:t>
      </w:r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 ставится, если ученик показывает глубокое и полное знание и понимание всего объема программного материала; полное понимание сущности рассматриваемых понятий, явлений и закономерностей, теорий, взаимосвязей.</w:t>
      </w:r>
    </w:p>
    <w:p w14:paraId="7EC7601B" w14:textId="77777777" w:rsidR="00856A3A" w:rsidRPr="003629CA" w:rsidRDefault="00856A3A" w:rsidP="00856A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обобщать, выводы. Устанавливает межпредметные (на основе ранее приобретенных знаний) и внутрипредметные связи, творчески применяет полученные знания в незнакомой ситуации. Последовательно, четко, связно, обоснованно и безошибочно излагает учебный материал: дает ответ в логической последовательности с использованием принятой терминологии; делает собственные выводы; формирует точное определение и истолкование основных понятий, законов, теорий; при ответе не повторяет дословно текст учебника; излагает материал литературным языком; правильно и обстоятельно отвечает на дополнительные вопросы учителя. Самостоятельно и рационально использует наглядные пособия, справочные материалы, учебник, дополнительную литературу, первоисточники; применяет систему условных обозначений при ведении записей, сопровождающих ответ; использует для доказательства выводы из наблюдений и опытов.</w:t>
      </w:r>
    </w:p>
    <w:p w14:paraId="41BEDCE0" w14:textId="77777777" w:rsidR="00856A3A" w:rsidRPr="003629CA" w:rsidRDefault="00856A3A" w:rsidP="00856A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Самостоятельно, уверенно и безошибочно применяет полученные знания в решении проблем на творческом уровне; допускает не более одного недочета, который легко исправляет по требованию учителя; имеет необходимые навыки работы с приборами, чертежами, схемами и графиками, сопутствующими ответу; записи, сопровождающие ответ, соответствуют требованиям.</w:t>
      </w:r>
    </w:p>
    <w:p w14:paraId="522C5AF6" w14:textId="77777777" w:rsidR="00856A3A" w:rsidRPr="003629CA" w:rsidRDefault="00856A3A" w:rsidP="00856A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 Оценка «4»</w:t>
      </w:r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 ставится, если ученик показывает знания всего изученного программного материала. Дает полный и правильный ответ на основе изученных теорий; допускает незначительные ошибки и недочеты при воспроизведении изученного материала, определения понятий,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14:paraId="0AAA6431" w14:textId="77777777" w:rsidR="00856A3A" w:rsidRPr="003629CA" w:rsidRDefault="00856A3A" w:rsidP="00856A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Умеет самостоятельно выделять главные положения в изученном материале; на основании фактов и примеров обобщать, делать выводы, устанавливать внутрипредметные связи. Применяет полученные знания на практике в видоизмененной ситуации, соблюдает основные правила культуры устной и письменной речи, использует научные термины.</w:t>
      </w:r>
    </w:p>
    <w:p w14:paraId="45D25097" w14:textId="77777777" w:rsidR="00856A3A" w:rsidRPr="003629CA" w:rsidRDefault="00856A3A" w:rsidP="00856A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Не обладает достаточным навыком работы со справочной литературой, учебником, первоисточниками (правильно ориентируется, но работает медленно). Допускает негрубые нарушения правил оформления письменных работ.</w:t>
      </w:r>
    </w:p>
    <w:p w14:paraId="306A91D0" w14:textId="77777777" w:rsidR="00856A3A" w:rsidRPr="003629CA" w:rsidRDefault="00856A3A" w:rsidP="00856A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 Оценка «3»</w:t>
      </w:r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 ставится, если ученик усвоил основное содержание учебного материала, имеет пробелы в усвоении материала, не препятствующие дальнейшему усвоению программного материала; материал излагает несистематизированно, фрагментарно, не всегда последовательно.</w:t>
      </w:r>
    </w:p>
    <w:p w14:paraId="0368B40E" w14:textId="77777777" w:rsidR="00856A3A" w:rsidRPr="003629CA" w:rsidRDefault="00856A3A" w:rsidP="00856A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Показывает недостаточную сформированность отдельных знаний и умений; выводы и обобщения аргументирует слабо, допускает в них ошибки.</w:t>
      </w:r>
    </w:p>
    <w:p w14:paraId="62D0283E" w14:textId="77777777" w:rsidR="00856A3A" w:rsidRPr="003629CA" w:rsidRDefault="00856A3A" w:rsidP="00856A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Допустил ошибки и неточности в использовании научной терминологии, определения понятий дал недостаточно четкие; не использовал в качестве доказательства выводы и обобщения из наблюдений, фактов, опытов или допустил ошибки при их изложении.</w:t>
      </w:r>
    </w:p>
    <w:p w14:paraId="66A4C456" w14:textId="77777777" w:rsidR="00856A3A" w:rsidRPr="003629CA" w:rsidRDefault="00856A3A" w:rsidP="00856A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lastRenderedPageBreak/>
        <w:t>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теорий.</w:t>
      </w:r>
    </w:p>
    <w:p w14:paraId="5A0D1412" w14:textId="77777777" w:rsidR="00856A3A" w:rsidRPr="003629CA" w:rsidRDefault="00856A3A" w:rsidP="00856A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 важное значение в этом тексте.</w:t>
      </w:r>
    </w:p>
    <w:p w14:paraId="42C7E7E8" w14:textId="77777777" w:rsidR="00856A3A" w:rsidRPr="003629CA" w:rsidRDefault="00856A3A" w:rsidP="00856A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 - две грубые ошибки.</w:t>
      </w:r>
    </w:p>
    <w:p w14:paraId="0A18824E" w14:textId="77777777" w:rsidR="00856A3A" w:rsidRPr="003629CA" w:rsidRDefault="00856A3A" w:rsidP="00856A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629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 Оценка «2»</w:t>
      </w:r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 ставится, если ученикне усвоил и не раскрыл основное содержание материала; не делает выводов и обобщений.</w:t>
      </w:r>
    </w:p>
    <w:p w14:paraId="694BA7B3" w14:textId="77777777" w:rsidR="00856A3A" w:rsidRPr="003629CA" w:rsidRDefault="00856A3A" w:rsidP="00856A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и задач по образцу.</w:t>
      </w:r>
    </w:p>
    <w:p w14:paraId="166D752B" w14:textId="77777777" w:rsidR="00856A3A" w:rsidRPr="003629CA" w:rsidRDefault="00856A3A" w:rsidP="00856A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При ответе (на один вопрос) допускает более двух грубых ошибок, которые не может исправить даже при помощи учителя.</w:t>
      </w:r>
    </w:p>
    <w:p w14:paraId="00349EC2" w14:textId="77777777" w:rsidR="00856A3A" w:rsidRPr="003629CA" w:rsidRDefault="00856A3A" w:rsidP="00856A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Критерии и нормы оценки знаний и умений обучающихся за самостоятельные письменные и контрольные работы.</w:t>
      </w:r>
    </w:p>
    <w:p w14:paraId="7DBB2B6D" w14:textId="77777777" w:rsidR="00856A3A" w:rsidRPr="003629CA" w:rsidRDefault="00856A3A" w:rsidP="00856A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Оценка   «5»</w:t>
      </w:r>
      <w:r w:rsidRPr="003629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ставится, если ученик:</w:t>
      </w:r>
    </w:p>
    <w:p w14:paraId="107DE239" w14:textId="77777777" w:rsidR="00856A3A" w:rsidRPr="003629CA" w:rsidRDefault="00856A3A" w:rsidP="00856A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1.  Выполняет работу без ошибок и /или/ допускает не более одного недочёта.</w:t>
      </w:r>
    </w:p>
    <w:p w14:paraId="485C5CAE" w14:textId="77777777" w:rsidR="00856A3A" w:rsidRPr="003629CA" w:rsidRDefault="00856A3A" w:rsidP="00856A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2.  Соблюдает культуру письменной речи; правила оформления письменных работ. </w:t>
      </w:r>
    </w:p>
    <w:p w14:paraId="1A5C4CFD" w14:textId="77777777" w:rsidR="00856A3A" w:rsidRPr="003629CA" w:rsidRDefault="00856A3A" w:rsidP="00856A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Оценка   «4»</w:t>
      </w:r>
      <w:r w:rsidRPr="003629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ставится, если ученик:</w:t>
      </w:r>
    </w:p>
    <w:p w14:paraId="62024E37" w14:textId="77777777" w:rsidR="00856A3A" w:rsidRPr="003629CA" w:rsidRDefault="00856A3A" w:rsidP="00856A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1.  Выполняет письменную работу полностью, но допускает в ней не более одной негрубой ошибки и одного недочёта и /или/ не более двух недочётов.</w:t>
      </w:r>
    </w:p>
    <w:p w14:paraId="0D7F78B0" w14:textId="77777777" w:rsidR="00856A3A" w:rsidRPr="003629CA" w:rsidRDefault="00856A3A" w:rsidP="00856A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2.  Соблюдает культуру письменной речи, правила оформления письменных работ, но допускает небольшие помарки при ведении записей.</w:t>
      </w:r>
    </w:p>
    <w:p w14:paraId="6E45B035" w14:textId="77777777" w:rsidR="00856A3A" w:rsidRPr="003629CA" w:rsidRDefault="00856A3A" w:rsidP="00856A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Оценка   «3»</w:t>
      </w:r>
      <w:r w:rsidRPr="003629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ставится, если ученик:</w:t>
      </w:r>
    </w:p>
    <w:p w14:paraId="0285CAE8" w14:textId="77777777" w:rsidR="00856A3A" w:rsidRPr="003629CA" w:rsidRDefault="00856A3A" w:rsidP="00856A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1.  Правильно выполняет не менее половины работы.</w:t>
      </w:r>
    </w:p>
    <w:p w14:paraId="61C5DE40" w14:textId="77777777" w:rsidR="00856A3A" w:rsidRPr="003629CA" w:rsidRDefault="00856A3A" w:rsidP="00856A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2.      Допускает не более двух грубых ошибок, или не более одной грубой, одной негрубой ошибки и одного недочёта, или не более трёх негрубых ошибок, или одной негрубой ошибки и трёх недочётов, или при отсутствии ошибок, но при наличии пяти недочётов. </w:t>
      </w:r>
    </w:p>
    <w:p w14:paraId="7EEC3163" w14:textId="77777777" w:rsidR="00856A3A" w:rsidRPr="003629CA" w:rsidRDefault="00856A3A" w:rsidP="00856A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3.      Допускает незначительное несоблюдение основных норм культуры письменной речи, правил оформления письменных работ. </w:t>
      </w:r>
    </w:p>
    <w:p w14:paraId="462FA8A3" w14:textId="77777777" w:rsidR="00856A3A" w:rsidRPr="003629CA" w:rsidRDefault="00856A3A" w:rsidP="00856A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Оценка   «2»</w:t>
      </w:r>
      <w:r w:rsidRPr="003629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ставится, если ученик:</w:t>
      </w:r>
    </w:p>
    <w:p w14:paraId="2D6550DB" w14:textId="77777777" w:rsidR="00856A3A" w:rsidRPr="003629CA" w:rsidRDefault="00856A3A" w:rsidP="00856A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1.  Правильно выполняет менее половины письменной работы.</w:t>
      </w:r>
    </w:p>
    <w:p w14:paraId="22DB9AA8" w14:textId="77777777" w:rsidR="00856A3A" w:rsidRPr="003629CA" w:rsidRDefault="00856A3A" w:rsidP="00856A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2.  Допускает число ошибок и недочётов, превосходящее норму, при которой может быть выставлена оценка "3".</w:t>
      </w:r>
    </w:p>
    <w:p w14:paraId="5DC8E23E" w14:textId="77777777" w:rsidR="00856A3A" w:rsidRPr="003629CA" w:rsidRDefault="00856A3A" w:rsidP="00856A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3.  Допускает значительное несоблюдение основных норм культуры письменной речи, правил оформления письменных работ.</w:t>
      </w:r>
    </w:p>
    <w:p w14:paraId="7E9C3BBD" w14:textId="77777777" w:rsidR="00856A3A" w:rsidRPr="003629CA" w:rsidRDefault="00856A3A" w:rsidP="00856A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AACABFC" w14:textId="77777777" w:rsidR="00856A3A" w:rsidRPr="003629CA" w:rsidRDefault="00856A3A" w:rsidP="00856A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Примечание.   Учитель имеет право поставить ученику оценку выше той, которая предусмотрена нормами, если им работа выполнена в оригинальном варианте. — оценки с анализом работ доводятся до сведения учащихся, как правило, на последующем   уроке; предусматривается работа над ошибками и устранение пробелов в знаниях и умениях учеников.</w:t>
      </w:r>
    </w:p>
    <w:p w14:paraId="3FDE1787" w14:textId="4D9C9FCC" w:rsidR="0049291B" w:rsidRDefault="00856A3A" w:rsidP="004929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следует по возможности воздерживаться от использования в названии спорных с научной точки зрения терминов, излишней наукообразности, а также от чрезмерного упрощения формулировок, желат</w:t>
      </w:r>
      <w:r w:rsidR="0049291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ельно избегать длинных названий</w:t>
      </w:r>
    </w:p>
    <w:p w14:paraId="0CAB2F1A" w14:textId="77777777" w:rsidR="0049291B" w:rsidRPr="0049291B" w:rsidRDefault="0049291B" w:rsidP="004929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72FBF11" w14:textId="437A24AF" w:rsidR="0049291B" w:rsidRPr="0049291B" w:rsidRDefault="0049291B" w:rsidP="0049291B">
      <w:pPr>
        <w:spacing w:after="3" w:line="260" w:lineRule="auto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49291B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lastRenderedPageBreak/>
        <w:t xml:space="preserve">ТЕМАТИЧЕСКОЕ ПЛАНИРОВАНИЕ  </w:t>
      </w:r>
    </w:p>
    <w:p w14:paraId="4DC1A400" w14:textId="77777777" w:rsidR="0049291B" w:rsidRPr="0049291B" w:rsidRDefault="0049291B" w:rsidP="0049291B">
      <w:pPr>
        <w:spacing w:after="122" w:line="259" w:lineRule="auto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49291B">
        <w:rPr>
          <w:rFonts w:ascii="Calibri" w:eastAsia="Calibri" w:hAnsi="Calibri" w:cs="Calibri"/>
          <w:color w:val="000000"/>
          <w:lang w:val="ru-RU" w:eastAsia="ru-RU"/>
        </w:rPr>
        <w:t xml:space="preserve"> </w:t>
      </w:r>
    </w:p>
    <w:p w14:paraId="18BD7B84" w14:textId="77777777" w:rsidR="0049291B" w:rsidRPr="0049291B" w:rsidRDefault="0049291B" w:rsidP="0049291B">
      <w:pPr>
        <w:spacing w:after="3" w:line="260" w:lineRule="auto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49291B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 9 КЛАСС </w:t>
      </w:r>
      <w:r w:rsidRPr="0049291B">
        <w:rPr>
          <w:rFonts w:ascii="Calibri" w:eastAsia="Calibri" w:hAnsi="Calibri" w:cs="Calibri"/>
          <w:color w:val="000000"/>
          <w:lang w:val="ru-RU" w:eastAsia="ru-RU"/>
        </w:rPr>
        <w:t xml:space="preserve"> </w:t>
      </w:r>
    </w:p>
    <w:tbl>
      <w:tblPr>
        <w:tblStyle w:val="TableGrid"/>
        <w:tblW w:w="9507" w:type="dxa"/>
        <w:tblInd w:w="-326" w:type="dxa"/>
        <w:tblCellMar>
          <w:top w:w="101" w:type="dxa"/>
          <w:left w:w="100" w:type="dxa"/>
          <w:right w:w="98" w:type="dxa"/>
        </w:tblCellMar>
        <w:tblLook w:val="04A0" w:firstRow="1" w:lastRow="0" w:firstColumn="1" w:lastColumn="0" w:noHBand="0" w:noVBand="1"/>
      </w:tblPr>
      <w:tblGrid>
        <w:gridCol w:w="1168"/>
        <w:gridCol w:w="3128"/>
        <w:gridCol w:w="1704"/>
        <w:gridCol w:w="3507"/>
      </w:tblGrid>
      <w:tr w:rsidR="0049291B" w:rsidRPr="0049291B" w14:paraId="78547084" w14:textId="77777777" w:rsidTr="0049291B">
        <w:trPr>
          <w:trHeight w:val="684"/>
        </w:trPr>
        <w:tc>
          <w:tcPr>
            <w:tcW w:w="11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383B24" w14:textId="77777777" w:rsidR="0049291B" w:rsidRPr="0049291B" w:rsidRDefault="0049291B" w:rsidP="0049291B">
            <w:pPr>
              <w:spacing w:after="19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</w:t>
            </w:r>
          </w:p>
          <w:p w14:paraId="604192CB" w14:textId="77777777" w:rsidR="0049291B" w:rsidRPr="0049291B" w:rsidRDefault="0049291B" w:rsidP="0049291B">
            <w:pPr>
              <w:spacing w:after="11" w:line="259" w:lineRule="auto"/>
              <w:ind w:right="129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п/п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  <w:p w14:paraId="4EA950DC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12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8FDCF7" w14:textId="77777777" w:rsidR="0049291B" w:rsidRPr="0049291B" w:rsidRDefault="0049291B" w:rsidP="0049291B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  <w:p w14:paraId="3A1CCFCA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5C4CF9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5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01EF6F" w14:textId="77777777" w:rsidR="0049291B" w:rsidRPr="0049291B" w:rsidRDefault="0049291B" w:rsidP="0049291B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  <w:p w14:paraId="034B3C49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49291B" w:rsidRPr="0049291B" w14:paraId="3AFFAF83" w14:textId="77777777" w:rsidTr="0049291B">
        <w:trPr>
          <w:trHeight w:val="677"/>
        </w:trPr>
        <w:tc>
          <w:tcPr>
            <w:tcW w:w="116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6D7A68" w14:textId="77777777" w:rsidR="0049291B" w:rsidRPr="0049291B" w:rsidRDefault="0049291B" w:rsidP="0049291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FDBB54" w14:textId="77777777" w:rsidR="0049291B" w:rsidRPr="0049291B" w:rsidRDefault="0049291B" w:rsidP="0049291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084D4D" w14:textId="77777777" w:rsidR="0049291B" w:rsidRPr="0049291B" w:rsidRDefault="0049291B" w:rsidP="0049291B">
            <w:pPr>
              <w:spacing w:after="9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  <w:p w14:paraId="2A8A36E6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68EAAD" w14:textId="77777777" w:rsidR="0049291B" w:rsidRPr="0049291B" w:rsidRDefault="0049291B" w:rsidP="0049291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49291B" w:rsidRPr="0049291B" w14:paraId="6EB813CC" w14:textId="77777777" w:rsidTr="0049291B">
        <w:trPr>
          <w:trHeight w:val="367"/>
        </w:trPr>
        <w:tc>
          <w:tcPr>
            <w:tcW w:w="950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FD050F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 1.</w:t>
            </w: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49291B">
              <w:rPr>
                <w:rFonts w:ascii="Times New Roman" w:hAnsi="Times New Roman" w:cs="Times New Roman"/>
                <w:b/>
                <w:color w:val="000000"/>
                <w:sz w:val="24"/>
              </w:rPr>
              <w:t>Всеобщая история. История Нового времени. XIХ — начало ХХ в.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49291B" w:rsidRPr="0049291B" w14:paraId="4485F951" w14:textId="77777777" w:rsidTr="0049291B">
        <w:trPr>
          <w:trHeight w:val="658"/>
        </w:trPr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DC62FC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1.1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CE2A59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Введение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3B7923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A327A1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</w:p>
          <w:p w14:paraId="2D342541" w14:textId="77777777" w:rsidR="0049291B" w:rsidRPr="0049291B" w:rsidRDefault="004604F8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hyperlink r:id="rId8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9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0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1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2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3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4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5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16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7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</w:t>
              </w:r>
            </w:hyperlink>
            <w:hyperlink r:id="rId18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adc</w:t>
              </w:r>
            </w:hyperlink>
            <w:hyperlink r:id="rId19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0</w:t>
              </w:r>
            </w:hyperlink>
            <w:hyperlink r:id="rId20">
              <w:r w:rsidR="0049291B" w:rsidRPr="0049291B">
                <w:rPr>
                  <w:rFonts w:ascii="Calibri" w:eastAsia="Calibri" w:hAnsi="Calibri" w:cs="Calibri"/>
                  <w:color w:val="000000"/>
                </w:rPr>
                <w:t xml:space="preserve"> </w:t>
              </w:r>
            </w:hyperlink>
          </w:p>
        </w:tc>
      </w:tr>
      <w:tr w:rsidR="0049291B" w:rsidRPr="0049291B" w14:paraId="79AC7C5F" w14:textId="77777777" w:rsidTr="0049291B">
        <w:trPr>
          <w:trHeight w:val="658"/>
        </w:trPr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BA75EF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1.2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4B460A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Европа в начале XIX в.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CABCE8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BDF0DD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</w:p>
          <w:p w14:paraId="4DCE2D4B" w14:textId="77777777" w:rsidR="0049291B" w:rsidRPr="0049291B" w:rsidRDefault="004604F8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hyperlink r:id="rId21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22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23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24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25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26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27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28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29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30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</w:t>
              </w:r>
            </w:hyperlink>
            <w:hyperlink r:id="rId31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adc</w:t>
              </w:r>
            </w:hyperlink>
            <w:hyperlink r:id="rId32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0</w:t>
              </w:r>
            </w:hyperlink>
            <w:hyperlink r:id="rId33">
              <w:r w:rsidR="0049291B" w:rsidRPr="0049291B">
                <w:rPr>
                  <w:rFonts w:ascii="Calibri" w:eastAsia="Calibri" w:hAnsi="Calibri" w:cs="Calibri"/>
                  <w:color w:val="000000"/>
                </w:rPr>
                <w:t xml:space="preserve"> </w:t>
              </w:r>
            </w:hyperlink>
          </w:p>
        </w:tc>
      </w:tr>
      <w:tr w:rsidR="0049291B" w:rsidRPr="0049291B" w14:paraId="52B98255" w14:textId="77777777" w:rsidTr="0049291B">
        <w:trPr>
          <w:trHeight w:val="1954"/>
        </w:trPr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2C3874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1.3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7EA25D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Развитие индустриального общества в первой половине XIX в.: экономика, социальные отношения, политические процессы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27BD06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8B76F5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</w:p>
          <w:p w14:paraId="515F5E82" w14:textId="77777777" w:rsidR="0049291B" w:rsidRPr="0049291B" w:rsidRDefault="004604F8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hyperlink r:id="rId34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35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36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37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38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39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40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41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42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43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</w:t>
              </w:r>
            </w:hyperlink>
            <w:hyperlink r:id="rId44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adc</w:t>
              </w:r>
            </w:hyperlink>
            <w:hyperlink r:id="rId45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0</w:t>
              </w:r>
            </w:hyperlink>
            <w:hyperlink r:id="rId46">
              <w:r w:rsidR="0049291B" w:rsidRPr="0049291B">
                <w:rPr>
                  <w:rFonts w:ascii="Calibri" w:eastAsia="Calibri" w:hAnsi="Calibri" w:cs="Calibri"/>
                  <w:color w:val="000000"/>
                </w:rPr>
                <w:t xml:space="preserve"> </w:t>
              </w:r>
            </w:hyperlink>
          </w:p>
        </w:tc>
      </w:tr>
    </w:tbl>
    <w:p w14:paraId="28AED99E" w14:textId="77777777" w:rsidR="0049291B" w:rsidRPr="0049291B" w:rsidRDefault="0049291B" w:rsidP="0049291B">
      <w:pPr>
        <w:spacing w:after="0" w:line="259" w:lineRule="auto"/>
        <w:ind w:right="552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9558" w:type="dxa"/>
        <w:tblInd w:w="-386" w:type="dxa"/>
        <w:tblCellMar>
          <w:top w:w="61" w:type="dxa"/>
          <w:left w:w="100" w:type="dxa"/>
          <w:right w:w="128" w:type="dxa"/>
        </w:tblCellMar>
        <w:tblLook w:val="04A0" w:firstRow="1" w:lastRow="0" w:firstColumn="1" w:lastColumn="0" w:noHBand="0" w:noVBand="1"/>
      </w:tblPr>
      <w:tblGrid>
        <w:gridCol w:w="1195"/>
        <w:gridCol w:w="3119"/>
        <w:gridCol w:w="1701"/>
        <w:gridCol w:w="3543"/>
      </w:tblGrid>
      <w:tr w:rsidR="0049291B" w:rsidRPr="0049291B" w14:paraId="07A39482" w14:textId="77777777" w:rsidTr="0049291B">
        <w:trPr>
          <w:trHeight w:val="1004"/>
        </w:trPr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DF4E99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1.4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D7395E" w14:textId="77777777" w:rsidR="0049291B" w:rsidRPr="0049291B" w:rsidRDefault="0049291B" w:rsidP="0049291B">
            <w:pPr>
              <w:spacing w:line="259" w:lineRule="auto"/>
              <w:ind w:right="349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Политическое развитие европейских стран в 1815—1840-е гг.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C0B9AC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9FABE4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</w:p>
          <w:p w14:paraId="12920A58" w14:textId="77777777" w:rsidR="0049291B" w:rsidRPr="0049291B" w:rsidRDefault="004604F8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hyperlink r:id="rId47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48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49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50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51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52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53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54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55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56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</w:t>
              </w:r>
            </w:hyperlink>
            <w:hyperlink r:id="rId57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adc</w:t>
              </w:r>
            </w:hyperlink>
            <w:hyperlink r:id="rId58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0</w:t>
              </w:r>
            </w:hyperlink>
            <w:hyperlink r:id="rId59">
              <w:r w:rsidR="0049291B" w:rsidRPr="0049291B">
                <w:rPr>
                  <w:rFonts w:ascii="Calibri" w:eastAsia="Calibri" w:hAnsi="Calibri" w:cs="Calibri"/>
                  <w:color w:val="000000"/>
                </w:rPr>
                <w:t xml:space="preserve"> </w:t>
              </w:r>
            </w:hyperlink>
          </w:p>
        </w:tc>
      </w:tr>
      <w:tr w:rsidR="0049291B" w:rsidRPr="0049291B" w14:paraId="5E236381" w14:textId="77777777" w:rsidTr="0049291B">
        <w:trPr>
          <w:trHeight w:val="1320"/>
        </w:trPr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84FE18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1.5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14A167" w14:textId="77777777" w:rsidR="0049291B" w:rsidRPr="0049291B" w:rsidRDefault="0049291B" w:rsidP="0049291B">
            <w:pPr>
              <w:spacing w:line="286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Страны Европы и Северной Америки в середине XIX - начале XX </w:t>
            </w:r>
          </w:p>
          <w:p w14:paraId="2880DF96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в.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E3802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6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879F9D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</w:p>
          <w:p w14:paraId="0502F952" w14:textId="77777777" w:rsidR="0049291B" w:rsidRPr="0049291B" w:rsidRDefault="004604F8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hyperlink r:id="rId60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61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62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63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64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65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66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67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68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69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</w:t>
              </w:r>
            </w:hyperlink>
            <w:hyperlink r:id="rId70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adc</w:t>
              </w:r>
            </w:hyperlink>
            <w:hyperlink r:id="rId71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0</w:t>
              </w:r>
            </w:hyperlink>
            <w:hyperlink r:id="rId72">
              <w:r w:rsidR="0049291B" w:rsidRPr="0049291B">
                <w:rPr>
                  <w:rFonts w:ascii="Calibri" w:eastAsia="Calibri" w:hAnsi="Calibri" w:cs="Calibri"/>
                  <w:color w:val="000000"/>
                </w:rPr>
                <w:t xml:space="preserve"> </w:t>
              </w:r>
            </w:hyperlink>
          </w:p>
        </w:tc>
      </w:tr>
      <w:tr w:rsidR="0049291B" w:rsidRPr="0049291B" w14:paraId="007C928A" w14:textId="77777777" w:rsidTr="0049291B">
        <w:trPr>
          <w:trHeight w:val="1001"/>
        </w:trPr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AD25DB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1.6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91FBCE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Страны Латинской Америки в XIX - начале XX в.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75DEFC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F83885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</w:p>
          <w:p w14:paraId="439D3164" w14:textId="77777777" w:rsidR="0049291B" w:rsidRPr="0049291B" w:rsidRDefault="004604F8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hyperlink r:id="rId73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74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75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76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77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78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79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80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81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82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</w:t>
              </w:r>
            </w:hyperlink>
            <w:hyperlink r:id="rId83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adc</w:t>
              </w:r>
            </w:hyperlink>
            <w:hyperlink r:id="rId84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0</w:t>
              </w:r>
            </w:hyperlink>
            <w:hyperlink r:id="rId85">
              <w:r w:rsidR="0049291B" w:rsidRPr="0049291B">
                <w:rPr>
                  <w:rFonts w:ascii="Calibri" w:eastAsia="Calibri" w:hAnsi="Calibri" w:cs="Calibri"/>
                  <w:color w:val="000000"/>
                </w:rPr>
                <w:t xml:space="preserve"> </w:t>
              </w:r>
            </w:hyperlink>
          </w:p>
        </w:tc>
      </w:tr>
      <w:tr w:rsidR="0049291B" w:rsidRPr="0049291B" w14:paraId="42863441" w14:textId="77777777" w:rsidTr="0049291B">
        <w:trPr>
          <w:trHeight w:val="686"/>
        </w:trPr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0E5701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1.7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2C94E9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Страны Азии в XIX - начале XX века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5981E3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3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D8DA19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</w:p>
          <w:p w14:paraId="4A33DBDB" w14:textId="77777777" w:rsidR="0049291B" w:rsidRPr="0049291B" w:rsidRDefault="004604F8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hyperlink r:id="rId86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87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88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89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90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91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92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93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94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95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</w:t>
              </w:r>
            </w:hyperlink>
            <w:hyperlink r:id="rId96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adc</w:t>
              </w:r>
            </w:hyperlink>
            <w:hyperlink r:id="rId97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0</w:t>
              </w:r>
            </w:hyperlink>
            <w:hyperlink r:id="rId98">
              <w:r w:rsidR="0049291B" w:rsidRPr="0049291B">
                <w:rPr>
                  <w:rFonts w:ascii="Calibri" w:eastAsia="Calibri" w:hAnsi="Calibri" w:cs="Calibri"/>
                  <w:color w:val="000000"/>
                </w:rPr>
                <w:t xml:space="preserve"> </w:t>
              </w:r>
            </w:hyperlink>
          </w:p>
        </w:tc>
      </w:tr>
      <w:tr w:rsidR="0049291B" w:rsidRPr="0049291B" w14:paraId="6CBA0F8A" w14:textId="77777777" w:rsidTr="0049291B">
        <w:trPr>
          <w:trHeight w:val="685"/>
        </w:trPr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8F7755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1.8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E1C9EC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Народы Африки в ХIХ — начале ХХ в.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0C5EF7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A409B6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</w:p>
          <w:p w14:paraId="6D157F1B" w14:textId="77777777" w:rsidR="0049291B" w:rsidRPr="0049291B" w:rsidRDefault="004604F8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hyperlink r:id="rId99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00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01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02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03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04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05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06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107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08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</w:t>
              </w:r>
            </w:hyperlink>
            <w:hyperlink r:id="rId109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adc</w:t>
              </w:r>
            </w:hyperlink>
            <w:hyperlink r:id="rId110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0</w:t>
              </w:r>
            </w:hyperlink>
            <w:hyperlink r:id="rId111">
              <w:r w:rsidR="0049291B" w:rsidRPr="0049291B">
                <w:rPr>
                  <w:rFonts w:ascii="Calibri" w:eastAsia="Calibri" w:hAnsi="Calibri" w:cs="Calibri"/>
                  <w:color w:val="000000"/>
                </w:rPr>
                <w:t xml:space="preserve"> </w:t>
              </w:r>
            </w:hyperlink>
          </w:p>
        </w:tc>
      </w:tr>
      <w:tr w:rsidR="0049291B" w:rsidRPr="0049291B" w14:paraId="41BEE8F1" w14:textId="77777777" w:rsidTr="0049291B">
        <w:trPr>
          <w:trHeight w:val="684"/>
        </w:trPr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F30E27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1.9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72D318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Развитие культуры в XIX — начале ХХ в.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193342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D04844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</w:p>
          <w:p w14:paraId="397111A6" w14:textId="77777777" w:rsidR="0049291B" w:rsidRPr="0049291B" w:rsidRDefault="004604F8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hyperlink r:id="rId112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13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14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15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16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17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18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19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120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21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</w:t>
              </w:r>
            </w:hyperlink>
            <w:hyperlink r:id="rId122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adc</w:t>
              </w:r>
            </w:hyperlink>
            <w:hyperlink r:id="rId123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0</w:t>
              </w:r>
            </w:hyperlink>
            <w:hyperlink r:id="rId124">
              <w:r w:rsidR="0049291B" w:rsidRPr="0049291B">
                <w:rPr>
                  <w:rFonts w:ascii="Calibri" w:eastAsia="Calibri" w:hAnsi="Calibri" w:cs="Calibri"/>
                  <w:color w:val="000000"/>
                </w:rPr>
                <w:t xml:space="preserve"> </w:t>
              </w:r>
            </w:hyperlink>
          </w:p>
        </w:tc>
      </w:tr>
      <w:tr w:rsidR="0049291B" w:rsidRPr="0049291B" w14:paraId="4F70AE91" w14:textId="77777777" w:rsidTr="0049291B">
        <w:trPr>
          <w:trHeight w:val="1003"/>
        </w:trPr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FB4502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1.10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93474C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Международные отношения в XIX - начале XX в.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232C30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6317C3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</w:p>
          <w:p w14:paraId="36936404" w14:textId="77777777" w:rsidR="0049291B" w:rsidRPr="0049291B" w:rsidRDefault="004604F8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hyperlink r:id="rId125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26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27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28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29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30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31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32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133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34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</w:t>
              </w:r>
            </w:hyperlink>
            <w:hyperlink r:id="rId135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adc</w:t>
              </w:r>
            </w:hyperlink>
            <w:hyperlink r:id="rId136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0</w:t>
              </w:r>
            </w:hyperlink>
            <w:hyperlink r:id="rId137">
              <w:r w:rsidR="0049291B" w:rsidRPr="0049291B">
                <w:rPr>
                  <w:rFonts w:ascii="Calibri" w:eastAsia="Calibri" w:hAnsi="Calibri" w:cs="Calibri"/>
                  <w:color w:val="000000"/>
                </w:rPr>
                <w:t xml:space="preserve"> </w:t>
              </w:r>
            </w:hyperlink>
          </w:p>
        </w:tc>
      </w:tr>
      <w:tr w:rsidR="0049291B" w:rsidRPr="0049291B" w14:paraId="11878F62" w14:textId="77777777" w:rsidTr="0049291B">
        <w:trPr>
          <w:trHeight w:val="658"/>
        </w:trPr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E5C499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1.11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B3E5D7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Обобщение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855528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20904F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</w:p>
          <w:p w14:paraId="674D0A0D" w14:textId="77777777" w:rsidR="0049291B" w:rsidRPr="0049291B" w:rsidRDefault="004604F8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hyperlink r:id="rId138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39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40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41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42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43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44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45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146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47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</w:t>
              </w:r>
            </w:hyperlink>
            <w:hyperlink r:id="rId148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adc</w:t>
              </w:r>
            </w:hyperlink>
            <w:hyperlink r:id="rId149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0</w:t>
              </w:r>
            </w:hyperlink>
            <w:hyperlink r:id="rId150">
              <w:r w:rsidR="0049291B" w:rsidRPr="0049291B">
                <w:rPr>
                  <w:rFonts w:ascii="Calibri" w:eastAsia="Calibri" w:hAnsi="Calibri" w:cs="Calibri"/>
                  <w:color w:val="000000"/>
                </w:rPr>
                <w:t xml:space="preserve"> </w:t>
              </w:r>
            </w:hyperlink>
          </w:p>
        </w:tc>
      </w:tr>
      <w:tr w:rsidR="0049291B" w:rsidRPr="0049291B" w14:paraId="5E91FDE1" w14:textId="77777777" w:rsidTr="0049291B">
        <w:trPr>
          <w:trHeight w:val="559"/>
        </w:trPr>
        <w:tc>
          <w:tcPr>
            <w:tcW w:w="43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946358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B3D80D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23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741D3A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49291B" w:rsidRPr="004604F8" w14:paraId="3232A36D" w14:textId="77777777" w:rsidTr="0049291B">
        <w:trPr>
          <w:trHeight w:val="368"/>
        </w:trPr>
        <w:tc>
          <w:tcPr>
            <w:tcW w:w="955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C58957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 2.</w:t>
            </w: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49291B">
              <w:rPr>
                <w:rFonts w:ascii="Times New Roman" w:hAnsi="Times New Roman" w:cs="Times New Roman"/>
                <w:b/>
                <w:color w:val="000000"/>
                <w:sz w:val="24"/>
              </w:rPr>
              <w:t>История России. Российская империя в XIX — начале XX в.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49291B" w:rsidRPr="0049291B" w14:paraId="606DD107" w14:textId="77777777" w:rsidTr="0049291B">
        <w:trPr>
          <w:trHeight w:val="658"/>
        </w:trPr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B457C0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2.1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9741B5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Введение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C0983E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9D540C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</w:p>
          <w:p w14:paraId="06AE1BD1" w14:textId="77777777" w:rsidR="0049291B" w:rsidRPr="0049291B" w:rsidRDefault="004604F8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hyperlink r:id="rId151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52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53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54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55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56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57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58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159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60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</w:t>
              </w:r>
            </w:hyperlink>
            <w:hyperlink r:id="rId161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ac</w:t>
              </w:r>
            </w:hyperlink>
            <w:hyperlink r:id="rId162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44</w:t>
              </w:r>
            </w:hyperlink>
            <w:hyperlink r:id="rId163">
              <w:r w:rsidR="0049291B" w:rsidRPr="0049291B">
                <w:rPr>
                  <w:rFonts w:ascii="Calibri" w:eastAsia="Calibri" w:hAnsi="Calibri" w:cs="Calibri"/>
                  <w:color w:val="000000"/>
                </w:rPr>
                <w:t xml:space="preserve"> </w:t>
              </w:r>
            </w:hyperlink>
          </w:p>
        </w:tc>
      </w:tr>
      <w:tr w:rsidR="0049291B" w:rsidRPr="0049291B" w14:paraId="283CFD51" w14:textId="77777777" w:rsidTr="0049291B">
        <w:trPr>
          <w:trHeight w:val="1003"/>
        </w:trPr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F8EAE8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2.2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58BFAA" w14:textId="77777777" w:rsidR="0049291B" w:rsidRPr="0049291B" w:rsidRDefault="0049291B" w:rsidP="0049291B">
            <w:pPr>
              <w:spacing w:after="16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Александровская эпоха: </w:t>
            </w:r>
          </w:p>
          <w:p w14:paraId="56BDC07C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государственный либерализм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8E4C2F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7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0D7993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</w:p>
          <w:p w14:paraId="1DFDAF5B" w14:textId="77777777" w:rsidR="0049291B" w:rsidRPr="0049291B" w:rsidRDefault="004604F8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hyperlink r:id="rId164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65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66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67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68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69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70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71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172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73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</w:t>
              </w:r>
            </w:hyperlink>
            <w:hyperlink r:id="rId174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ac</w:t>
              </w:r>
            </w:hyperlink>
            <w:hyperlink r:id="rId175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44</w:t>
              </w:r>
            </w:hyperlink>
            <w:hyperlink r:id="rId176">
              <w:r w:rsidR="0049291B" w:rsidRPr="0049291B">
                <w:rPr>
                  <w:rFonts w:ascii="Calibri" w:eastAsia="Calibri" w:hAnsi="Calibri" w:cs="Calibri"/>
                  <w:color w:val="000000"/>
                </w:rPr>
                <w:t xml:space="preserve"> </w:t>
              </w:r>
            </w:hyperlink>
          </w:p>
        </w:tc>
      </w:tr>
      <w:tr w:rsidR="0049291B" w:rsidRPr="0049291B" w14:paraId="05184F68" w14:textId="77777777" w:rsidTr="0049291B">
        <w:trPr>
          <w:trHeight w:val="1320"/>
        </w:trPr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CEDC4D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2.3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E64194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6E88CF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5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832FF6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</w:p>
          <w:p w14:paraId="06D3C424" w14:textId="77777777" w:rsidR="0049291B" w:rsidRPr="0049291B" w:rsidRDefault="004604F8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hyperlink r:id="rId177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78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79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80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81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82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83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84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185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86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</w:t>
              </w:r>
            </w:hyperlink>
            <w:hyperlink r:id="rId187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ac</w:t>
              </w:r>
            </w:hyperlink>
            <w:hyperlink r:id="rId188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44</w:t>
              </w:r>
            </w:hyperlink>
            <w:hyperlink r:id="rId189">
              <w:r w:rsidR="0049291B" w:rsidRPr="0049291B">
                <w:rPr>
                  <w:rFonts w:ascii="Calibri" w:eastAsia="Calibri" w:hAnsi="Calibri" w:cs="Calibri"/>
                  <w:color w:val="000000"/>
                </w:rPr>
                <w:t xml:space="preserve"> </w:t>
              </w:r>
            </w:hyperlink>
          </w:p>
        </w:tc>
      </w:tr>
      <w:tr w:rsidR="0049291B" w:rsidRPr="0049291B" w14:paraId="1C4067FC" w14:textId="77777777" w:rsidTr="0049291B">
        <w:trPr>
          <w:trHeight w:val="1001"/>
        </w:trPr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AAF059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2.4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D33637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Культурное пространство империи в первой половине XIX в.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D39215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3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97E8A6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</w:p>
          <w:p w14:paraId="42C50AE9" w14:textId="77777777" w:rsidR="0049291B" w:rsidRPr="0049291B" w:rsidRDefault="004604F8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hyperlink r:id="rId190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91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92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93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94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95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96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97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198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99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</w:t>
              </w:r>
            </w:hyperlink>
            <w:hyperlink r:id="rId200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ac</w:t>
              </w:r>
            </w:hyperlink>
            <w:hyperlink r:id="rId201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44</w:t>
              </w:r>
            </w:hyperlink>
            <w:hyperlink r:id="rId202">
              <w:r w:rsidR="0049291B" w:rsidRPr="0049291B">
                <w:rPr>
                  <w:rFonts w:ascii="Calibri" w:eastAsia="Calibri" w:hAnsi="Calibri" w:cs="Calibri"/>
                  <w:color w:val="000000"/>
                </w:rPr>
                <w:t xml:space="preserve"> </w:t>
              </w:r>
            </w:hyperlink>
          </w:p>
        </w:tc>
      </w:tr>
      <w:tr w:rsidR="0049291B" w:rsidRPr="0049291B" w14:paraId="70B91DA5" w14:textId="77777777" w:rsidTr="0049291B">
        <w:trPr>
          <w:trHeight w:val="686"/>
        </w:trPr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E1F221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2.5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12D60D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Народы России в первой половине XIX в.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AA6027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37912F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</w:p>
          <w:p w14:paraId="0AC989D3" w14:textId="77777777" w:rsidR="0049291B" w:rsidRPr="0049291B" w:rsidRDefault="004604F8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hyperlink r:id="rId203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204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205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206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207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208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209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210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211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212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</w:t>
              </w:r>
            </w:hyperlink>
            <w:hyperlink r:id="rId213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ac</w:t>
              </w:r>
            </w:hyperlink>
            <w:hyperlink r:id="rId214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44</w:t>
              </w:r>
            </w:hyperlink>
            <w:hyperlink r:id="rId215">
              <w:r w:rsidR="0049291B" w:rsidRPr="0049291B">
                <w:rPr>
                  <w:rFonts w:ascii="Calibri" w:eastAsia="Calibri" w:hAnsi="Calibri" w:cs="Calibri"/>
                  <w:color w:val="000000"/>
                </w:rPr>
                <w:t xml:space="preserve"> </w:t>
              </w:r>
            </w:hyperlink>
          </w:p>
        </w:tc>
      </w:tr>
      <w:tr w:rsidR="0049291B" w:rsidRPr="0049291B" w14:paraId="5B7C4954" w14:textId="77777777" w:rsidTr="0049291B">
        <w:trPr>
          <w:trHeight w:val="1001"/>
        </w:trPr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B3336A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2.6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C80F58" w14:textId="77777777" w:rsidR="0049291B" w:rsidRPr="0049291B" w:rsidRDefault="0049291B" w:rsidP="0049291B">
            <w:pPr>
              <w:spacing w:after="40" w:line="275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Социальная и правовая модернизация страны при </w:t>
            </w:r>
          </w:p>
          <w:p w14:paraId="5F0198C1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Александре II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4E12A2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6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2DA79E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</w:p>
          <w:p w14:paraId="3B843F47" w14:textId="77777777" w:rsidR="0049291B" w:rsidRPr="0049291B" w:rsidRDefault="004604F8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hyperlink r:id="rId216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217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218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219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220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221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222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223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224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225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</w:t>
              </w:r>
            </w:hyperlink>
            <w:hyperlink r:id="rId226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ac</w:t>
              </w:r>
            </w:hyperlink>
            <w:hyperlink r:id="rId227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44</w:t>
              </w:r>
            </w:hyperlink>
            <w:hyperlink r:id="rId228">
              <w:r w:rsidR="0049291B" w:rsidRPr="0049291B">
                <w:rPr>
                  <w:rFonts w:ascii="Calibri" w:eastAsia="Calibri" w:hAnsi="Calibri" w:cs="Calibri"/>
                  <w:color w:val="000000"/>
                </w:rPr>
                <w:t xml:space="preserve"> </w:t>
              </w:r>
            </w:hyperlink>
          </w:p>
        </w:tc>
      </w:tr>
      <w:tr w:rsidR="0049291B" w:rsidRPr="0049291B" w14:paraId="42591B14" w14:textId="77777777" w:rsidTr="0049291B">
        <w:trPr>
          <w:trHeight w:val="365"/>
        </w:trPr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1600BE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2.7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276213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Россия в 1880-1890-х гг.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EA3FB5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9ABD32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</w:p>
        </w:tc>
      </w:tr>
    </w:tbl>
    <w:p w14:paraId="6F70A807" w14:textId="77777777" w:rsidR="0049291B" w:rsidRPr="0049291B" w:rsidRDefault="0049291B" w:rsidP="0049291B">
      <w:pPr>
        <w:spacing w:after="0" w:line="259" w:lineRule="auto"/>
        <w:ind w:right="552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9558" w:type="dxa"/>
        <w:tblInd w:w="-386" w:type="dxa"/>
        <w:tblCellMar>
          <w:top w:w="52" w:type="dxa"/>
          <w:left w:w="100" w:type="dxa"/>
          <w:right w:w="57" w:type="dxa"/>
        </w:tblCellMar>
        <w:tblLook w:val="04A0" w:firstRow="1" w:lastRow="0" w:firstColumn="1" w:lastColumn="0" w:noHBand="0" w:noVBand="1"/>
      </w:tblPr>
      <w:tblGrid>
        <w:gridCol w:w="1195"/>
        <w:gridCol w:w="3260"/>
        <w:gridCol w:w="1701"/>
        <w:gridCol w:w="3402"/>
      </w:tblGrid>
      <w:tr w:rsidR="0049291B" w:rsidRPr="004604F8" w14:paraId="1C5B774D" w14:textId="77777777" w:rsidTr="0049291B">
        <w:trPr>
          <w:trHeight w:val="343"/>
        </w:trPr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EB059C" w14:textId="77777777" w:rsidR="0049291B" w:rsidRPr="0049291B" w:rsidRDefault="0049291B" w:rsidP="0049291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430F43" w14:textId="77777777" w:rsidR="0049291B" w:rsidRPr="0049291B" w:rsidRDefault="0049291B" w:rsidP="0049291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AD2BCB" w14:textId="77777777" w:rsidR="0049291B" w:rsidRPr="0049291B" w:rsidRDefault="0049291B" w:rsidP="0049291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75FC43" w14:textId="77777777" w:rsidR="0049291B" w:rsidRPr="0049291B" w:rsidRDefault="004604F8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hyperlink r:id="rId229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230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231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232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233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234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235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236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237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238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</w:t>
              </w:r>
            </w:hyperlink>
            <w:hyperlink r:id="rId239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ac</w:t>
              </w:r>
            </w:hyperlink>
            <w:hyperlink r:id="rId240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44</w:t>
              </w:r>
            </w:hyperlink>
            <w:hyperlink r:id="rId241">
              <w:r w:rsidR="0049291B" w:rsidRPr="0049291B">
                <w:rPr>
                  <w:rFonts w:ascii="Calibri" w:eastAsia="Calibri" w:hAnsi="Calibri" w:cs="Calibri"/>
                  <w:color w:val="000000"/>
                </w:rPr>
                <w:t xml:space="preserve"> </w:t>
              </w:r>
            </w:hyperlink>
          </w:p>
        </w:tc>
      </w:tr>
      <w:tr w:rsidR="0049291B" w:rsidRPr="0049291B" w14:paraId="6FE4D1B4" w14:textId="77777777" w:rsidTr="0049291B">
        <w:trPr>
          <w:trHeight w:val="1001"/>
        </w:trPr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FC7A3E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2.8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EAA259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Культурное пространство империи во второй половине XIX в.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62F3B2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3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2BB273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</w:p>
          <w:p w14:paraId="7969EE38" w14:textId="77777777" w:rsidR="0049291B" w:rsidRPr="0049291B" w:rsidRDefault="004604F8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hyperlink r:id="rId242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243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244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245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246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247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248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249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250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251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</w:t>
              </w:r>
            </w:hyperlink>
            <w:hyperlink r:id="rId252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ac</w:t>
              </w:r>
            </w:hyperlink>
            <w:hyperlink r:id="rId253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44</w:t>
              </w:r>
            </w:hyperlink>
            <w:hyperlink r:id="rId254">
              <w:r w:rsidR="0049291B" w:rsidRPr="0049291B">
                <w:rPr>
                  <w:rFonts w:ascii="Calibri" w:eastAsia="Calibri" w:hAnsi="Calibri" w:cs="Calibri"/>
                  <w:color w:val="000000"/>
                </w:rPr>
                <w:t xml:space="preserve"> </w:t>
              </w:r>
            </w:hyperlink>
          </w:p>
        </w:tc>
      </w:tr>
      <w:tr w:rsidR="0049291B" w:rsidRPr="0049291B" w14:paraId="38F387D7" w14:textId="77777777" w:rsidTr="0049291B">
        <w:trPr>
          <w:trHeight w:val="684"/>
        </w:trPr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4DCDDE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2.9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DF91A5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Этнокультурный облик империи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E3322B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08838C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</w:p>
          <w:p w14:paraId="46AB694D" w14:textId="77777777" w:rsidR="0049291B" w:rsidRPr="0049291B" w:rsidRDefault="004604F8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hyperlink r:id="rId255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256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257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258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259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260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261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262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263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264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</w:t>
              </w:r>
            </w:hyperlink>
            <w:hyperlink r:id="rId265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ac</w:t>
              </w:r>
            </w:hyperlink>
            <w:hyperlink r:id="rId266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44</w:t>
              </w:r>
            </w:hyperlink>
            <w:hyperlink r:id="rId267">
              <w:r w:rsidR="0049291B" w:rsidRPr="0049291B">
                <w:rPr>
                  <w:rFonts w:ascii="Calibri" w:eastAsia="Calibri" w:hAnsi="Calibri" w:cs="Calibri"/>
                  <w:color w:val="000000"/>
                </w:rPr>
                <w:t xml:space="preserve"> </w:t>
              </w:r>
            </w:hyperlink>
          </w:p>
        </w:tc>
      </w:tr>
      <w:tr w:rsidR="0049291B" w:rsidRPr="0049291B" w14:paraId="2EC6A28D" w14:textId="77777777" w:rsidTr="0049291B">
        <w:trPr>
          <w:trHeight w:val="1320"/>
        </w:trPr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AF06EA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2.10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A9279B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Формирование гражданского общества и основные направления общественных движений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615508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07C0B7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</w:p>
          <w:p w14:paraId="0F78F7C9" w14:textId="77777777" w:rsidR="0049291B" w:rsidRPr="0049291B" w:rsidRDefault="004604F8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hyperlink r:id="rId268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269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270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271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272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273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274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275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276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277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</w:t>
              </w:r>
            </w:hyperlink>
            <w:hyperlink r:id="rId278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ac</w:t>
              </w:r>
            </w:hyperlink>
            <w:hyperlink r:id="rId279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44</w:t>
              </w:r>
            </w:hyperlink>
            <w:hyperlink r:id="rId280">
              <w:r w:rsidR="0049291B" w:rsidRPr="0049291B">
                <w:rPr>
                  <w:rFonts w:ascii="Calibri" w:eastAsia="Calibri" w:hAnsi="Calibri" w:cs="Calibri"/>
                  <w:color w:val="000000"/>
                </w:rPr>
                <w:t xml:space="preserve"> </w:t>
              </w:r>
            </w:hyperlink>
          </w:p>
        </w:tc>
      </w:tr>
      <w:tr w:rsidR="0049291B" w:rsidRPr="0049291B" w14:paraId="60EFF50C" w14:textId="77777777" w:rsidTr="0049291B">
        <w:trPr>
          <w:trHeight w:val="660"/>
        </w:trPr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56CE79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2.11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3BA3DE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Россия на пороге XX в.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0A4010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9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485312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</w:p>
          <w:p w14:paraId="5EA7A84A" w14:textId="77777777" w:rsidR="0049291B" w:rsidRPr="0049291B" w:rsidRDefault="004604F8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hyperlink r:id="rId281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282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283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284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285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286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287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288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289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290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</w:t>
              </w:r>
            </w:hyperlink>
            <w:hyperlink r:id="rId291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ac</w:t>
              </w:r>
            </w:hyperlink>
            <w:hyperlink r:id="rId292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44</w:t>
              </w:r>
            </w:hyperlink>
            <w:hyperlink r:id="rId293">
              <w:r w:rsidR="0049291B" w:rsidRPr="0049291B">
                <w:rPr>
                  <w:rFonts w:ascii="Calibri" w:eastAsia="Calibri" w:hAnsi="Calibri" w:cs="Calibri"/>
                  <w:color w:val="000000"/>
                </w:rPr>
                <w:t xml:space="preserve"> </w:t>
              </w:r>
            </w:hyperlink>
          </w:p>
        </w:tc>
      </w:tr>
      <w:tr w:rsidR="0049291B" w:rsidRPr="0049291B" w14:paraId="327CDABF" w14:textId="77777777" w:rsidTr="0049291B">
        <w:trPr>
          <w:trHeight w:val="658"/>
        </w:trPr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98C937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2.12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6C267D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Обобщение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0D4547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2793A7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</w:p>
          <w:p w14:paraId="015845DD" w14:textId="77777777" w:rsidR="0049291B" w:rsidRPr="0049291B" w:rsidRDefault="004604F8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hyperlink r:id="rId294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295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296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297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298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299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300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301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302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303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</w:t>
              </w:r>
            </w:hyperlink>
            <w:hyperlink r:id="rId304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ac</w:t>
              </w:r>
            </w:hyperlink>
            <w:hyperlink r:id="rId305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44</w:t>
              </w:r>
            </w:hyperlink>
            <w:hyperlink r:id="rId306">
              <w:r w:rsidR="0049291B" w:rsidRPr="0049291B">
                <w:rPr>
                  <w:rFonts w:ascii="Calibri" w:eastAsia="Calibri" w:hAnsi="Calibri" w:cs="Calibri"/>
                  <w:color w:val="000000"/>
                </w:rPr>
                <w:t xml:space="preserve"> </w:t>
              </w:r>
            </w:hyperlink>
          </w:p>
        </w:tc>
      </w:tr>
      <w:tr w:rsidR="0049291B" w:rsidRPr="0049291B" w14:paraId="7365CE90" w14:textId="77777777" w:rsidTr="0049291B">
        <w:trPr>
          <w:trHeight w:val="559"/>
        </w:trPr>
        <w:tc>
          <w:tcPr>
            <w:tcW w:w="44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E09259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Итого по разделу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5B582F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45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52B7E7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49291B" w:rsidRPr="0049291B" w14:paraId="0EFD9815" w14:textId="77777777" w:rsidTr="0049291B">
        <w:trPr>
          <w:trHeight w:val="367"/>
        </w:trPr>
        <w:tc>
          <w:tcPr>
            <w:tcW w:w="955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B26C9D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 3.</w:t>
            </w: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Учебный модуль. </w:t>
            </w:r>
            <w:r w:rsidRPr="0049291B">
              <w:rPr>
                <w:rFonts w:ascii="Times New Roman" w:hAnsi="Times New Roman" w:cs="Times New Roman"/>
                <w:b/>
                <w:color w:val="000000"/>
                <w:sz w:val="24"/>
              </w:rPr>
              <w:t>"Введение в Новейшую историю России"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49291B" w:rsidRPr="0049291B" w14:paraId="6409F65E" w14:textId="77777777" w:rsidTr="0049291B">
        <w:trPr>
          <w:trHeight w:val="367"/>
        </w:trPr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C01753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3.1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4B9FBF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Введение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3C3F00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49A9F5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РЭШ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49291B" w:rsidRPr="0049291B" w14:paraId="36BB0252" w14:textId="77777777" w:rsidTr="0049291B">
        <w:trPr>
          <w:trHeight w:val="684"/>
        </w:trPr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3D503C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3.2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3BF0B3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Российская революция 1917—1922 гг.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8DFA3C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C5CF9F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РЭШ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49291B" w:rsidRPr="0049291B" w14:paraId="4BBC9779" w14:textId="77777777" w:rsidTr="0049291B">
        <w:trPr>
          <w:trHeight w:val="684"/>
        </w:trPr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54CB6C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3.3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0CBA96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Великая Отечественная война 1941—1945 гг.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5EE9DB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5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3E3678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РЭШ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49291B" w:rsidRPr="0049291B" w14:paraId="42451EBA" w14:textId="77777777" w:rsidTr="0049291B">
        <w:trPr>
          <w:trHeight w:val="1004"/>
        </w:trPr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0BDCCB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3.4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22176F" w14:textId="77777777" w:rsidR="0049291B" w:rsidRPr="0049291B" w:rsidRDefault="0049291B" w:rsidP="0049291B">
            <w:pPr>
              <w:spacing w:after="17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Распад СССР. </w:t>
            </w:r>
          </w:p>
          <w:p w14:paraId="15E9E64D" w14:textId="77777777" w:rsidR="0049291B" w:rsidRPr="0049291B" w:rsidRDefault="0049291B" w:rsidP="0049291B">
            <w:pPr>
              <w:spacing w:after="51" w:line="259" w:lineRule="auto"/>
              <w:ind w:right="61"/>
              <w:jc w:val="right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Становление новой России </w:t>
            </w:r>
          </w:p>
          <w:p w14:paraId="4934DDE1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(1992—1999 гг.)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30ECA3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F2F245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РЭШ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49291B" w:rsidRPr="0049291B" w14:paraId="305A7D76" w14:textId="77777777" w:rsidTr="0049291B">
        <w:trPr>
          <w:trHeight w:val="1003"/>
        </w:trPr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B8A15B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3.5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130D73" w14:textId="77777777" w:rsidR="0049291B" w:rsidRPr="0049291B" w:rsidRDefault="0049291B" w:rsidP="0049291B">
            <w:pPr>
              <w:spacing w:after="54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Возрождение страны с </w:t>
            </w:r>
          </w:p>
          <w:p w14:paraId="53F7FC79" w14:textId="77777777" w:rsidR="0049291B" w:rsidRPr="0049291B" w:rsidRDefault="0049291B" w:rsidP="0049291B">
            <w:pPr>
              <w:spacing w:after="17" w:line="259" w:lineRule="auto"/>
              <w:ind w:right="77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2000-х гг. Воссоединение </w:t>
            </w:r>
          </w:p>
          <w:p w14:paraId="6B9D85FF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Крыма с Россией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2A71E3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3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5FDAD3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РЭШ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49291B" w:rsidRPr="0049291B" w14:paraId="1E1140E2" w14:textId="77777777" w:rsidTr="0049291B">
        <w:trPr>
          <w:trHeight w:val="367"/>
        </w:trPr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8BE32C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3.6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96D785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Итоговое повторение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D6B633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1894CC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РЭШ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49291B" w:rsidRPr="0049291B" w14:paraId="30855A7B" w14:textId="77777777" w:rsidTr="0049291B">
        <w:trPr>
          <w:trHeight w:val="557"/>
        </w:trPr>
        <w:tc>
          <w:tcPr>
            <w:tcW w:w="44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F2F1B9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Итого по модулю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3014F6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17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A0D12C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49291B" w:rsidRPr="0049291B" w14:paraId="53263CFA" w14:textId="77777777" w:rsidTr="0049291B">
        <w:trPr>
          <w:trHeight w:val="684"/>
        </w:trPr>
        <w:tc>
          <w:tcPr>
            <w:tcW w:w="44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ECE955" w14:textId="77777777" w:rsidR="0049291B" w:rsidRPr="0049291B" w:rsidRDefault="0049291B" w:rsidP="0049291B">
            <w:pPr>
              <w:spacing w:after="19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ОБЩЕЕ КОЛИЧЕСТВО ЧАСОВ </w:t>
            </w:r>
          </w:p>
          <w:p w14:paraId="49C00608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ПО ПРОГРАММЕ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B4402D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85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0EE9A6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</w:tbl>
    <w:p w14:paraId="2BB5DAE9" w14:textId="77777777" w:rsidR="00C10AA0" w:rsidRDefault="00C10AA0" w:rsidP="0049291B">
      <w:pPr>
        <w:spacing w:after="3" w:line="260" w:lineRule="auto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</w:p>
    <w:p w14:paraId="4C9F20F8" w14:textId="77777777" w:rsidR="00C10AA0" w:rsidRDefault="00C10AA0" w:rsidP="0049291B">
      <w:pPr>
        <w:spacing w:after="3" w:line="260" w:lineRule="auto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</w:p>
    <w:p w14:paraId="6BA5E1C5" w14:textId="77777777" w:rsidR="00C10AA0" w:rsidRDefault="00C10AA0" w:rsidP="0049291B">
      <w:pPr>
        <w:spacing w:after="3" w:line="260" w:lineRule="auto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</w:p>
    <w:p w14:paraId="23EC1A5E" w14:textId="77777777" w:rsidR="00C10AA0" w:rsidRDefault="00C10AA0" w:rsidP="0049291B">
      <w:pPr>
        <w:spacing w:after="3" w:line="260" w:lineRule="auto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</w:p>
    <w:p w14:paraId="5B3EED25" w14:textId="77777777" w:rsidR="00C10AA0" w:rsidRDefault="00C10AA0" w:rsidP="0049291B">
      <w:pPr>
        <w:spacing w:after="3" w:line="260" w:lineRule="auto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</w:p>
    <w:p w14:paraId="1889FD4E" w14:textId="77777777" w:rsidR="00C10AA0" w:rsidRDefault="00C10AA0" w:rsidP="0049291B">
      <w:pPr>
        <w:spacing w:after="3" w:line="260" w:lineRule="auto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</w:p>
    <w:p w14:paraId="7A2AEA1A" w14:textId="77777777" w:rsidR="00C10AA0" w:rsidRDefault="00C10AA0" w:rsidP="0049291B">
      <w:pPr>
        <w:spacing w:after="3" w:line="260" w:lineRule="auto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</w:p>
    <w:p w14:paraId="1F64EEED" w14:textId="77777777" w:rsidR="00C10AA0" w:rsidRDefault="00C10AA0" w:rsidP="0049291B">
      <w:pPr>
        <w:spacing w:after="3" w:line="260" w:lineRule="auto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</w:p>
    <w:p w14:paraId="64BF18C8" w14:textId="77777777" w:rsidR="00C10AA0" w:rsidRDefault="00C10AA0" w:rsidP="0049291B">
      <w:pPr>
        <w:spacing w:after="3" w:line="260" w:lineRule="auto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</w:p>
    <w:p w14:paraId="6DEC212A" w14:textId="77777777" w:rsidR="00C10AA0" w:rsidRDefault="00C10AA0" w:rsidP="0049291B">
      <w:pPr>
        <w:spacing w:after="3" w:line="260" w:lineRule="auto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</w:p>
    <w:p w14:paraId="0F36B1EE" w14:textId="77777777" w:rsidR="00C10AA0" w:rsidRDefault="00C10AA0" w:rsidP="0049291B">
      <w:pPr>
        <w:spacing w:after="3" w:line="260" w:lineRule="auto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</w:p>
    <w:p w14:paraId="0AA1B133" w14:textId="77777777" w:rsidR="00C10AA0" w:rsidRDefault="00C10AA0" w:rsidP="0049291B">
      <w:pPr>
        <w:spacing w:after="3" w:line="260" w:lineRule="auto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</w:p>
    <w:p w14:paraId="3F94B85A" w14:textId="77777777" w:rsidR="00C10AA0" w:rsidRDefault="00C10AA0" w:rsidP="0049291B">
      <w:pPr>
        <w:spacing w:after="3" w:line="260" w:lineRule="auto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</w:p>
    <w:p w14:paraId="5CD686A5" w14:textId="77777777" w:rsidR="00C10AA0" w:rsidRDefault="00C10AA0" w:rsidP="0049291B">
      <w:pPr>
        <w:spacing w:after="3" w:line="260" w:lineRule="auto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</w:p>
    <w:p w14:paraId="4EEE7A10" w14:textId="77777777" w:rsidR="00C10AA0" w:rsidRDefault="00C10AA0" w:rsidP="0049291B">
      <w:pPr>
        <w:spacing w:after="3" w:line="260" w:lineRule="auto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</w:p>
    <w:p w14:paraId="44986B7A" w14:textId="77777777" w:rsidR="00C10AA0" w:rsidRDefault="00C10AA0" w:rsidP="0049291B">
      <w:pPr>
        <w:spacing w:after="3" w:line="260" w:lineRule="auto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</w:p>
    <w:p w14:paraId="493F346A" w14:textId="77777777" w:rsidR="00C10AA0" w:rsidRDefault="00C10AA0" w:rsidP="0049291B">
      <w:pPr>
        <w:spacing w:after="3" w:line="260" w:lineRule="auto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</w:p>
    <w:p w14:paraId="3208B5E6" w14:textId="77777777" w:rsidR="00C10AA0" w:rsidRDefault="00C10AA0" w:rsidP="0049291B">
      <w:pPr>
        <w:spacing w:after="3" w:line="260" w:lineRule="auto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</w:p>
    <w:p w14:paraId="427EC1BA" w14:textId="77777777" w:rsidR="00C10AA0" w:rsidRDefault="00C10AA0" w:rsidP="0049291B">
      <w:pPr>
        <w:spacing w:after="3" w:line="260" w:lineRule="auto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</w:p>
    <w:p w14:paraId="4C1E5A4D" w14:textId="77777777" w:rsidR="00C10AA0" w:rsidRDefault="00C10AA0" w:rsidP="0049291B">
      <w:pPr>
        <w:spacing w:after="3" w:line="260" w:lineRule="auto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</w:p>
    <w:p w14:paraId="641D5CF0" w14:textId="77777777" w:rsidR="00C10AA0" w:rsidRDefault="00C10AA0" w:rsidP="0049291B">
      <w:pPr>
        <w:spacing w:after="3" w:line="260" w:lineRule="auto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</w:p>
    <w:p w14:paraId="7CFE1B15" w14:textId="437B1690" w:rsidR="0049291B" w:rsidRPr="0049291B" w:rsidRDefault="0049291B" w:rsidP="0049291B">
      <w:pPr>
        <w:spacing w:after="3" w:line="260" w:lineRule="auto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49291B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ПОУРОЧНОЕ ПЛАНИРОВАНИЕ </w:t>
      </w:r>
      <w:r w:rsidRPr="0049291B">
        <w:rPr>
          <w:rFonts w:ascii="Calibri" w:eastAsia="Calibri" w:hAnsi="Calibri" w:cs="Calibri"/>
          <w:color w:val="000000"/>
          <w:lang w:val="ru-RU" w:eastAsia="ru-RU"/>
        </w:rPr>
        <w:t xml:space="preserve"> </w:t>
      </w:r>
    </w:p>
    <w:p w14:paraId="37D222F0" w14:textId="2C0A4AB1" w:rsidR="0049291B" w:rsidRPr="0049291B" w:rsidRDefault="0049291B" w:rsidP="00C10AA0">
      <w:pPr>
        <w:spacing w:after="269" w:line="259" w:lineRule="auto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49291B">
        <w:rPr>
          <w:rFonts w:ascii="Calibri" w:eastAsia="Calibri" w:hAnsi="Calibri" w:cs="Calibri"/>
          <w:color w:val="000000"/>
          <w:lang w:val="ru-RU" w:eastAsia="ru-RU"/>
        </w:rPr>
        <w:t xml:space="preserve"> </w:t>
      </w:r>
      <w:r w:rsidRPr="0049291B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9 КЛАСС </w:t>
      </w:r>
      <w:r w:rsidRPr="0049291B">
        <w:rPr>
          <w:rFonts w:ascii="Calibri" w:eastAsia="Calibri" w:hAnsi="Calibri" w:cs="Calibri"/>
          <w:color w:val="000000"/>
          <w:lang w:val="ru-RU" w:eastAsia="ru-RU"/>
        </w:rPr>
        <w:t xml:space="preserve"> </w:t>
      </w:r>
    </w:p>
    <w:tbl>
      <w:tblPr>
        <w:tblStyle w:val="TableGrid"/>
        <w:tblW w:w="10248" w:type="dxa"/>
        <w:tblInd w:w="-467" w:type="dxa"/>
        <w:tblCellMar>
          <w:top w:w="60" w:type="dxa"/>
          <w:left w:w="100" w:type="dxa"/>
          <w:right w:w="47" w:type="dxa"/>
        </w:tblCellMar>
        <w:tblLook w:val="04A0" w:firstRow="1" w:lastRow="0" w:firstColumn="1" w:lastColumn="0" w:noHBand="0" w:noVBand="1"/>
      </w:tblPr>
      <w:tblGrid>
        <w:gridCol w:w="1260"/>
        <w:gridCol w:w="6100"/>
        <w:gridCol w:w="1493"/>
        <w:gridCol w:w="1395"/>
      </w:tblGrid>
      <w:tr w:rsidR="0049291B" w:rsidRPr="0049291B" w14:paraId="67B11BB3" w14:textId="77777777" w:rsidTr="0049291B">
        <w:trPr>
          <w:trHeight w:val="684"/>
        </w:trPr>
        <w:tc>
          <w:tcPr>
            <w:tcW w:w="12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931E84" w14:textId="77777777" w:rsidR="0049291B" w:rsidRPr="0049291B" w:rsidRDefault="0049291B" w:rsidP="0049291B">
            <w:pPr>
              <w:spacing w:after="22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</w:t>
            </w:r>
          </w:p>
          <w:p w14:paraId="0E0672D1" w14:textId="77777777" w:rsidR="0049291B" w:rsidRPr="0049291B" w:rsidRDefault="0049291B" w:rsidP="0049291B">
            <w:pPr>
              <w:spacing w:after="9" w:line="259" w:lineRule="auto"/>
              <w:ind w:right="35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п/п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  <w:p w14:paraId="286F6CA2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1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A738E0" w14:textId="77777777" w:rsidR="0049291B" w:rsidRPr="0049291B" w:rsidRDefault="0049291B" w:rsidP="0049291B">
            <w:pPr>
              <w:spacing w:after="9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  <w:p w14:paraId="0B3DC1CB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40491C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419222" w14:textId="77777777" w:rsidR="0049291B" w:rsidRPr="0049291B" w:rsidRDefault="0049291B" w:rsidP="0049291B">
            <w:pPr>
              <w:spacing w:after="22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Дата </w:t>
            </w:r>
          </w:p>
          <w:p w14:paraId="0A900FD3" w14:textId="77777777" w:rsidR="0049291B" w:rsidRPr="0049291B" w:rsidRDefault="0049291B" w:rsidP="0049291B">
            <w:pPr>
              <w:spacing w:after="9" w:line="259" w:lineRule="auto"/>
              <w:ind w:right="111"/>
              <w:jc w:val="right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изучения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  <w:p w14:paraId="53BBD397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49291B" w:rsidRPr="0049291B" w14:paraId="1A7DE646" w14:textId="77777777" w:rsidTr="0049291B">
        <w:trPr>
          <w:trHeight w:val="677"/>
        </w:trPr>
        <w:tc>
          <w:tcPr>
            <w:tcW w:w="126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8085AF" w14:textId="77777777" w:rsidR="0049291B" w:rsidRPr="0049291B" w:rsidRDefault="0049291B" w:rsidP="0049291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955461" w14:textId="77777777" w:rsidR="0049291B" w:rsidRPr="0049291B" w:rsidRDefault="0049291B" w:rsidP="0049291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D2E3DB" w14:textId="77777777" w:rsidR="0049291B" w:rsidRPr="0049291B" w:rsidRDefault="0049291B" w:rsidP="0049291B">
            <w:pPr>
              <w:spacing w:after="9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  <w:p w14:paraId="397C2180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1DF647" w14:textId="77777777" w:rsidR="0049291B" w:rsidRPr="0049291B" w:rsidRDefault="0049291B" w:rsidP="0049291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49291B" w:rsidRPr="0049291B" w14:paraId="5246C896" w14:textId="77777777" w:rsidTr="0049291B">
        <w:trPr>
          <w:trHeight w:val="367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F7D528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B9558B" w14:textId="77777777" w:rsidR="0049291B" w:rsidRPr="0049291B" w:rsidRDefault="0049291B" w:rsidP="0049291B">
            <w:pPr>
              <w:spacing w:line="259" w:lineRule="auto"/>
              <w:ind w:right="39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Введение. История нового времени. XIX- начала XX в.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1392A2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ED223A" w14:textId="1E61F37F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05B44">
              <w:rPr>
                <w:rFonts w:ascii="Calibri" w:eastAsia="Calibri" w:hAnsi="Calibri" w:cs="Calibri"/>
                <w:color w:val="000000"/>
              </w:rPr>
              <w:t>3.09.</w:t>
            </w:r>
          </w:p>
        </w:tc>
      </w:tr>
      <w:tr w:rsidR="0049291B" w:rsidRPr="0049291B" w14:paraId="732FFE4A" w14:textId="77777777" w:rsidTr="0049291B">
        <w:trPr>
          <w:trHeight w:val="367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8A0135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5CF225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Провозглашение империи Наполеона I во Франции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C24F83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70F9E7" w14:textId="0B14EE3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05B44">
              <w:rPr>
                <w:rFonts w:ascii="Calibri" w:eastAsia="Calibri" w:hAnsi="Calibri" w:cs="Calibri"/>
                <w:color w:val="000000"/>
              </w:rPr>
              <w:t>3.09</w:t>
            </w:r>
          </w:p>
        </w:tc>
      </w:tr>
      <w:tr w:rsidR="0049291B" w:rsidRPr="0049291B" w14:paraId="17DAEC4A" w14:textId="77777777" w:rsidTr="0049291B">
        <w:trPr>
          <w:trHeight w:val="686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3B41F7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5E558E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Наполеоновские войны и крушение Французской империи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050499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8E3D86" w14:textId="7CD141F8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05B44">
              <w:rPr>
                <w:rFonts w:ascii="Calibri" w:eastAsia="Calibri" w:hAnsi="Calibri" w:cs="Calibri"/>
                <w:color w:val="000000"/>
              </w:rPr>
              <w:t>4.09</w:t>
            </w:r>
          </w:p>
        </w:tc>
      </w:tr>
      <w:tr w:rsidR="0049291B" w:rsidRPr="0049291B" w14:paraId="4DA84B30" w14:textId="77777777" w:rsidTr="0049291B">
        <w:trPr>
          <w:trHeight w:val="685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A7859C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BD8A62" w14:textId="77777777" w:rsidR="0049291B" w:rsidRPr="0049291B" w:rsidRDefault="0049291B" w:rsidP="0049291B">
            <w:pPr>
              <w:spacing w:after="19" w:line="259" w:lineRule="auto"/>
              <w:ind w:right="80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Промышленный переворот, его особенности в странах </w:t>
            </w:r>
          </w:p>
          <w:p w14:paraId="2772D434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Европы и США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43995E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5F9A1D" w14:textId="7AF02424" w:rsidR="0049291B" w:rsidRPr="0049291B" w:rsidRDefault="00905B44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Calibri" w:eastAsia="Calibri" w:hAnsi="Calibri" w:cs="Calibri"/>
                <w:color w:val="000000"/>
              </w:rPr>
              <w:t>10.09</w:t>
            </w:r>
          </w:p>
        </w:tc>
      </w:tr>
      <w:tr w:rsidR="0049291B" w:rsidRPr="0049291B" w14:paraId="5B885AC9" w14:textId="77777777" w:rsidTr="0049291B">
        <w:trPr>
          <w:trHeight w:val="367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5945A1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D11F7C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Политические течения и партии в XIX веке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B1A466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FCBA6A" w14:textId="56447DC6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05B44">
              <w:rPr>
                <w:rFonts w:ascii="Calibri" w:eastAsia="Calibri" w:hAnsi="Calibri" w:cs="Calibri"/>
                <w:color w:val="000000"/>
              </w:rPr>
              <w:t>10.09</w:t>
            </w:r>
          </w:p>
        </w:tc>
      </w:tr>
      <w:tr w:rsidR="0049291B" w:rsidRPr="0049291B" w14:paraId="7FE33BF1" w14:textId="77777777" w:rsidTr="0049291B">
        <w:trPr>
          <w:trHeight w:val="367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0FA88A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C16F9B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Франция, Великобритания в XIX в.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E34CFE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0DBB9C" w14:textId="4B082F9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05B44">
              <w:rPr>
                <w:rFonts w:ascii="Calibri" w:eastAsia="Calibri" w:hAnsi="Calibri" w:cs="Calibri"/>
                <w:color w:val="000000"/>
              </w:rPr>
              <w:t>11.09</w:t>
            </w:r>
          </w:p>
        </w:tc>
      </w:tr>
      <w:tr w:rsidR="0049291B" w:rsidRPr="0049291B" w14:paraId="2179A203" w14:textId="77777777" w:rsidTr="0049291B">
        <w:trPr>
          <w:trHeight w:val="367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7F7872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3C9CD4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Европейские революции 1830 г. и 1848-1849 гг.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59750A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EBDC93" w14:textId="217910AD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05B44">
              <w:rPr>
                <w:rFonts w:ascii="Calibri" w:eastAsia="Calibri" w:hAnsi="Calibri" w:cs="Calibri"/>
                <w:color w:val="000000"/>
              </w:rPr>
              <w:t>17.09</w:t>
            </w:r>
          </w:p>
        </w:tc>
      </w:tr>
      <w:tr w:rsidR="0049291B" w:rsidRPr="0049291B" w14:paraId="5D7FB263" w14:textId="77777777" w:rsidTr="0049291B">
        <w:trPr>
          <w:trHeight w:val="367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48FFD1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8ACDA4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Великобритания в Викторианскую эпоху.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FFE8D1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936468" w14:textId="0F7F960A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05B44">
              <w:rPr>
                <w:rFonts w:ascii="Calibri" w:eastAsia="Calibri" w:hAnsi="Calibri" w:cs="Calibri"/>
                <w:color w:val="000000"/>
              </w:rPr>
              <w:t>17.09</w:t>
            </w:r>
          </w:p>
        </w:tc>
      </w:tr>
      <w:tr w:rsidR="0049291B" w:rsidRPr="0049291B" w14:paraId="097EB6BA" w14:textId="77777777" w:rsidTr="0049291B">
        <w:trPr>
          <w:trHeight w:val="367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EB5A2F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EF64DD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Франция в середине XIX - начале XX в.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FD3712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367DA4" w14:textId="60805C0E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05B44">
              <w:rPr>
                <w:rFonts w:ascii="Calibri" w:eastAsia="Calibri" w:hAnsi="Calibri" w:cs="Calibri"/>
                <w:color w:val="000000"/>
              </w:rPr>
              <w:t>18.09</w:t>
            </w:r>
          </w:p>
        </w:tc>
      </w:tr>
      <w:tr w:rsidR="0049291B" w:rsidRPr="0049291B" w14:paraId="14007CA4" w14:textId="77777777" w:rsidTr="0049291B">
        <w:trPr>
          <w:trHeight w:val="367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34AF3F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33EE23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Италия в середине XIX - начале XX в.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437DEB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428BF9" w14:textId="2FE6C479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05B44">
              <w:rPr>
                <w:rFonts w:ascii="Calibri" w:eastAsia="Calibri" w:hAnsi="Calibri" w:cs="Calibri"/>
                <w:color w:val="000000"/>
              </w:rPr>
              <w:t>24.09</w:t>
            </w:r>
          </w:p>
        </w:tc>
      </w:tr>
      <w:tr w:rsidR="0049291B" w:rsidRPr="0049291B" w14:paraId="21DB697B" w14:textId="77777777" w:rsidTr="0049291B">
        <w:trPr>
          <w:trHeight w:val="686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BA675C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1C1D15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Страны Центральной и Юго-Восточной Европы во второй половине XIX — начале XX в.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946075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453A53" w14:textId="74078490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05B44">
              <w:rPr>
                <w:rFonts w:ascii="Calibri" w:eastAsia="Calibri" w:hAnsi="Calibri" w:cs="Calibri"/>
                <w:color w:val="000000"/>
              </w:rPr>
              <w:t>24.09</w:t>
            </w:r>
          </w:p>
        </w:tc>
      </w:tr>
      <w:tr w:rsidR="0049291B" w:rsidRPr="0049291B" w14:paraId="27D2FC27" w14:textId="77777777" w:rsidTr="0049291B">
        <w:trPr>
          <w:trHeight w:val="684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6A59AA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FEC19F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Соединенные Штаты Америки в середине XIX - начале XX в.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56DC22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47E96D" w14:textId="4382083A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05B44">
              <w:rPr>
                <w:rFonts w:ascii="Calibri" w:eastAsia="Calibri" w:hAnsi="Calibri" w:cs="Calibri"/>
                <w:color w:val="000000"/>
              </w:rPr>
              <w:t>25.09</w:t>
            </w:r>
          </w:p>
        </w:tc>
      </w:tr>
      <w:tr w:rsidR="0049291B" w:rsidRPr="0049291B" w14:paraId="4E043CA0" w14:textId="77777777" w:rsidTr="0049291B">
        <w:trPr>
          <w:trHeight w:val="684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2019E4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8E22BC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Экономическое и социально-политическое развитие стран Европы и США в конце XIX — начале ХХ в.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D75724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36FFE7" w14:textId="27CA1479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05B44">
              <w:rPr>
                <w:rFonts w:ascii="Calibri" w:eastAsia="Calibri" w:hAnsi="Calibri" w:cs="Calibri"/>
                <w:color w:val="000000"/>
              </w:rPr>
              <w:t>1.10</w:t>
            </w:r>
          </w:p>
        </w:tc>
      </w:tr>
      <w:tr w:rsidR="0049291B" w:rsidRPr="0049291B" w14:paraId="67DA2BAF" w14:textId="77777777" w:rsidTr="0049291B">
        <w:trPr>
          <w:trHeight w:val="686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969BC5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E29FA6" w14:textId="77777777" w:rsidR="0049291B" w:rsidRPr="0049291B" w:rsidRDefault="0049291B" w:rsidP="0049291B">
            <w:pPr>
              <w:spacing w:line="259" w:lineRule="auto"/>
              <w:ind w:right="38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Политика метрополий в латиноамериканских владениях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1356ED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FAC812" w14:textId="54AEB88E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05B44">
              <w:rPr>
                <w:rFonts w:ascii="Calibri" w:eastAsia="Calibri" w:hAnsi="Calibri" w:cs="Calibri"/>
                <w:color w:val="000000"/>
              </w:rPr>
              <w:t>1.10</w:t>
            </w:r>
          </w:p>
        </w:tc>
      </w:tr>
      <w:tr w:rsidR="0049291B" w:rsidRPr="0049291B" w14:paraId="2D6D5DA9" w14:textId="77777777" w:rsidTr="0049291B">
        <w:trPr>
          <w:trHeight w:val="367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CACDEA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4A4EB7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Влияние США на страны Латинской Америки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BAB1FA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4A8217" w14:textId="41889BE9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05B44">
              <w:rPr>
                <w:rFonts w:ascii="Calibri" w:eastAsia="Calibri" w:hAnsi="Calibri" w:cs="Calibri"/>
                <w:color w:val="000000"/>
              </w:rPr>
              <w:t>2.10</w:t>
            </w:r>
          </w:p>
        </w:tc>
      </w:tr>
      <w:tr w:rsidR="0049291B" w:rsidRPr="0049291B" w14:paraId="423164C8" w14:textId="77777777" w:rsidTr="0049291B">
        <w:trPr>
          <w:trHeight w:val="367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AEE3CD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16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660D48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Япония и Китай в XIX - начале XX в.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186CE1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15D8F7" w14:textId="1BF3C2AA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05B44">
              <w:rPr>
                <w:rFonts w:ascii="Calibri" w:eastAsia="Calibri" w:hAnsi="Calibri" w:cs="Calibri"/>
                <w:color w:val="000000"/>
              </w:rPr>
              <w:t>8.10</w:t>
            </w:r>
          </w:p>
        </w:tc>
      </w:tr>
      <w:tr w:rsidR="0049291B" w:rsidRPr="0049291B" w14:paraId="0432732E" w14:textId="77777777" w:rsidTr="0049291B">
        <w:trPr>
          <w:trHeight w:val="367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F41974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17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817E4F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Османская империя в XIX - начале XX в.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D7909D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D3B0CC" w14:textId="2B393A93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05B44">
              <w:rPr>
                <w:rFonts w:ascii="Calibri" w:eastAsia="Calibri" w:hAnsi="Calibri" w:cs="Calibri"/>
                <w:color w:val="000000"/>
              </w:rPr>
              <w:t>8.10</w:t>
            </w:r>
          </w:p>
        </w:tc>
      </w:tr>
      <w:tr w:rsidR="0049291B" w:rsidRPr="0049291B" w14:paraId="20216556" w14:textId="77777777" w:rsidTr="0049291B">
        <w:trPr>
          <w:trHeight w:val="367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7962EF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18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D53FA5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Индия в XIX - начале XX в.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F76818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6141AE" w14:textId="4FC64D0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05B44">
              <w:rPr>
                <w:rFonts w:ascii="Calibri" w:eastAsia="Calibri" w:hAnsi="Calibri" w:cs="Calibri"/>
                <w:color w:val="000000"/>
              </w:rPr>
              <w:t>9.10</w:t>
            </w:r>
          </w:p>
        </w:tc>
      </w:tr>
      <w:tr w:rsidR="0049291B" w:rsidRPr="0049291B" w14:paraId="4BE44A59" w14:textId="77777777" w:rsidTr="0049291B">
        <w:trPr>
          <w:trHeight w:val="368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3965C4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19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01DBA9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Завершение колониального раздела мира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549280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850382" w14:textId="63265113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05B44">
              <w:rPr>
                <w:rFonts w:ascii="Calibri" w:eastAsia="Calibri" w:hAnsi="Calibri" w:cs="Calibri"/>
                <w:color w:val="000000"/>
              </w:rPr>
              <w:t>15.10</w:t>
            </w:r>
          </w:p>
        </w:tc>
      </w:tr>
      <w:tr w:rsidR="0049291B" w:rsidRPr="0049291B" w14:paraId="5FFCE0D8" w14:textId="77777777" w:rsidTr="0049291B">
        <w:trPr>
          <w:trHeight w:val="684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05140C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DED06D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Научные открытия и технические изобретения в XIX — начале ХХ в.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EEA4B0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30CB87" w14:textId="2EF8E3A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05B44">
              <w:rPr>
                <w:rFonts w:ascii="Calibri" w:eastAsia="Calibri" w:hAnsi="Calibri" w:cs="Calibri"/>
                <w:color w:val="000000"/>
              </w:rPr>
              <w:t>15.10</w:t>
            </w:r>
          </w:p>
        </w:tc>
      </w:tr>
      <w:tr w:rsidR="0049291B" w:rsidRPr="0049291B" w14:paraId="3C2FC458" w14:textId="77777777" w:rsidTr="0049291B">
        <w:trPr>
          <w:trHeight w:val="367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4AA067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21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F85267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Художественная культура XIX — начала ХХ в.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7E2219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EEDA0B" w14:textId="6D2875DE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05B44">
              <w:rPr>
                <w:rFonts w:ascii="Calibri" w:eastAsia="Calibri" w:hAnsi="Calibri" w:cs="Calibri"/>
                <w:color w:val="000000"/>
              </w:rPr>
              <w:t>16.10</w:t>
            </w:r>
          </w:p>
        </w:tc>
      </w:tr>
      <w:tr w:rsidR="0049291B" w:rsidRPr="0049291B" w14:paraId="2C3B4E04" w14:textId="77777777" w:rsidTr="0049291B">
        <w:trPr>
          <w:trHeight w:val="686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8C3079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22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2C56E5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Международные отношения, конфликты и войны в конце XIX — начале ХХ в.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0E46DE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C1648E" w14:textId="1AE7413C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05B44">
              <w:rPr>
                <w:rFonts w:ascii="Calibri" w:eastAsia="Calibri" w:hAnsi="Calibri" w:cs="Calibri"/>
                <w:color w:val="000000"/>
              </w:rPr>
              <w:t>22.10</w:t>
            </w:r>
          </w:p>
        </w:tc>
      </w:tr>
      <w:tr w:rsidR="0049291B" w:rsidRPr="0049291B" w14:paraId="23E2A805" w14:textId="77777777" w:rsidTr="0049291B">
        <w:trPr>
          <w:trHeight w:val="682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2CAC4B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23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DAA5F8" w14:textId="77777777" w:rsidR="0049291B" w:rsidRPr="0049291B" w:rsidRDefault="0049291B" w:rsidP="0049291B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Обобщение. Историческое и культурное наследие XIX в.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1DE426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C66378" w14:textId="78CD2892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05B44">
              <w:rPr>
                <w:rFonts w:ascii="Calibri" w:eastAsia="Calibri" w:hAnsi="Calibri" w:cs="Calibri"/>
                <w:color w:val="000000"/>
              </w:rPr>
              <w:t>22.10</w:t>
            </w:r>
          </w:p>
        </w:tc>
      </w:tr>
    </w:tbl>
    <w:p w14:paraId="49548ED9" w14:textId="77777777" w:rsidR="0049291B" w:rsidRPr="0049291B" w:rsidRDefault="0049291B" w:rsidP="0049291B">
      <w:pPr>
        <w:spacing w:after="0" w:line="259" w:lineRule="auto"/>
        <w:ind w:right="10585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0248" w:type="dxa"/>
        <w:tblInd w:w="-467" w:type="dxa"/>
        <w:tblCellMar>
          <w:top w:w="60" w:type="dxa"/>
          <w:left w:w="100" w:type="dxa"/>
          <w:right w:w="179" w:type="dxa"/>
        </w:tblCellMar>
        <w:tblLook w:val="04A0" w:firstRow="1" w:lastRow="0" w:firstColumn="1" w:lastColumn="0" w:noHBand="0" w:noVBand="1"/>
      </w:tblPr>
      <w:tblGrid>
        <w:gridCol w:w="1260"/>
        <w:gridCol w:w="6100"/>
        <w:gridCol w:w="1493"/>
        <w:gridCol w:w="1395"/>
      </w:tblGrid>
      <w:tr w:rsidR="0049291B" w:rsidRPr="0049291B" w14:paraId="73596404" w14:textId="77777777" w:rsidTr="0049291B">
        <w:trPr>
          <w:trHeight w:val="370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F8FC2A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24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EEAF3A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Введение. Российская империя в XIX- начале XX в.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C500FD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C3B73C" w14:textId="31810A3D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05B44">
              <w:rPr>
                <w:rFonts w:ascii="Calibri" w:eastAsia="Calibri" w:hAnsi="Calibri" w:cs="Calibri"/>
                <w:color w:val="000000"/>
              </w:rPr>
              <w:t>23.10</w:t>
            </w:r>
          </w:p>
        </w:tc>
      </w:tr>
      <w:tr w:rsidR="0049291B" w:rsidRPr="0049291B" w14:paraId="70CC6C9B" w14:textId="77777777" w:rsidTr="0049291B">
        <w:trPr>
          <w:trHeight w:val="368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5EEAE2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65BCA4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Проекты либеральных реформ Александра I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029F92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B05C2A" w14:textId="38D3DFA3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05B44">
              <w:rPr>
                <w:rFonts w:ascii="Calibri" w:eastAsia="Calibri" w:hAnsi="Calibri" w:cs="Calibri"/>
                <w:color w:val="000000"/>
              </w:rPr>
              <w:t>6.11</w:t>
            </w:r>
          </w:p>
        </w:tc>
      </w:tr>
      <w:tr w:rsidR="0049291B" w:rsidRPr="0049291B" w14:paraId="345417CF" w14:textId="77777777" w:rsidTr="0049291B">
        <w:trPr>
          <w:trHeight w:val="367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6F5CBC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26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457DD3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Внешняя политика России в начале XIX в.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F8E649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A7682B" w14:textId="745C259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05B44">
              <w:rPr>
                <w:rFonts w:ascii="Calibri" w:eastAsia="Calibri" w:hAnsi="Calibri" w:cs="Calibri"/>
                <w:color w:val="000000"/>
              </w:rPr>
              <w:t>12.11</w:t>
            </w:r>
          </w:p>
        </w:tc>
      </w:tr>
      <w:tr w:rsidR="0049291B" w:rsidRPr="0049291B" w14:paraId="24DBC9D3" w14:textId="77777777" w:rsidTr="0049291B">
        <w:trPr>
          <w:trHeight w:val="684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22200A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27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33F02E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Отечественная война 1812 г. — важнейшее событие российской и мировой истории XIX в.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91F8AA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FD776F" w14:textId="7DE3A23A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05B44">
              <w:rPr>
                <w:rFonts w:ascii="Calibri" w:eastAsia="Calibri" w:hAnsi="Calibri" w:cs="Calibri"/>
                <w:color w:val="000000"/>
              </w:rPr>
              <w:t>12.11</w:t>
            </w:r>
          </w:p>
        </w:tc>
      </w:tr>
      <w:tr w:rsidR="0049291B" w:rsidRPr="0049291B" w14:paraId="6B4A7297" w14:textId="77777777" w:rsidTr="0049291B">
        <w:trPr>
          <w:trHeight w:val="367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DA57BB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28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645DA0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Внешняя политика России в 1813–1825 годах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68A1E8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1838DD" w14:textId="5D4960F0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05B44">
              <w:rPr>
                <w:rFonts w:ascii="Calibri" w:eastAsia="Calibri" w:hAnsi="Calibri" w:cs="Calibri"/>
                <w:color w:val="000000"/>
              </w:rPr>
              <w:t>13.11</w:t>
            </w:r>
          </w:p>
        </w:tc>
      </w:tr>
      <w:tr w:rsidR="0049291B" w:rsidRPr="0049291B" w14:paraId="7B72C2E7" w14:textId="77777777" w:rsidTr="0049291B">
        <w:trPr>
          <w:trHeight w:val="684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1AF1E2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29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BE3BA5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Либеральные и охранительные тенденции во внутренней политике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033342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D250CF" w14:textId="4469089E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05B44">
              <w:rPr>
                <w:rFonts w:ascii="Calibri" w:eastAsia="Calibri" w:hAnsi="Calibri" w:cs="Calibri"/>
                <w:color w:val="000000"/>
              </w:rPr>
              <w:t>19.11</w:t>
            </w:r>
          </w:p>
        </w:tc>
      </w:tr>
      <w:tr w:rsidR="0049291B" w:rsidRPr="0049291B" w14:paraId="6F684368" w14:textId="77777777" w:rsidTr="0049291B">
        <w:trPr>
          <w:trHeight w:val="686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AC1079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00FC32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Дворянская оппозиция самодержавию. Восстание декабристов 14 декабря 1825 г.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D80F4F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D0415C" w14:textId="093AE7D2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05B44">
              <w:rPr>
                <w:rFonts w:ascii="Calibri" w:eastAsia="Calibri" w:hAnsi="Calibri" w:cs="Calibri"/>
                <w:color w:val="000000"/>
              </w:rPr>
              <w:t>19.11</w:t>
            </w:r>
          </w:p>
        </w:tc>
      </w:tr>
      <w:tr w:rsidR="0049291B" w:rsidRPr="0049291B" w14:paraId="2161A11B" w14:textId="77777777" w:rsidTr="0049291B">
        <w:trPr>
          <w:trHeight w:val="1001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EED695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31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AAD7E4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Урок повторения, обобщения и контроля по теме «Александровская эпоха: государственный либерализм»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28FD6D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8F0FE6" w14:textId="7A2525AC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05B44">
              <w:rPr>
                <w:rFonts w:ascii="Calibri" w:eastAsia="Calibri" w:hAnsi="Calibri" w:cs="Calibri"/>
                <w:color w:val="000000"/>
              </w:rPr>
              <w:t>20.11</w:t>
            </w:r>
          </w:p>
        </w:tc>
      </w:tr>
      <w:tr w:rsidR="0049291B" w:rsidRPr="0049291B" w14:paraId="7E99D992" w14:textId="77777777" w:rsidTr="0049291B">
        <w:trPr>
          <w:trHeight w:val="686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6E4547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32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647EAC" w14:textId="77777777" w:rsidR="0049291B" w:rsidRPr="0049291B" w:rsidRDefault="0049291B" w:rsidP="0049291B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Реформаторские и консервативные тенденции в политике Николая I.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5C6A11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5E095C" w14:textId="6B05109B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05B44">
              <w:rPr>
                <w:rFonts w:ascii="Calibri" w:eastAsia="Calibri" w:hAnsi="Calibri" w:cs="Calibri"/>
                <w:color w:val="000000"/>
              </w:rPr>
              <w:t>26.11</w:t>
            </w:r>
          </w:p>
        </w:tc>
      </w:tr>
      <w:tr w:rsidR="0049291B" w:rsidRPr="0049291B" w14:paraId="7F86FFAA" w14:textId="77777777" w:rsidTr="0049291B">
        <w:trPr>
          <w:trHeight w:val="684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3CBD5B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33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394E10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Внешняя политика России во второй четверти XIX века. Крымская война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7474FC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B8B1BA" w14:textId="1D6A2AF8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05B44">
              <w:rPr>
                <w:rFonts w:ascii="Calibri" w:eastAsia="Calibri" w:hAnsi="Calibri" w:cs="Calibri"/>
                <w:color w:val="000000"/>
              </w:rPr>
              <w:t>26.11</w:t>
            </w:r>
          </w:p>
        </w:tc>
      </w:tr>
      <w:tr w:rsidR="0049291B" w:rsidRPr="0049291B" w14:paraId="14C2E487" w14:textId="77777777" w:rsidTr="0049291B">
        <w:trPr>
          <w:trHeight w:val="367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0B0774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34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29E028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Сословная структура российского общества.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89317A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3BF216" w14:textId="786B6EEB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05B44">
              <w:rPr>
                <w:rFonts w:ascii="Calibri" w:eastAsia="Calibri" w:hAnsi="Calibri" w:cs="Calibri"/>
                <w:color w:val="000000"/>
              </w:rPr>
              <w:t>27.11</w:t>
            </w:r>
          </w:p>
        </w:tc>
      </w:tr>
      <w:tr w:rsidR="0049291B" w:rsidRPr="0049291B" w14:paraId="3674F946" w14:textId="77777777" w:rsidTr="0049291B">
        <w:trPr>
          <w:trHeight w:val="367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C5BACE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35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9C2750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Общественная жизнь в 1830—1850-е гг.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9CDD90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ECAB4F" w14:textId="3BB0D861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05B44">
              <w:rPr>
                <w:rFonts w:ascii="Calibri" w:eastAsia="Calibri" w:hAnsi="Calibri" w:cs="Calibri"/>
                <w:color w:val="000000"/>
              </w:rPr>
              <w:t>3.12.</w:t>
            </w:r>
          </w:p>
        </w:tc>
      </w:tr>
      <w:tr w:rsidR="0049291B" w:rsidRPr="0049291B" w14:paraId="7CB382C0" w14:textId="77777777" w:rsidTr="0049291B">
        <w:trPr>
          <w:trHeight w:val="684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8BCAC5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36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EEC753" w14:textId="77777777" w:rsidR="0049291B" w:rsidRPr="0049291B" w:rsidRDefault="0049291B" w:rsidP="0049291B">
            <w:pPr>
              <w:spacing w:after="58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Урок повторения, обобщения и контроля по теме </w:t>
            </w:r>
          </w:p>
          <w:p w14:paraId="5C619A3C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«Россия в первой половине XIX века»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66DCE5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3502A7" w14:textId="33F8CA65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05B44">
              <w:rPr>
                <w:rFonts w:ascii="Calibri" w:eastAsia="Calibri" w:hAnsi="Calibri" w:cs="Calibri"/>
                <w:color w:val="000000"/>
              </w:rPr>
              <w:t>3.12</w:t>
            </w:r>
          </w:p>
        </w:tc>
      </w:tr>
      <w:tr w:rsidR="0049291B" w:rsidRPr="0049291B" w14:paraId="1820EE4C" w14:textId="77777777" w:rsidTr="0049291B">
        <w:trPr>
          <w:trHeight w:val="367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AC07E6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37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B7B7AE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Государственная политика в области культуры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0E5FBB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7B7AC0" w14:textId="3641983D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05B44">
              <w:rPr>
                <w:rFonts w:ascii="Calibri" w:eastAsia="Calibri" w:hAnsi="Calibri" w:cs="Calibri"/>
                <w:color w:val="000000"/>
              </w:rPr>
              <w:t>4.12</w:t>
            </w:r>
          </w:p>
        </w:tc>
      </w:tr>
      <w:tr w:rsidR="0049291B" w:rsidRPr="0049291B" w14:paraId="7F5501E9" w14:textId="77777777" w:rsidTr="0049291B">
        <w:trPr>
          <w:trHeight w:val="370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628538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38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9D843E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Развитие науки и техники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E722A1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2847BE" w14:textId="760043CC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05B44">
              <w:rPr>
                <w:rFonts w:ascii="Calibri" w:eastAsia="Calibri" w:hAnsi="Calibri" w:cs="Calibri"/>
                <w:color w:val="000000"/>
              </w:rPr>
              <w:t>10.12</w:t>
            </w:r>
          </w:p>
        </w:tc>
      </w:tr>
      <w:tr w:rsidR="0049291B" w:rsidRPr="0049291B" w14:paraId="1EE02498" w14:textId="77777777" w:rsidTr="0049291B">
        <w:trPr>
          <w:trHeight w:val="367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374931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39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FFDF41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Народная культура. Культура повседневности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247D3A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E5183F" w14:textId="62BC6E39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05B44">
              <w:rPr>
                <w:rFonts w:ascii="Calibri" w:eastAsia="Calibri" w:hAnsi="Calibri" w:cs="Calibri"/>
                <w:color w:val="000000"/>
              </w:rPr>
              <w:t>10.12</w:t>
            </w:r>
          </w:p>
        </w:tc>
      </w:tr>
      <w:tr w:rsidR="0049291B" w:rsidRPr="0049291B" w14:paraId="645A0C47" w14:textId="77777777" w:rsidTr="0049291B">
        <w:trPr>
          <w:trHeight w:val="367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E8B0DD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40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D5D95D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Многообразие культур и религий Российской империи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009EC7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D7F18A" w14:textId="0DAC5799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05B44">
              <w:rPr>
                <w:rFonts w:ascii="Calibri" w:eastAsia="Calibri" w:hAnsi="Calibri" w:cs="Calibri"/>
                <w:color w:val="000000"/>
              </w:rPr>
              <w:t>11.12</w:t>
            </w:r>
          </w:p>
        </w:tc>
      </w:tr>
      <w:tr w:rsidR="0049291B" w:rsidRPr="0049291B" w14:paraId="06565446" w14:textId="77777777" w:rsidTr="0049291B">
        <w:trPr>
          <w:trHeight w:val="367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95F521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41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E9DE10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Конфликты и сотрудничество между народами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F8D505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10E60D" w14:textId="27EE239E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05B44">
              <w:rPr>
                <w:rFonts w:ascii="Calibri" w:eastAsia="Calibri" w:hAnsi="Calibri" w:cs="Calibri"/>
                <w:color w:val="000000"/>
              </w:rPr>
              <w:t>17.12</w:t>
            </w:r>
          </w:p>
        </w:tc>
      </w:tr>
      <w:tr w:rsidR="0049291B" w:rsidRPr="0049291B" w14:paraId="0221982E" w14:textId="77777777" w:rsidTr="0049291B">
        <w:trPr>
          <w:trHeight w:val="684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EBA2D9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42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D3391F" w14:textId="77777777" w:rsidR="0049291B" w:rsidRPr="0049291B" w:rsidRDefault="0049291B" w:rsidP="0049291B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Реформы 1860—1870-х гг. — движение к правовому государству и гражданскому обществу.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432F61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7D8343" w14:textId="24FB3FC4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05B44">
              <w:rPr>
                <w:rFonts w:ascii="Calibri" w:eastAsia="Calibri" w:hAnsi="Calibri" w:cs="Calibri"/>
                <w:color w:val="000000"/>
              </w:rPr>
              <w:t>17.12</w:t>
            </w:r>
          </w:p>
        </w:tc>
      </w:tr>
      <w:tr w:rsidR="0049291B" w:rsidRPr="0049291B" w14:paraId="125E968F" w14:textId="77777777" w:rsidTr="0049291B">
        <w:trPr>
          <w:trHeight w:val="367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D7D37B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43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D90D6C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Земская и городская реформы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E4BCC2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2A0DC2" w14:textId="56F2294B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05B44">
              <w:rPr>
                <w:rFonts w:ascii="Calibri" w:eastAsia="Calibri" w:hAnsi="Calibri" w:cs="Calibri"/>
                <w:color w:val="000000"/>
              </w:rPr>
              <w:t>18.12</w:t>
            </w:r>
          </w:p>
        </w:tc>
      </w:tr>
      <w:tr w:rsidR="0049291B" w:rsidRPr="0049291B" w14:paraId="17BF006D" w14:textId="77777777" w:rsidTr="0049291B">
        <w:trPr>
          <w:trHeight w:val="367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C29F93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44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70AA03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Судебная реформа и развитие правового сознания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37063D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F72123" w14:textId="1885B242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05B44">
              <w:rPr>
                <w:rFonts w:ascii="Calibri" w:eastAsia="Calibri" w:hAnsi="Calibri" w:cs="Calibri"/>
                <w:color w:val="000000"/>
              </w:rPr>
              <w:t>24.12</w:t>
            </w:r>
          </w:p>
        </w:tc>
      </w:tr>
      <w:tr w:rsidR="0049291B" w:rsidRPr="0049291B" w14:paraId="20FB3D98" w14:textId="77777777" w:rsidTr="0049291B">
        <w:trPr>
          <w:trHeight w:val="367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801EBB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45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27AA32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Военные реформы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B93E31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93CBB8" w14:textId="13A43730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05B44">
              <w:rPr>
                <w:rFonts w:ascii="Calibri" w:eastAsia="Calibri" w:hAnsi="Calibri" w:cs="Calibri"/>
                <w:color w:val="000000"/>
              </w:rPr>
              <w:t>24.12</w:t>
            </w:r>
          </w:p>
        </w:tc>
      </w:tr>
      <w:tr w:rsidR="0049291B" w:rsidRPr="0049291B" w14:paraId="116260CF" w14:textId="77777777" w:rsidTr="0049291B">
        <w:trPr>
          <w:trHeight w:val="687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76AB56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46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97E826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Многовекторность внешней политики империи. Русско-турецкая война 1877—1878 гг.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B1AE7A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7F72C3" w14:textId="3723B975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05B44">
              <w:rPr>
                <w:rFonts w:ascii="Calibri" w:eastAsia="Calibri" w:hAnsi="Calibri" w:cs="Calibri"/>
                <w:color w:val="000000"/>
              </w:rPr>
              <w:t>25.12</w:t>
            </w:r>
          </w:p>
        </w:tc>
      </w:tr>
      <w:tr w:rsidR="0049291B" w:rsidRPr="0049291B" w14:paraId="7561C852" w14:textId="77777777" w:rsidTr="0049291B">
        <w:trPr>
          <w:trHeight w:val="1001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28A0FF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47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B513AA" w14:textId="77777777" w:rsidR="0049291B" w:rsidRPr="0049291B" w:rsidRDefault="0049291B" w:rsidP="0049291B">
            <w:pPr>
              <w:spacing w:after="19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Урок повторения, обобщения и контроля по теме </w:t>
            </w:r>
          </w:p>
          <w:p w14:paraId="40C04BB8" w14:textId="77777777" w:rsidR="0049291B" w:rsidRPr="0049291B" w:rsidRDefault="0049291B" w:rsidP="0049291B">
            <w:pPr>
              <w:spacing w:after="59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«Социальная и правовая модернизация страны при </w:t>
            </w:r>
          </w:p>
          <w:p w14:paraId="2C25A3AB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Александре II»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049816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4B49FA" w14:textId="2D39AB04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05B44">
              <w:rPr>
                <w:rFonts w:ascii="Calibri" w:eastAsia="Calibri" w:hAnsi="Calibri" w:cs="Calibri"/>
                <w:color w:val="000000"/>
              </w:rPr>
              <w:t>14.01</w:t>
            </w:r>
          </w:p>
        </w:tc>
      </w:tr>
      <w:tr w:rsidR="0049291B" w:rsidRPr="0049291B" w14:paraId="2C9A591E" w14:textId="77777777" w:rsidTr="0049291B">
        <w:trPr>
          <w:trHeight w:val="367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4EDD16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48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847307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«Народное самодержавие» Александра III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3DABCF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F4FCFE" w14:textId="7D627884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05B44">
              <w:rPr>
                <w:rFonts w:ascii="Calibri" w:eastAsia="Calibri" w:hAnsi="Calibri" w:cs="Calibri"/>
                <w:color w:val="000000"/>
              </w:rPr>
              <w:t>15.01</w:t>
            </w:r>
          </w:p>
        </w:tc>
      </w:tr>
      <w:tr w:rsidR="0049291B" w:rsidRPr="0049291B" w14:paraId="4937750F" w14:textId="77777777" w:rsidTr="0049291B">
        <w:trPr>
          <w:trHeight w:val="686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599A42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49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7F9EF4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Основные сферы и направления внешнеполитических интересов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01F3B3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EED393" w14:textId="47A60E6C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05B44">
              <w:rPr>
                <w:rFonts w:ascii="Calibri" w:eastAsia="Calibri" w:hAnsi="Calibri" w:cs="Calibri"/>
                <w:color w:val="000000"/>
              </w:rPr>
              <w:t>21.01</w:t>
            </w:r>
          </w:p>
        </w:tc>
      </w:tr>
      <w:tr w:rsidR="0049291B" w:rsidRPr="0049291B" w14:paraId="4DFA203F" w14:textId="77777777" w:rsidTr="0049291B">
        <w:trPr>
          <w:trHeight w:val="365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92A54D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DC678B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Сельское хозяйство и промышленность.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7D20FB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66FCBA" w14:textId="2CE315A2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05B44">
              <w:rPr>
                <w:rFonts w:ascii="Calibri" w:eastAsia="Calibri" w:hAnsi="Calibri" w:cs="Calibri"/>
                <w:color w:val="000000"/>
              </w:rPr>
              <w:t>22.01</w:t>
            </w:r>
          </w:p>
        </w:tc>
      </w:tr>
    </w:tbl>
    <w:p w14:paraId="0FB3DEF7" w14:textId="77777777" w:rsidR="0049291B" w:rsidRPr="0049291B" w:rsidRDefault="0049291B" w:rsidP="0049291B">
      <w:pPr>
        <w:spacing w:after="0" w:line="259" w:lineRule="auto"/>
        <w:ind w:right="10585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0248" w:type="dxa"/>
        <w:tblInd w:w="-467" w:type="dxa"/>
        <w:tblCellMar>
          <w:top w:w="60" w:type="dxa"/>
          <w:left w:w="100" w:type="dxa"/>
          <w:right w:w="134" w:type="dxa"/>
        </w:tblCellMar>
        <w:tblLook w:val="04A0" w:firstRow="1" w:lastRow="0" w:firstColumn="1" w:lastColumn="0" w:noHBand="0" w:noVBand="1"/>
      </w:tblPr>
      <w:tblGrid>
        <w:gridCol w:w="1260"/>
        <w:gridCol w:w="6100"/>
        <w:gridCol w:w="1493"/>
        <w:gridCol w:w="1395"/>
      </w:tblGrid>
      <w:tr w:rsidR="0049291B" w:rsidRPr="0049291B" w14:paraId="68744B2F" w14:textId="77777777" w:rsidTr="0049291B">
        <w:trPr>
          <w:trHeight w:val="370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7D678D" w14:textId="77777777" w:rsidR="0049291B" w:rsidRPr="0049291B" w:rsidRDefault="0049291B" w:rsidP="0049291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FA3A15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Индустриализация и урбанизация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92F166" w14:textId="77777777" w:rsidR="0049291B" w:rsidRPr="0049291B" w:rsidRDefault="0049291B" w:rsidP="0049291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43C89E" w14:textId="77777777" w:rsidR="0049291B" w:rsidRPr="0049291B" w:rsidRDefault="0049291B" w:rsidP="0049291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49291B" w:rsidRPr="0049291B" w14:paraId="417A2ED1" w14:textId="77777777" w:rsidTr="0049291B">
        <w:trPr>
          <w:trHeight w:val="684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753898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51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08F5FC" w14:textId="77777777" w:rsidR="0049291B" w:rsidRPr="0049291B" w:rsidRDefault="0049291B" w:rsidP="0049291B">
            <w:pPr>
              <w:spacing w:after="61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Урок повторения, обобщения и контроля по теме </w:t>
            </w:r>
          </w:p>
          <w:p w14:paraId="3ED1AB6C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«Россия во второй половине XIX века»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AA3723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11F894" w14:textId="073D088F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C10AA0">
              <w:rPr>
                <w:rFonts w:ascii="Calibri" w:eastAsia="Calibri" w:hAnsi="Calibri" w:cs="Calibri"/>
                <w:color w:val="000000"/>
              </w:rPr>
              <w:t>28.01</w:t>
            </w:r>
          </w:p>
        </w:tc>
      </w:tr>
      <w:tr w:rsidR="0049291B" w:rsidRPr="0049291B" w14:paraId="7756A81D" w14:textId="77777777" w:rsidTr="0049291B">
        <w:trPr>
          <w:trHeight w:val="684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62D4E2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52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8D841E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Культура и быт народов России во второй половине XIX в.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125E92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C2E1A1" w14:textId="0F94084F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C10AA0">
              <w:rPr>
                <w:rFonts w:ascii="Calibri" w:eastAsia="Calibri" w:hAnsi="Calibri" w:cs="Calibri"/>
                <w:color w:val="000000"/>
              </w:rPr>
              <w:t>29.01</w:t>
            </w:r>
          </w:p>
        </w:tc>
      </w:tr>
      <w:tr w:rsidR="0049291B" w:rsidRPr="0049291B" w14:paraId="10929FF8" w14:textId="77777777" w:rsidTr="0049291B">
        <w:trPr>
          <w:trHeight w:val="367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7C5D71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53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198A1A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Наука и образование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D3B6F3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1E6843" w14:textId="52E5B605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C10AA0">
              <w:rPr>
                <w:rFonts w:ascii="Calibri" w:eastAsia="Calibri" w:hAnsi="Calibri" w:cs="Calibri"/>
                <w:color w:val="000000"/>
              </w:rPr>
              <w:t>4.02</w:t>
            </w:r>
          </w:p>
        </w:tc>
      </w:tr>
      <w:tr w:rsidR="0049291B" w:rsidRPr="0049291B" w14:paraId="07BE89D8" w14:textId="77777777" w:rsidTr="0049291B">
        <w:trPr>
          <w:trHeight w:val="367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0FA776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54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9846D0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Художественная культура второй половины XIX в.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E17773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B0411B" w14:textId="18E1261B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C10AA0">
              <w:rPr>
                <w:rFonts w:ascii="Calibri" w:eastAsia="Calibri" w:hAnsi="Calibri" w:cs="Calibri"/>
                <w:color w:val="000000"/>
              </w:rPr>
              <w:t>5.02</w:t>
            </w:r>
          </w:p>
        </w:tc>
      </w:tr>
      <w:tr w:rsidR="0049291B" w:rsidRPr="0049291B" w14:paraId="09D9E7B5" w14:textId="77777777" w:rsidTr="0049291B">
        <w:trPr>
          <w:trHeight w:val="686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BADF90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55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1F64B7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Основные регионы и народы Российской империи и их роль в жизни страны.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678C50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7E85A5" w14:textId="55290AC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C10AA0">
              <w:rPr>
                <w:rFonts w:ascii="Calibri" w:eastAsia="Calibri" w:hAnsi="Calibri" w:cs="Calibri"/>
                <w:color w:val="000000"/>
              </w:rPr>
              <w:t>11.02</w:t>
            </w:r>
          </w:p>
        </w:tc>
      </w:tr>
      <w:tr w:rsidR="0049291B" w:rsidRPr="0049291B" w14:paraId="4F9BD383" w14:textId="77777777" w:rsidTr="0049291B">
        <w:trPr>
          <w:trHeight w:val="367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9AB94A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56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C2F7A4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Национальная политика самодержавия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A32B6A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C55D5F" w14:textId="3F0E000F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C10AA0">
              <w:rPr>
                <w:rFonts w:ascii="Calibri" w:eastAsia="Calibri" w:hAnsi="Calibri" w:cs="Calibri"/>
                <w:color w:val="000000"/>
              </w:rPr>
              <w:t>12.02</w:t>
            </w:r>
          </w:p>
        </w:tc>
      </w:tr>
      <w:tr w:rsidR="0049291B" w:rsidRPr="0049291B" w14:paraId="02BE8830" w14:textId="77777777" w:rsidTr="0049291B">
        <w:trPr>
          <w:trHeight w:val="367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0E25CD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57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CD01D0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Общественная жизнь в 1860—1890-х гг.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CB6851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6DF0DF" w14:textId="325D1C51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C10AA0">
              <w:rPr>
                <w:rFonts w:ascii="Calibri" w:eastAsia="Calibri" w:hAnsi="Calibri" w:cs="Calibri"/>
                <w:color w:val="000000"/>
              </w:rPr>
              <w:t>18.02</w:t>
            </w:r>
          </w:p>
        </w:tc>
      </w:tr>
      <w:tr w:rsidR="0049291B" w:rsidRPr="0049291B" w14:paraId="412AA51F" w14:textId="77777777" w:rsidTr="0049291B">
        <w:trPr>
          <w:trHeight w:val="685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7B3F80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58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3FF5D5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Идейные течения и общественное движение второй половины XIX в.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C6BF2E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A0F02D" w14:textId="6952988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C10AA0">
              <w:rPr>
                <w:rFonts w:ascii="Calibri" w:eastAsia="Calibri" w:hAnsi="Calibri" w:cs="Calibri"/>
                <w:color w:val="000000"/>
              </w:rPr>
              <w:t>19.02</w:t>
            </w:r>
          </w:p>
        </w:tc>
      </w:tr>
      <w:tr w:rsidR="0049291B" w:rsidRPr="0049291B" w14:paraId="02A8393B" w14:textId="77777777" w:rsidTr="0049291B">
        <w:trPr>
          <w:trHeight w:val="684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0D67A3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59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4D95BB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На пороге нового века: динамика и противоречия развития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7605A5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C35533" w14:textId="693F02F6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C10AA0">
              <w:rPr>
                <w:rFonts w:ascii="Calibri" w:eastAsia="Calibri" w:hAnsi="Calibri" w:cs="Calibri"/>
                <w:color w:val="000000"/>
              </w:rPr>
              <w:t>25.02</w:t>
            </w:r>
          </w:p>
        </w:tc>
      </w:tr>
      <w:tr w:rsidR="0049291B" w:rsidRPr="0049291B" w14:paraId="66831AA3" w14:textId="77777777" w:rsidTr="0049291B">
        <w:trPr>
          <w:trHeight w:val="686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A84CA7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60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914955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Демография, социальная стратификация на рубеже веков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B72838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8EE20E" w14:textId="1557F68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C10AA0">
              <w:rPr>
                <w:rFonts w:ascii="Calibri" w:eastAsia="Calibri" w:hAnsi="Calibri" w:cs="Calibri"/>
                <w:color w:val="000000"/>
              </w:rPr>
              <w:t>26.02</w:t>
            </w:r>
          </w:p>
        </w:tc>
      </w:tr>
      <w:tr w:rsidR="0049291B" w:rsidRPr="0049291B" w14:paraId="395CCC4B" w14:textId="77777777" w:rsidTr="0049291B">
        <w:trPr>
          <w:trHeight w:val="684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A1BA1A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61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6D5DF3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Национальная политика, этнические элиты и национально-культурные движения на рубеже веков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B9F956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9F2BB7" w14:textId="515C1E3C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C10AA0">
              <w:rPr>
                <w:rFonts w:ascii="Calibri" w:eastAsia="Calibri" w:hAnsi="Calibri" w:cs="Calibri"/>
                <w:color w:val="000000"/>
              </w:rPr>
              <w:t>4.03</w:t>
            </w:r>
          </w:p>
        </w:tc>
      </w:tr>
      <w:tr w:rsidR="0049291B" w:rsidRPr="0049291B" w14:paraId="6B152F2A" w14:textId="77777777" w:rsidTr="0049291B">
        <w:trPr>
          <w:trHeight w:val="684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1637A8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62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61FCC6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Россия в системе международных отношений в начале XX в.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2B227B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D68766" w14:textId="6DE31DC1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C10AA0">
              <w:rPr>
                <w:rFonts w:ascii="Calibri" w:eastAsia="Calibri" w:hAnsi="Calibri" w:cs="Calibri"/>
                <w:color w:val="000000"/>
              </w:rPr>
              <w:t>5.03</w:t>
            </w:r>
          </w:p>
        </w:tc>
      </w:tr>
      <w:tr w:rsidR="0049291B" w:rsidRPr="0049291B" w14:paraId="0FC75ACB" w14:textId="77777777" w:rsidTr="0049291B">
        <w:trPr>
          <w:trHeight w:val="1320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BF59AB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63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DFAEE5" w14:textId="77777777" w:rsidR="0049291B" w:rsidRPr="0049291B" w:rsidRDefault="0049291B" w:rsidP="0049291B">
            <w:pPr>
              <w:spacing w:after="17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Первая российская революция 1905—1907 гг. </w:t>
            </w:r>
          </w:p>
          <w:p w14:paraId="41453C64" w14:textId="77777777" w:rsidR="0049291B" w:rsidRPr="0049291B" w:rsidRDefault="0049291B" w:rsidP="0049291B">
            <w:pPr>
              <w:spacing w:line="313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Основные события Первой российской революции. Особенности революционных выступлений в 1906—</w:t>
            </w:r>
          </w:p>
          <w:p w14:paraId="182AA0D2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1907 гг.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685F9F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292D9A" w14:textId="5EC5C502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C10AA0">
              <w:rPr>
                <w:rFonts w:ascii="Calibri" w:eastAsia="Calibri" w:hAnsi="Calibri" w:cs="Calibri"/>
                <w:color w:val="000000"/>
              </w:rPr>
              <w:t>11.03</w:t>
            </w:r>
          </w:p>
        </w:tc>
      </w:tr>
      <w:tr w:rsidR="0049291B" w:rsidRPr="0049291B" w14:paraId="7919E11A" w14:textId="77777777" w:rsidTr="0049291B">
        <w:trPr>
          <w:trHeight w:val="367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F2DC29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64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F4F680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Избирательный закон 11 декабря 1905 г.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A14BAB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E09752" w14:textId="7D05F8FB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C10AA0">
              <w:rPr>
                <w:rFonts w:ascii="Calibri" w:eastAsia="Calibri" w:hAnsi="Calibri" w:cs="Calibri"/>
                <w:color w:val="000000"/>
              </w:rPr>
              <w:t>12.03</w:t>
            </w:r>
          </w:p>
        </w:tc>
      </w:tr>
      <w:tr w:rsidR="0049291B" w:rsidRPr="0049291B" w14:paraId="04BC73D1" w14:textId="77777777" w:rsidTr="0049291B">
        <w:trPr>
          <w:trHeight w:val="367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DDAB1D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65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FA5D5E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Общество и власть после революции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DC8CEE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175FA0" w14:textId="55736C91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C10AA0">
              <w:rPr>
                <w:rFonts w:ascii="Calibri" w:eastAsia="Calibri" w:hAnsi="Calibri" w:cs="Calibri"/>
                <w:color w:val="000000"/>
              </w:rPr>
              <w:t>18.03</w:t>
            </w:r>
          </w:p>
        </w:tc>
      </w:tr>
      <w:tr w:rsidR="0049291B" w:rsidRPr="0049291B" w14:paraId="44427AA7" w14:textId="77777777" w:rsidTr="0049291B">
        <w:trPr>
          <w:trHeight w:val="367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B3C19D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66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176FB7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Серебряный век российской культуры.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25847D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58946A" w14:textId="27C01529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C10AA0">
              <w:rPr>
                <w:rFonts w:ascii="Calibri" w:eastAsia="Calibri" w:hAnsi="Calibri" w:cs="Calibri"/>
                <w:color w:val="000000"/>
              </w:rPr>
              <w:t>19.03</w:t>
            </w:r>
          </w:p>
        </w:tc>
      </w:tr>
      <w:tr w:rsidR="0049291B" w:rsidRPr="0049291B" w14:paraId="2C57FDE0" w14:textId="77777777" w:rsidTr="0049291B">
        <w:trPr>
          <w:trHeight w:val="686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ADD532" w14:textId="51B23369" w:rsidR="0049291B" w:rsidRPr="0049291B" w:rsidRDefault="00C10AA0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67</w:t>
            </w:r>
            <w:r w:rsidR="0049291B"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D8D58E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Обобщение по теме «Российская империя в XIX — начале XX века»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855BC4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1E2400" w14:textId="734F0F6E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C10AA0">
              <w:rPr>
                <w:rFonts w:ascii="Calibri" w:eastAsia="Calibri" w:hAnsi="Calibri" w:cs="Calibri"/>
                <w:color w:val="000000"/>
              </w:rPr>
              <w:t>2.04</w:t>
            </w:r>
          </w:p>
        </w:tc>
      </w:tr>
      <w:tr w:rsidR="0049291B" w:rsidRPr="0049291B" w14:paraId="48ABCE65" w14:textId="77777777" w:rsidTr="0049291B">
        <w:trPr>
          <w:trHeight w:val="685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B3472D" w14:textId="76C1E481" w:rsidR="0049291B" w:rsidRPr="0049291B" w:rsidRDefault="00C10AA0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68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BE6A27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Введение. Новейшая история России с 1914 г. по новейшее время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FB4E15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EF5565" w14:textId="371F9916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C10AA0">
              <w:rPr>
                <w:rFonts w:ascii="Calibri" w:eastAsia="Calibri" w:hAnsi="Calibri" w:cs="Calibri"/>
                <w:color w:val="000000"/>
              </w:rPr>
              <w:t>8.04</w:t>
            </w:r>
          </w:p>
        </w:tc>
      </w:tr>
      <w:tr w:rsidR="00C10AA0" w:rsidRPr="0049291B" w14:paraId="5859991B" w14:textId="77777777" w:rsidTr="007A30A7">
        <w:trPr>
          <w:trHeight w:val="367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19D635" w14:textId="391CED0F" w:rsidR="00C10AA0" w:rsidRPr="0049291B" w:rsidRDefault="00C10AA0" w:rsidP="00C10AA0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69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3B56BE" w14:textId="77777777" w:rsidR="00C10AA0" w:rsidRPr="0049291B" w:rsidRDefault="00C10AA0" w:rsidP="00C10AA0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Российская империя накануне революции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7B864C" w14:textId="77777777" w:rsidR="00C10AA0" w:rsidRPr="0049291B" w:rsidRDefault="00C10AA0" w:rsidP="00C10AA0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DC0933" w14:textId="656B1918" w:rsidR="00C10AA0" w:rsidRPr="0049291B" w:rsidRDefault="00C10AA0" w:rsidP="00C10AA0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9.04</w:t>
            </w:r>
          </w:p>
        </w:tc>
      </w:tr>
      <w:tr w:rsidR="00C10AA0" w:rsidRPr="0049291B" w14:paraId="3CAF5AF7" w14:textId="77777777" w:rsidTr="0049291B">
        <w:trPr>
          <w:trHeight w:val="367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5387C4" w14:textId="25BF33F0" w:rsidR="00C10AA0" w:rsidRPr="0049291B" w:rsidRDefault="00C10AA0" w:rsidP="00C10AA0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70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8C0D59" w14:textId="77777777" w:rsidR="00C10AA0" w:rsidRPr="0049291B" w:rsidRDefault="00C10AA0" w:rsidP="00C10AA0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Февральская революция 1917 года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E8CA13" w14:textId="77777777" w:rsidR="00C10AA0" w:rsidRPr="0049291B" w:rsidRDefault="00C10AA0" w:rsidP="00C10AA0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9D32B7" w14:textId="2E598CE7" w:rsidR="00C10AA0" w:rsidRPr="0049291B" w:rsidRDefault="00C10AA0" w:rsidP="00C10AA0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15.04</w:t>
            </w:r>
          </w:p>
        </w:tc>
      </w:tr>
      <w:tr w:rsidR="00C10AA0" w:rsidRPr="0049291B" w14:paraId="7226AC95" w14:textId="77777777" w:rsidTr="0049291B">
        <w:trPr>
          <w:trHeight w:val="367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419052" w14:textId="33384FB6" w:rsidR="00C10AA0" w:rsidRPr="0049291B" w:rsidRDefault="00C10AA0" w:rsidP="00C10AA0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71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4A646B" w14:textId="77777777" w:rsidR="00C10AA0" w:rsidRPr="0049291B" w:rsidRDefault="00C10AA0" w:rsidP="00C10AA0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Октябрь 1917 года и его последствия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FB336A" w14:textId="77777777" w:rsidR="00C10AA0" w:rsidRPr="0049291B" w:rsidRDefault="00C10AA0" w:rsidP="00C10AA0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F03B7B" w14:textId="1123FF25" w:rsidR="00C10AA0" w:rsidRPr="0049291B" w:rsidRDefault="00C10AA0" w:rsidP="00C10AA0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16.04</w:t>
            </w:r>
          </w:p>
        </w:tc>
      </w:tr>
      <w:tr w:rsidR="00C10AA0" w:rsidRPr="0049291B" w14:paraId="72BC1BCB" w14:textId="77777777" w:rsidTr="007A30A7">
        <w:trPr>
          <w:trHeight w:val="686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B7B43B" w14:textId="1256C493" w:rsidR="00C10AA0" w:rsidRPr="0049291B" w:rsidRDefault="00C10AA0" w:rsidP="00C10AA0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72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8A2F0D" w14:textId="77777777" w:rsidR="00C10AA0" w:rsidRPr="0049291B" w:rsidRDefault="00C10AA0" w:rsidP="00C10AA0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Образование СССР. Влияние революционных событий в России на общемировые процессы XX в.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3BC39C" w14:textId="77777777" w:rsidR="00C10AA0" w:rsidRPr="0049291B" w:rsidRDefault="00C10AA0" w:rsidP="00C10AA0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CC3939" w14:textId="79501380" w:rsidR="00C10AA0" w:rsidRPr="0049291B" w:rsidRDefault="00C10AA0" w:rsidP="00C10AA0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22.04</w:t>
            </w:r>
          </w:p>
        </w:tc>
      </w:tr>
      <w:tr w:rsidR="00C10AA0" w:rsidRPr="0049291B" w14:paraId="1D6659CE" w14:textId="77777777" w:rsidTr="007A30A7">
        <w:trPr>
          <w:trHeight w:val="367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831DA7" w14:textId="25BFEB82" w:rsidR="00C10AA0" w:rsidRPr="0049291B" w:rsidRDefault="00C10AA0" w:rsidP="00C10AA0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73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156085" w14:textId="77777777" w:rsidR="00C10AA0" w:rsidRPr="0049291B" w:rsidRDefault="00C10AA0" w:rsidP="00C10AA0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Нападение гитлеровской Германии на СССР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24816C" w14:textId="77777777" w:rsidR="00C10AA0" w:rsidRPr="0049291B" w:rsidRDefault="00C10AA0" w:rsidP="00C10AA0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85BB11" w14:textId="3771032C" w:rsidR="00C10AA0" w:rsidRPr="0049291B" w:rsidRDefault="00C10AA0" w:rsidP="00C10AA0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23.04</w:t>
            </w:r>
          </w:p>
        </w:tc>
      </w:tr>
      <w:tr w:rsidR="00C10AA0" w:rsidRPr="0049291B" w14:paraId="4490846E" w14:textId="77777777" w:rsidTr="0049291B">
        <w:trPr>
          <w:trHeight w:val="365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8FE7D5" w14:textId="69619B74" w:rsidR="00C10AA0" w:rsidRPr="0049291B" w:rsidRDefault="00C10AA0" w:rsidP="00C10AA0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74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BDD8D3" w14:textId="77777777" w:rsidR="00C10AA0" w:rsidRPr="0049291B" w:rsidRDefault="00C10AA0" w:rsidP="00C10AA0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Крупнейшие битвы в ходе войны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341FFE" w14:textId="77777777" w:rsidR="00C10AA0" w:rsidRPr="0049291B" w:rsidRDefault="00C10AA0" w:rsidP="00C10AA0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BC5188" w14:textId="5AB586E4" w:rsidR="00C10AA0" w:rsidRPr="0049291B" w:rsidRDefault="00C10AA0" w:rsidP="00C10AA0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29.04</w:t>
            </w:r>
          </w:p>
        </w:tc>
      </w:tr>
    </w:tbl>
    <w:p w14:paraId="77354860" w14:textId="77777777" w:rsidR="0049291B" w:rsidRPr="0049291B" w:rsidRDefault="0049291B" w:rsidP="0049291B">
      <w:pPr>
        <w:spacing w:after="0" w:line="259" w:lineRule="auto"/>
        <w:ind w:right="10585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0248" w:type="dxa"/>
        <w:tblInd w:w="-467" w:type="dxa"/>
        <w:tblCellMar>
          <w:top w:w="60" w:type="dxa"/>
          <w:left w:w="100" w:type="dxa"/>
          <w:right w:w="173" w:type="dxa"/>
        </w:tblCellMar>
        <w:tblLook w:val="04A0" w:firstRow="1" w:lastRow="0" w:firstColumn="1" w:lastColumn="0" w:noHBand="0" w:noVBand="1"/>
      </w:tblPr>
      <w:tblGrid>
        <w:gridCol w:w="1260"/>
        <w:gridCol w:w="6100"/>
        <w:gridCol w:w="1493"/>
        <w:gridCol w:w="1395"/>
      </w:tblGrid>
      <w:tr w:rsidR="0049291B" w:rsidRPr="0049291B" w14:paraId="35EF2CD9" w14:textId="77777777" w:rsidTr="0049291B">
        <w:trPr>
          <w:trHeight w:val="687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26719A" w14:textId="07CAAAD6" w:rsidR="0049291B" w:rsidRPr="0049291B" w:rsidRDefault="00C10AA0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75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E0FBFC" w14:textId="77777777" w:rsidR="0049291B" w:rsidRPr="0049291B" w:rsidRDefault="0049291B" w:rsidP="0049291B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Организация борьбы в тылу врага: партизанское движение и подполье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2FC09E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FD77F1" w14:textId="7A347ADB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C10AA0">
              <w:rPr>
                <w:rFonts w:ascii="Calibri" w:eastAsia="Calibri" w:hAnsi="Calibri" w:cs="Calibri"/>
                <w:color w:val="000000"/>
              </w:rPr>
              <w:t>30.04</w:t>
            </w:r>
          </w:p>
        </w:tc>
      </w:tr>
      <w:tr w:rsidR="00C10AA0" w:rsidRPr="0049291B" w14:paraId="2B3D7440" w14:textId="77777777" w:rsidTr="00453211">
        <w:trPr>
          <w:trHeight w:val="367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984192" w14:textId="7456A86C" w:rsidR="00C10AA0" w:rsidRPr="0049291B" w:rsidRDefault="00C10AA0" w:rsidP="00C10AA0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76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18557A" w14:textId="77777777" w:rsidR="00C10AA0" w:rsidRPr="0049291B" w:rsidRDefault="00C10AA0" w:rsidP="00C10AA0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СССР и союзники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94288D" w14:textId="77777777" w:rsidR="00C10AA0" w:rsidRPr="0049291B" w:rsidRDefault="00C10AA0" w:rsidP="00C10AA0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E46D2E" w14:textId="77777777" w:rsidR="00C10AA0" w:rsidRPr="0049291B" w:rsidRDefault="00C10AA0" w:rsidP="00C10AA0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C10AA0" w:rsidRPr="0049291B" w14:paraId="383FA03F" w14:textId="77777777" w:rsidTr="00453211">
        <w:trPr>
          <w:trHeight w:val="684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A17C5C" w14:textId="3B881B44" w:rsidR="00C10AA0" w:rsidRPr="0049291B" w:rsidRDefault="00C10AA0" w:rsidP="00C10AA0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77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2CCFB5" w14:textId="77777777" w:rsidR="00C10AA0" w:rsidRPr="0049291B" w:rsidRDefault="00C10AA0" w:rsidP="00C10AA0">
            <w:pPr>
              <w:spacing w:after="16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Всемирно-историческое значение Победы СССР в </w:t>
            </w:r>
          </w:p>
          <w:p w14:paraId="4F291703" w14:textId="77777777" w:rsidR="00C10AA0" w:rsidRPr="0049291B" w:rsidRDefault="00C10AA0" w:rsidP="00C10AA0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Великой Отечественной войне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64BA22" w14:textId="77777777" w:rsidR="00C10AA0" w:rsidRPr="0049291B" w:rsidRDefault="00C10AA0" w:rsidP="00C10AA0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45A7B6" w14:textId="3721905D" w:rsidR="00C10AA0" w:rsidRPr="0049291B" w:rsidRDefault="00C10AA0" w:rsidP="00C10AA0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6.05</w:t>
            </w:r>
          </w:p>
        </w:tc>
      </w:tr>
      <w:tr w:rsidR="00C10AA0" w:rsidRPr="0049291B" w14:paraId="2B92370B" w14:textId="77777777" w:rsidTr="00453211">
        <w:trPr>
          <w:trHeight w:val="367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F37463" w14:textId="6F8AC60F" w:rsidR="00C10AA0" w:rsidRPr="0049291B" w:rsidRDefault="00C10AA0" w:rsidP="00C10AA0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78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C5028F" w14:textId="77777777" w:rsidR="00C10AA0" w:rsidRPr="0049291B" w:rsidRDefault="00C10AA0" w:rsidP="00C10AA0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Распад СССР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0006E2" w14:textId="77777777" w:rsidR="00C10AA0" w:rsidRPr="0049291B" w:rsidRDefault="00C10AA0" w:rsidP="00C10AA0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14EB43" w14:textId="166594F2" w:rsidR="00C10AA0" w:rsidRPr="0049291B" w:rsidRDefault="00C10AA0" w:rsidP="00C10AA0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7.05</w:t>
            </w:r>
          </w:p>
        </w:tc>
      </w:tr>
      <w:tr w:rsidR="00C10AA0" w:rsidRPr="0049291B" w14:paraId="23A797C0" w14:textId="77777777" w:rsidTr="0049291B">
        <w:trPr>
          <w:trHeight w:val="367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566256" w14:textId="39DD1CCB" w:rsidR="00C10AA0" w:rsidRPr="0049291B" w:rsidRDefault="00C10AA0" w:rsidP="00C10AA0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79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073FB4" w14:textId="77777777" w:rsidR="00C10AA0" w:rsidRPr="0049291B" w:rsidRDefault="00C10AA0" w:rsidP="00C10AA0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Становление демократической России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23BAA6" w14:textId="77777777" w:rsidR="00C10AA0" w:rsidRPr="0049291B" w:rsidRDefault="00C10AA0" w:rsidP="00C10AA0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BC5F7A" w14:textId="2AEB73E3" w:rsidR="00C10AA0" w:rsidRPr="0049291B" w:rsidRDefault="00C10AA0" w:rsidP="00C10AA0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13.05</w:t>
            </w:r>
          </w:p>
        </w:tc>
      </w:tr>
      <w:tr w:rsidR="00C10AA0" w:rsidRPr="0049291B" w14:paraId="64C4037D" w14:textId="77777777" w:rsidTr="00453211">
        <w:trPr>
          <w:trHeight w:val="686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755EB7" w14:textId="72A66E96" w:rsidR="00C10AA0" w:rsidRPr="0049291B" w:rsidRDefault="00C10AA0" w:rsidP="00C10AA0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80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BF74A4" w14:textId="77777777" w:rsidR="00C10AA0" w:rsidRPr="0049291B" w:rsidRDefault="00C10AA0" w:rsidP="00C10AA0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Россия в начале XXI в. Восстановление единого правового пространства страны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EA6942" w14:textId="77777777" w:rsidR="00C10AA0" w:rsidRPr="0049291B" w:rsidRDefault="00C10AA0" w:rsidP="00C10AA0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D4CCDD" w14:textId="681BB991" w:rsidR="00C10AA0" w:rsidRPr="0049291B" w:rsidRDefault="00C10AA0" w:rsidP="00C10AA0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14.05</w:t>
            </w:r>
          </w:p>
        </w:tc>
      </w:tr>
      <w:tr w:rsidR="00C10AA0" w:rsidRPr="0049291B" w14:paraId="2ABC1167" w14:textId="77777777" w:rsidTr="00453211">
        <w:trPr>
          <w:trHeight w:val="367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C6BE02" w14:textId="75ED5E56" w:rsidR="00C10AA0" w:rsidRPr="0049291B" w:rsidRDefault="00C10AA0" w:rsidP="00C10AA0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81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742646" w14:textId="77777777" w:rsidR="00C10AA0" w:rsidRPr="0049291B" w:rsidRDefault="00C10AA0" w:rsidP="00C10AA0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Вхождение Крыма и Севастополя в состав России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ED1336" w14:textId="77777777" w:rsidR="00C10AA0" w:rsidRPr="0049291B" w:rsidRDefault="00C10AA0" w:rsidP="00C10AA0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06D8E9" w14:textId="531ACC9F" w:rsidR="00C10AA0" w:rsidRPr="0049291B" w:rsidRDefault="00C10AA0" w:rsidP="00C10AA0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20.05</w:t>
            </w:r>
          </w:p>
        </w:tc>
      </w:tr>
      <w:tr w:rsidR="00C10AA0" w:rsidRPr="0049291B" w14:paraId="24A2BC9A" w14:textId="77777777" w:rsidTr="0049291B">
        <w:trPr>
          <w:trHeight w:val="367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F45D16" w14:textId="3EE5DB3C" w:rsidR="00C10AA0" w:rsidRPr="0049291B" w:rsidRDefault="00C10AA0" w:rsidP="00C10AA0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82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A3BF1A" w14:textId="77777777" w:rsidR="00C10AA0" w:rsidRPr="0049291B" w:rsidRDefault="00C10AA0" w:rsidP="00C10AA0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Российская Федерация на современном этапе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E7256E" w14:textId="77777777" w:rsidR="00C10AA0" w:rsidRPr="0049291B" w:rsidRDefault="00C10AA0" w:rsidP="00C10AA0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93D6C2" w14:textId="036A3A23" w:rsidR="00C10AA0" w:rsidRPr="0049291B" w:rsidRDefault="00C10AA0" w:rsidP="00C10AA0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21.05</w:t>
            </w:r>
          </w:p>
        </w:tc>
      </w:tr>
      <w:tr w:rsidR="00C10AA0" w:rsidRPr="0049291B" w14:paraId="5A081823" w14:textId="77777777" w:rsidTr="0049291B">
        <w:trPr>
          <w:trHeight w:val="557"/>
        </w:trPr>
        <w:tc>
          <w:tcPr>
            <w:tcW w:w="73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D5152B" w14:textId="77777777" w:rsidR="00C10AA0" w:rsidRPr="0049291B" w:rsidRDefault="00C10AA0" w:rsidP="00C10AA0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99F860" w14:textId="3107B783" w:rsidR="00C10AA0" w:rsidRPr="0049291B" w:rsidRDefault="00C10AA0" w:rsidP="00C10AA0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82</w:t>
            </w: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DA47FB" w14:textId="77777777" w:rsidR="00C10AA0" w:rsidRPr="0049291B" w:rsidRDefault="00C10AA0" w:rsidP="00C10AA0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</w:tbl>
    <w:p w14:paraId="6E97EAEF" w14:textId="08872949" w:rsidR="00856A3A" w:rsidRDefault="00856A3A">
      <w:pPr>
        <w:rPr>
          <w:sz w:val="24"/>
          <w:szCs w:val="24"/>
          <w:lang w:val="ru-RU"/>
        </w:rPr>
      </w:pPr>
    </w:p>
    <w:p w14:paraId="444790A3" w14:textId="3D2F1543" w:rsidR="00856A3A" w:rsidRDefault="00856A3A">
      <w:pPr>
        <w:rPr>
          <w:sz w:val="24"/>
          <w:szCs w:val="24"/>
          <w:lang w:val="ru-RU"/>
        </w:rPr>
      </w:pPr>
    </w:p>
    <w:p w14:paraId="524F8F85" w14:textId="45D4017B" w:rsidR="00856A3A" w:rsidRDefault="00856A3A">
      <w:pPr>
        <w:rPr>
          <w:sz w:val="24"/>
          <w:szCs w:val="24"/>
          <w:lang w:val="ru-RU"/>
        </w:rPr>
      </w:pPr>
    </w:p>
    <w:p w14:paraId="7149A42C" w14:textId="10028392" w:rsidR="00856A3A" w:rsidRDefault="00856A3A">
      <w:pPr>
        <w:rPr>
          <w:sz w:val="24"/>
          <w:szCs w:val="24"/>
          <w:lang w:val="ru-RU"/>
        </w:rPr>
      </w:pPr>
    </w:p>
    <w:p w14:paraId="4B7E3674" w14:textId="50F4F2C8" w:rsidR="00856A3A" w:rsidRDefault="00856A3A">
      <w:pPr>
        <w:rPr>
          <w:sz w:val="24"/>
          <w:szCs w:val="24"/>
          <w:lang w:val="ru-RU"/>
        </w:rPr>
      </w:pPr>
    </w:p>
    <w:p w14:paraId="5EFA90EC" w14:textId="71CBF636" w:rsidR="00856A3A" w:rsidRPr="00856A3A" w:rsidRDefault="00856A3A">
      <w:pPr>
        <w:rPr>
          <w:sz w:val="24"/>
          <w:szCs w:val="24"/>
          <w:lang w:val="ru-RU"/>
        </w:rPr>
        <w:sectPr w:rsidR="00856A3A" w:rsidRPr="00856A3A">
          <w:headerReference w:type="even" r:id="rId307"/>
          <w:headerReference w:type="default" r:id="rId308"/>
          <w:headerReference w:type="first" r:id="rId309"/>
          <w:pgSz w:w="11906" w:h="16383"/>
          <w:pgMar w:top="1134" w:right="850" w:bottom="1134" w:left="1701" w:header="720" w:footer="720" w:gutter="0"/>
          <w:cols w:space="720"/>
        </w:sectPr>
      </w:pPr>
    </w:p>
    <w:p w14:paraId="6B7F8766" w14:textId="77777777" w:rsidR="0049291B" w:rsidRPr="0049291B" w:rsidRDefault="0049291B" w:rsidP="00C10AA0">
      <w:pPr>
        <w:spacing w:after="40" w:line="260" w:lineRule="auto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bookmarkStart w:id="5" w:name="block-7828941"/>
      <w:bookmarkEnd w:id="4"/>
      <w:r w:rsidRPr="0049291B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lastRenderedPageBreak/>
        <w:t xml:space="preserve">УЧЕБНО-МЕТОДИЧЕСКОЕ ОБЕСПЕЧЕНИЕ </w:t>
      </w:r>
    </w:p>
    <w:p w14:paraId="167A5336" w14:textId="77777777" w:rsidR="0049291B" w:rsidRPr="0049291B" w:rsidRDefault="0049291B" w:rsidP="0049291B">
      <w:pPr>
        <w:spacing w:after="33" w:line="260" w:lineRule="auto"/>
        <w:ind w:left="696" w:hanging="1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49291B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ОБРАЗОВАТЕЛЬНОГО ПРОЦЕССА</w:t>
      </w:r>
      <w:r w:rsidRPr="0049291B">
        <w:rPr>
          <w:rFonts w:ascii="Calibri" w:eastAsia="Calibri" w:hAnsi="Calibri" w:cs="Calibri"/>
          <w:color w:val="000000"/>
          <w:sz w:val="28"/>
          <w:lang w:val="ru-RU" w:eastAsia="ru-RU"/>
        </w:rPr>
        <w:t xml:space="preserve"> </w:t>
      </w:r>
    </w:p>
    <w:p w14:paraId="6DD6FB88" w14:textId="77777777" w:rsidR="0049291B" w:rsidRPr="0049291B" w:rsidRDefault="0049291B" w:rsidP="0049291B">
      <w:pPr>
        <w:spacing w:after="337" w:line="260" w:lineRule="auto"/>
        <w:ind w:left="696" w:hanging="1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49291B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ОБЯЗАТЕЛЬНЫЕ УЧЕБНЫЕ МАТЕРИАЛЫ ДЛЯ УЧЕНИКА</w:t>
      </w:r>
      <w:r w:rsidRPr="0049291B">
        <w:rPr>
          <w:rFonts w:ascii="Calibri" w:eastAsia="Calibri" w:hAnsi="Calibri" w:cs="Calibri"/>
          <w:color w:val="000000"/>
          <w:sz w:val="28"/>
          <w:lang w:val="ru-RU" w:eastAsia="ru-RU"/>
        </w:rPr>
        <w:t xml:space="preserve"> </w:t>
      </w:r>
    </w:p>
    <w:p w14:paraId="370F25EA" w14:textId="77777777" w:rsidR="0049291B" w:rsidRDefault="0049291B" w:rsidP="0049291B">
      <w:pPr>
        <w:spacing w:after="160" w:line="254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D4C8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Юдовская А.Я., Баранов П.А., Ванюшкина Л.М. Всеобщая история. История Нового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времени. </w:t>
      </w:r>
    </w:p>
    <w:p w14:paraId="5F38316A" w14:textId="02F1255B" w:rsidR="0049291B" w:rsidRPr="000D4C82" w:rsidRDefault="0049291B" w:rsidP="0049291B">
      <w:pPr>
        <w:spacing w:after="160" w:line="254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D4C8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А.В. Торкунова И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стория России </w:t>
      </w:r>
    </w:p>
    <w:p w14:paraId="1A647CA9" w14:textId="77777777" w:rsidR="0049291B" w:rsidRPr="0049291B" w:rsidRDefault="0049291B" w:rsidP="0049291B">
      <w:pPr>
        <w:spacing w:after="282" w:line="260" w:lineRule="auto"/>
        <w:ind w:left="696" w:hanging="1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49291B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МЕТОДИЧЕСКИЕ МАТЕРИАЛЫ ДЛЯ УЧИТЕЛЯ</w:t>
      </w:r>
      <w:r w:rsidRPr="0049291B">
        <w:rPr>
          <w:rFonts w:ascii="Calibri" w:eastAsia="Calibri" w:hAnsi="Calibri" w:cs="Calibri"/>
          <w:color w:val="000000"/>
          <w:sz w:val="28"/>
          <w:lang w:val="ru-RU" w:eastAsia="ru-RU"/>
        </w:rPr>
        <w:t xml:space="preserve"> </w:t>
      </w:r>
    </w:p>
    <w:p w14:paraId="1C0F0D54" w14:textId="77777777" w:rsidR="0049291B" w:rsidRPr="0049291B" w:rsidRDefault="0049291B" w:rsidP="0049291B">
      <w:pPr>
        <w:spacing w:after="0" w:line="484" w:lineRule="auto"/>
        <w:ind w:left="686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49291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Система оценки достижений планируемых предметных результатов освоения учебного предмета «История» : методические рекомендации / [Е. А. Крючкова, О. Н. Шапарина]. – М. : ФГБНУ «Институт стратегии развития образования», 2023. </w:t>
      </w:r>
      <w:r w:rsidRPr="0049291B">
        <w:rPr>
          <w:rFonts w:ascii="Calibri" w:eastAsia="Calibri" w:hAnsi="Calibri" w:cs="Calibri"/>
          <w:color w:val="000000"/>
          <w:sz w:val="24"/>
          <w:szCs w:val="24"/>
          <w:lang w:val="ru-RU" w:eastAsia="ru-RU"/>
        </w:rPr>
        <w:t xml:space="preserve"> </w:t>
      </w:r>
    </w:p>
    <w:p w14:paraId="087F1042" w14:textId="77777777" w:rsidR="0049291B" w:rsidRPr="0049291B" w:rsidRDefault="0049291B" w:rsidP="0049291B">
      <w:pPr>
        <w:spacing w:after="61" w:line="260" w:lineRule="auto"/>
        <w:ind w:left="576" w:hanging="1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49291B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ЦИФРОВЫЕ ОБРАЗОВАТЕЛЬНЫЕ РЕСУРСЫ И РЕСУРСЫ СЕТИ </w:t>
      </w:r>
    </w:p>
    <w:p w14:paraId="0D9F650F" w14:textId="77777777" w:rsidR="0049291B" w:rsidRPr="0049291B" w:rsidRDefault="0049291B" w:rsidP="0049291B">
      <w:pPr>
        <w:spacing w:after="240" w:line="259" w:lineRule="auto"/>
        <w:ind w:left="566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49291B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ИНТЕРНЕТ</w:t>
      </w:r>
      <w:r w:rsidRPr="0049291B">
        <w:rPr>
          <w:rFonts w:ascii="Calibri" w:eastAsia="Calibri" w:hAnsi="Calibri" w:cs="Calibri"/>
          <w:color w:val="000000"/>
          <w:sz w:val="28"/>
          <w:lang w:val="ru-RU" w:eastAsia="ru-RU"/>
        </w:rPr>
        <w:t xml:space="preserve">: </w:t>
      </w:r>
      <w:r w:rsidRPr="004929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РЭШ, </w:t>
      </w:r>
      <w:r w:rsidRPr="0049291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Библиотека ЦОК </w:t>
      </w:r>
      <w:hyperlink r:id="rId310">
        <w:r w:rsidRPr="004929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  <w:lang w:val="ru-RU" w:eastAsia="ru-RU"/>
          </w:rPr>
          <w:t>https</w:t>
        </w:r>
      </w:hyperlink>
      <w:hyperlink r:id="rId311">
        <w:r w:rsidRPr="004929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  <w:lang w:val="ru-RU" w:eastAsia="ru-RU"/>
          </w:rPr>
          <w:t>://</w:t>
        </w:r>
      </w:hyperlink>
      <w:hyperlink r:id="rId312">
        <w:r w:rsidRPr="004929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  <w:lang w:val="ru-RU" w:eastAsia="ru-RU"/>
          </w:rPr>
          <w:t>m</w:t>
        </w:r>
      </w:hyperlink>
      <w:hyperlink r:id="rId313">
        <w:r w:rsidRPr="004929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  <w:lang w:val="ru-RU" w:eastAsia="ru-RU"/>
          </w:rPr>
          <w:t>.</w:t>
        </w:r>
      </w:hyperlink>
      <w:hyperlink r:id="rId314">
        <w:r w:rsidRPr="004929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  <w:lang w:val="ru-RU" w:eastAsia="ru-RU"/>
          </w:rPr>
          <w:t>edsoo</w:t>
        </w:r>
      </w:hyperlink>
      <w:hyperlink r:id="rId315">
        <w:r w:rsidRPr="004929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  <w:lang w:val="ru-RU" w:eastAsia="ru-RU"/>
          </w:rPr>
          <w:t>.</w:t>
        </w:r>
      </w:hyperlink>
      <w:hyperlink r:id="rId316">
        <w:r w:rsidRPr="004929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  <w:lang w:val="ru-RU" w:eastAsia="ru-RU"/>
          </w:rPr>
          <w:t>ru</w:t>
        </w:r>
      </w:hyperlink>
      <w:hyperlink r:id="rId317">
        <w:r w:rsidRPr="004929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  <w:lang w:val="ru-RU" w:eastAsia="ru-RU"/>
          </w:rPr>
          <w:t>/7</w:t>
        </w:r>
      </w:hyperlink>
      <w:hyperlink r:id="rId318">
        <w:r w:rsidRPr="004929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  <w:lang w:val="ru-RU" w:eastAsia="ru-RU"/>
          </w:rPr>
          <w:t>f</w:t>
        </w:r>
      </w:hyperlink>
      <w:hyperlink r:id="rId319">
        <w:r w:rsidRPr="004929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  <w:lang w:val="ru-RU" w:eastAsia="ru-RU"/>
          </w:rPr>
          <w:t>41</w:t>
        </w:r>
      </w:hyperlink>
      <w:hyperlink r:id="rId320">
        <w:r w:rsidRPr="004929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  <w:lang w:val="ru-RU" w:eastAsia="ru-RU"/>
          </w:rPr>
          <w:t>adc</w:t>
        </w:r>
      </w:hyperlink>
      <w:hyperlink r:id="rId321">
        <w:r w:rsidRPr="004929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  <w:lang w:val="ru-RU" w:eastAsia="ru-RU"/>
          </w:rPr>
          <w:t>0</w:t>
        </w:r>
      </w:hyperlink>
      <w:hyperlink r:id="rId322">
        <w:r w:rsidRPr="0049291B">
          <w:rPr>
            <w:rFonts w:ascii="Calibri" w:eastAsia="Calibri" w:hAnsi="Calibri" w:cs="Calibri"/>
            <w:color w:val="000000"/>
            <w:sz w:val="24"/>
            <w:szCs w:val="24"/>
            <w:lang w:val="ru-RU" w:eastAsia="ru-RU"/>
          </w:rPr>
          <w:t xml:space="preserve"> </w:t>
        </w:r>
      </w:hyperlink>
    </w:p>
    <w:p w14:paraId="36F4A2F4" w14:textId="77777777" w:rsidR="0049291B" w:rsidRPr="0049291B" w:rsidRDefault="0049291B" w:rsidP="0049291B">
      <w:pPr>
        <w:spacing w:after="311" w:line="259" w:lineRule="auto"/>
        <w:ind w:left="686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49291B">
        <w:rPr>
          <w:rFonts w:ascii="Calibri" w:eastAsia="Calibri" w:hAnsi="Calibri" w:cs="Calibri"/>
          <w:color w:val="000000"/>
          <w:sz w:val="28"/>
          <w:lang w:val="ru-RU" w:eastAsia="ru-RU"/>
        </w:rPr>
        <w:t xml:space="preserve"> </w:t>
      </w:r>
    </w:p>
    <w:p w14:paraId="229594FD" w14:textId="45B5D37F" w:rsidR="003311BF" w:rsidRPr="00856A3A" w:rsidRDefault="003311BF" w:rsidP="00851A76">
      <w:pPr>
        <w:spacing w:after="0" w:line="480" w:lineRule="auto"/>
        <w:ind w:left="120"/>
        <w:rPr>
          <w:sz w:val="24"/>
          <w:szCs w:val="24"/>
        </w:rPr>
        <w:sectPr w:rsidR="003311BF" w:rsidRPr="00856A3A">
          <w:pgSz w:w="11906" w:h="16383"/>
          <w:pgMar w:top="1134" w:right="850" w:bottom="1134" w:left="1701" w:header="720" w:footer="720" w:gutter="0"/>
          <w:cols w:space="720"/>
        </w:sectPr>
      </w:pPr>
    </w:p>
    <w:bookmarkEnd w:id="5"/>
    <w:p w14:paraId="5F8163C8" w14:textId="77777777" w:rsidR="00C95F03" w:rsidRPr="00856A3A" w:rsidRDefault="00C95F03">
      <w:pPr>
        <w:rPr>
          <w:sz w:val="24"/>
          <w:szCs w:val="24"/>
        </w:rPr>
      </w:pPr>
    </w:p>
    <w:sectPr w:rsidR="00C95F03" w:rsidRPr="00856A3A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AA389A" w14:textId="77777777" w:rsidR="00905B44" w:rsidRDefault="00905B44">
      <w:pPr>
        <w:spacing w:after="0" w:line="240" w:lineRule="auto"/>
      </w:pPr>
      <w:r>
        <w:separator/>
      </w:r>
    </w:p>
  </w:endnote>
  <w:endnote w:type="continuationSeparator" w:id="0">
    <w:p w14:paraId="68B91518" w14:textId="77777777" w:rsidR="00905B44" w:rsidRDefault="00905B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7F5823" w14:textId="77777777" w:rsidR="00905B44" w:rsidRDefault="00905B44">
      <w:pPr>
        <w:spacing w:after="0" w:line="240" w:lineRule="auto"/>
      </w:pPr>
      <w:r>
        <w:separator/>
      </w:r>
    </w:p>
  </w:footnote>
  <w:footnote w:type="continuationSeparator" w:id="0">
    <w:p w14:paraId="39AA19F3" w14:textId="77777777" w:rsidR="00905B44" w:rsidRDefault="00905B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92DA26" w14:textId="77777777" w:rsidR="00905B44" w:rsidRDefault="00905B44">
    <w:pPr>
      <w:spacing w:after="0" w:line="259" w:lineRule="auto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3A1460" w14:textId="77777777" w:rsidR="00905B44" w:rsidRDefault="00905B44">
    <w:pPr>
      <w:spacing w:after="0" w:line="259" w:lineRule="auto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4563DD" w14:textId="77777777" w:rsidR="00905B44" w:rsidRDefault="00905B44">
    <w:pPr>
      <w:spacing w:after="0" w:line="259" w:lineRule="auto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43A9D"/>
    <w:multiLevelType w:val="multilevel"/>
    <w:tmpl w:val="D3FABF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E911E2"/>
    <w:multiLevelType w:val="hybridMultilevel"/>
    <w:tmpl w:val="757E0890"/>
    <w:lvl w:ilvl="0" w:tplc="E7F4261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141000">
      <w:start w:val="1"/>
      <w:numFmt w:val="bullet"/>
      <w:lvlRestart w:val="0"/>
      <w:lvlText w:val="•"/>
      <w:lvlJc w:val="left"/>
      <w:pPr>
        <w:ind w:left="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66FE2E">
      <w:start w:val="1"/>
      <w:numFmt w:val="bullet"/>
      <w:lvlText w:val="▪"/>
      <w:lvlJc w:val="left"/>
      <w:pPr>
        <w:ind w:left="1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68A6A0">
      <w:start w:val="1"/>
      <w:numFmt w:val="bullet"/>
      <w:lvlText w:val="•"/>
      <w:lvlJc w:val="left"/>
      <w:pPr>
        <w:ind w:left="2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FEFF30">
      <w:start w:val="1"/>
      <w:numFmt w:val="bullet"/>
      <w:lvlText w:val="o"/>
      <w:lvlJc w:val="left"/>
      <w:pPr>
        <w:ind w:left="3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55A42A2">
      <w:start w:val="1"/>
      <w:numFmt w:val="bullet"/>
      <w:lvlText w:val="▪"/>
      <w:lvlJc w:val="left"/>
      <w:pPr>
        <w:ind w:left="3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AAC03C">
      <w:start w:val="1"/>
      <w:numFmt w:val="bullet"/>
      <w:lvlText w:val="•"/>
      <w:lvlJc w:val="left"/>
      <w:pPr>
        <w:ind w:left="4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24D63A">
      <w:start w:val="1"/>
      <w:numFmt w:val="bullet"/>
      <w:lvlText w:val="o"/>
      <w:lvlJc w:val="left"/>
      <w:pPr>
        <w:ind w:left="52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FCEE4E">
      <w:start w:val="1"/>
      <w:numFmt w:val="bullet"/>
      <w:lvlText w:val="▪"/>
      <w:lvlJc w:val="left"/>
      <w:pPr>
        <w:ind w:left="6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E23731"/>
    <w:multiLevelType w:val="hybridMultilevel"/>
    <w:tmpl w:val="026AD420"/>
    <w:lvl w:ilvl="0" w:tplc="674C60C2">
      <w:start w:val="1"/>
      <w:numFmt w:val="bullet"/>
      <w:lvlText w:val="–"/>
      <w:lvlJc w:val="left"/>
      <w:pPr>
        <w:ind w:left="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D8CE0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161A0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EF045A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34915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DA438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947FA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D82F9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7A88F3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77F31AA"/>
    <w:multiLevelType w:val="multilevel"/>
    <w:tmpl w:val="F3F005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9BB7D24"/>
    <w:multiLevelType w:val="multilevel"/>
    <w:tmpl w:val="32A2E0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C9D139F"/>
    <w:multiLevelType w:val="multilevel"/>
    <w:tmpl w:val="C6A688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E213057"/>
    <w:multiLevelType w:val="multilevel"/>
    <w:tmpl w:val="761EE8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F211A3C"/>
    <w:multiLevelType w:val="hybridMultilevel"/>
    <w:tmpl w:val="6168565E"/>
    <w:lvl w:ilvl="0" w:tplc="D6E6AC4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FE81D18">
      <w:start w:val="1"/>
      <w:numFmt w:val="bullet"/>
      <w:lvlRestart w:val="0"/>
      <w:lvlText w:val="•"/>
      <w:lvlJc w:val="left"/>
      <w:pPr>
        <w:ind w:left="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5AACA2">
      <w:start w:val="1"/>
      <w:numFmt w:val="bullet"/>
      <w:lvlText w:val="▪"/>
      <w:lvlJc w:val="left"/>
      <w:pPr>
        <w:ind w:left="1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E0E59F0">
      <w:start w:val="1"/>
      <w:numFmt w:val="bullet"/>
      <w:lvlText w:val="•"/>
      <w:lvlJc w:val="left"/>
      <w:pPr>
        <w:ind w:left="2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18E1D56">
      <w:start w:val="1"/>
      <w:numFmt w:val="bullet"/>
      <w:lvlText w:val="o"/>
      <w:lvlJc w:val="left"/>
      <w:pPr>
        <w:ind w:left="3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7E9078">
      <w:start w:val="1"/>
      <w:numFmt w:val="bullet"/>
      <w:lvlText w:val="▪"/>
      <w:lvlJc w:val="left"/>
      <w:pPr>
        <w:ind w:left="3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265E86">
      <w:start w:val="1"/>
      <w:numFmt w:val="bullet"/>
      <w:lvlText w:val="•"/>
      <w:lvlJc w:val="left"/>
      <w:pPr>
        <w:ind w:left="4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D47FDC">
      <w:start w:val="1"/>
      <w:numFmt w:val="bullet"/>
      <w:lvlText w:val="o"/>
      <w:lvlJc w:val="left"/>
      <w:pPr>
        <w:ind w:left="5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34C656">
      <w:start w:val="1"/>
      <w:numFmt w:val="bullet"/>
      <w:lvlText w:val="▪"/>
      <w:lvlJc w:val="left"/>
      <w:pPr>
        <w:ind w:left="5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0B80B98"/>
    <w:multiLevelType w:val="multilevel"/>
    <w:tmpl w:val="DF2A03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83902EF"/>
    <w:multiLevelType w:val="multilevel"/>
    <w:tmpl w:val="4EDE21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90625F9"/>
    <w:multiLevelType w:val="hybridMultilevel"/>
    <w:tmpl w:val="E534B6E8"/>
    <w:lvl w:ilvl="0" w:tplc="83446F02">
      <w:start w:val="2"/>
      <w:numFmt w:val="decimal"/>
      <w:lvlText w:val="%1.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3C0CBF2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F6FEEE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BB63236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FC255C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E78D4D6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E56C304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10DC16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CC4286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AFF4D46"/>
    <w:multiLevelType w:val="multilevel"/>
    <w:tmpl w:val="532E76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B3B6BDE"/>
    <w:multiLevelType w:val="multilevel"/>
    <w:tmpl w:val="EEB410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BA303C7"/>
    <w:multiLevelType w:val="multilevel"/>
    <w:tmpl w:val="387C6B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FBA51C4"/>
    <w:multiLevelType w:val="multilevel"/>
    <w:tmpl w:val="16A073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0AB0666"/>
    <w:multiLevelType w:val="multilevel"/>
    <w:tmpl w:val="73E241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2B11E97"/>
    <w:multiLevelType w:val="multilevel"/>
    <w:tmpl w:val="9A4286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3E374F0"/>
    <w:multiLevelType w:val="multilevel"/>
    <w:tmpl w:val="F13653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48E09E6"/>
    <w:multiLevelType w:val="hybridMultilevel"/>
    <w:tmpl w:val="B6C2A4BA"/>
    <w:lvl w:ilvl="0" w:tplc="E56014EE">
      <w:start w:val="1"/>
      <w:numFmt w:val="bullet"/>
      <w:lvlText w:val="•"/>
      <w:lvlJc w:val="left"/>
      <w:pPr>
        <w:ind w:left="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945D90">
      <w:start w:val="1"/>
      <w:numFmt w:val="bullet"/>
      <w:lvlText w:val="o"/>
      <w:lvlJc w:val="left"/>
      <w:pPr>
        <w:ind w:left="1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3E2386">
      <w:start w:val="1"/>
      <w:numFmt w:val="bullet"/>
      <w:lvlText w:val="▪"/>
      <w:lvlJc w:val="left"/>
      <w:pPr>
        <w:ind w:left="22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37201DC">
      <w:start w:val="1"/>
      <w:numFmt w:val="bullet"/>
      <w:lvlText w:val="•"/>
      <w:lvlJc w:val="left"/>
      <w:pPr>
        <w:ind w:left="3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3041FC">
      <w:start w:val="1"/>
      <w:numFmt w:val="bullet"/>
      <w:lvlText w:val="o"/>
      <w:lvlJc w:val="left"/>
      <w:pPr>
        <w:ind w:left="3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3982654">
      <w:start w:val="1"/>
      <w:numFmt w:val="bullet"/>
      <w:lvlText w:val="▪"/>
      <w:lvlJc w:val="left"/>
      <w:pPr>
        <w:ind w:left="4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2C2766">
      <w:start w:val="1"/>
      <w:numFmt w:val="bullet"/>
      <w:lvlText w:val="•"/>
      <w:lvlJc w:val="left"/>
      <w:pPr>
        <w:ind w:left="5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5F6039E">
      <w:start w:val="1"/>
      <w:numFmt w:val="bullet"/>
      <w:lvlText w:val="o"/>
      <w:lvlJc w:val="left"/>
      <w:pPr>
        <w:ind w:left="5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FCB806">
      <w:start w:val="1"/>
      <w:numFmt w:val="bullet"/>
      <w:lvlText w:val="▪"/>
      <w:lvlJc w:val="left"/>
      <w:pPr>
        <w:ind w:left="6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7261EDF"/>
    <w:multiLevelType w:val="multilevel"/>
    <w:tmpl w:val="1D522A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CE9238B"/>
    <w:multiLevelType w:val="multilevel"/>
    <w:tmpl w:val="6A34DF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0B2497C"/>
    <w:multiLevelType w:val="hybridMultilevel"/>
    <w:tmpl w:val="DC9864F4"/>
    <w:lvl w:ilvl="0" w:tplc="80F0120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7C04F0A">
      <w:start w:val="1"/>
      <w:numFmt w:val="bullet"/>
      <w:lvlRestart w:val="0"/>
      <w:lvlText w:val="•"/>
      <w:lvlJc w:val="left"/>
      <w:pPr>
        <w:ind w:left="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FF84E62">
      <w:start w:val="1"/>
      <w:numFmt w:val="bullet"/>
      <w:lvlText w:val="▪"/>
      <w:lvlJc w:val="left"/>
      <w:pPr>
        <w:ind w:left="1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2AA3F0">
      <w:start w:val="1"/>
      <w:numFmt w:val="bullet"/>
      <w:lvlText w:val="•"/>
      <w:lvlJc w:val="left"/>
      <w:pPr>
        <w:ind w:left="2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06ECB98">
      <w:start w:val="1"/>
      <w:numFmt w:val="bullet"/>
      <w:lvlText w:val="o"/>
      <w:lvlJc w:val="left"/>
      <w:pPr>
        <w:ind w:left="3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6CD55C">
      <w:start w:val="1"/>
      <w:numFmt w:val="bullet"/>
      <w:lvlText w:val="▪"/>
      <w:lvlJc w:val="left"/>
      <w:pPr>
        <w:ind w:left="3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4DCEC84">
      <w:start w:val="1"/>
      <w:numFmt w:val="bullet"/>
      <w:lvlText w:val="•"/>
      <w:lvlJc w:val="left"/>
      <w:pPr>
        <w:ind w:left="4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86A564">
      <w:start w:val="1"/>
      <w:numFmt w:val="bullet"/>
      <w:lvlText w:val="o"/>
      <w:lvlJc w:val="left"/>
      <w:pPr>
        <w:ind w:left="5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74AE5E">
      <w:start w:val="1"/>
      <w:numFmt w:val="bullet"/>
      <w:lvlText w:val="▪"/>
      <w:lvlJc w:val="left"/>
      <w:pPr>
        <w:ind w:left="5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2B05343"/>
    <w:multiLevelType w:val="multilevel"/>
    <w:tmpl w:val="ED9654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61D3773"/>
    <w:multiLevelType w:val="multilevel"/>
    <w:tmpl w:val="F0EE87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75C0AFB"/>
    <w:multiLevelType w:val="multilevel"/>
    <w:tmpl w:val="F1F26E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9D72FC4"/>
    <w:multiLevelType w:val="multilevel"/>
    <w:tmpl w:val="6938E5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D884FAE"/>
    <w:multiLevelType w:val="multilevel"/>
    <w:tmpl w:val="302A29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FD5154F"/>
    <w:multiLevelType w:val="multilevel"/>
    <w:tmpl w:val="58063A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06F316B"/>
    <w:multiLevelType w:val="multilevel"/>
    <w:tmpl w:val="2F74F2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1077426"/>
    <w:multiLevelType w:val="multilevel"/>
    <w:tmpl w:val="47AA92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1871F1B"/>
    <w:multiLevelType w:val="multilevel"/>
    <w:tmpl w:val="168ECD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2406603"/>
    <w:multiLevelType w:val="hybridMultilevel"/>
    <w:tmpl w:val="AF12EBB2"/>
    <w:lvl w:ilvl="0" w:tplc="CE66D1B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FF8A9E0">
      <w:start w:val="1"/>
      <w:numFmt w:val="bullet"/>
      <w:lvlRestart w:val="0"/>
      <w:lvlText w:val="•"/>
      <w:lvlJc w:val="left"/>
      <w:pPr>
        <w:ind w:left="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302E68">
      <w:start w:val="1"/>
      <w:numFmt w:val="bullet"/>
      <w:lvlText w:val="▪"/>
      <w:lvlJc w:val="left"/>
      <w:pPr>
        <w:ind w:left="1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6EC0398">
      <w:start w:val="1"/>
      <w:numFmt w:val="bullet"/>
      <w:lvlText w:val="•"/>
      <w:lvlJc w:val="left"/>
      <w:pPr>
        <w:ind w:left="2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3206D2">
      <w:start w:val="1"/>
      <w:numFmt w:val="bullet"/>
      <w:lvlText w:val="o"/>
      <w:lvlJc w:val="left"/>
      <w:pPr>
        <w:ind w:left="3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C8CCA6">
      <w:start w:val="1"/>
      <w:numFmt w:val="bullet"/>
      <w:lvlText w:val="▪"/>
      <w:lvlJc w:val="left"/>
      <w:pPr>
        <w:ind w:left="3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A6756A">
      <w:start w:val="1"/>
      <w:numFmt w:val="bullet"/>
      <w:lvlText w:val="•"/>
      <w:lvlJc w:val="left"/>
      <w:pPr>
        <w:ind w:left="4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5ECC1A">
      <w:start w:val="1"/>
      <w:numFmt w:val="bullet"/>
      <w:lvlText w:val="o"/>
      <w:lvlJc w:val="left"/>
      <w:pPr>
        <w:ind w:left="5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E24C00">
      <w:start w:val="1"/>
      <w:numFmt w:val="bullet"/>
      <w:lvlText w:val="▪"/>
      <w:lvlJc w:val="left"/>
      <w:pPr>
        <w:ind w:left="5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3460F57"/>
    <w:multiLevelType w:val="hybridMultilevel"/>
    <w:tmpl w:val="64884766"/>
    <w:lvl w:ilvl="0" w:tplc="7F22BF40">
      <w:start w:val="1"/>
      <w:numFmt w:val="bullet"/>
      <w:lvlText w:val="•"/>
      <w:lvlJc w:val="left"/>
      <w:pPr>
        <w:ind w:left="1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46D162">
      <w:start w:val="1"/>
      <w:numFmt w:val="bullet"/>
      <w:lvlText w:val="o"/>
      <w:lvlJc w:val="left"/>
      <w:pPr>
        <w:ind w:left="1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5DEED28">
      <w:start w:val="1"/>
      <w:numFmt w:val="bullet"/>
      <w:lvlText w:val="▪"/>
      <w:lvlJc w:val="left"/>
      <w:pPr>
        <w:ind w:left="2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00DD3E">
      <w:start w:val="1"/>
      <w:numFmt w:val="bullet"/>
      <w:lvlText w:val="•"/>
      <w:lvlJc w:val="left"/>
      <w:pPr>
        <w:ind w:left="3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EAAB646">
      <w:start w:val="1"/>
      <w:numFmt w:val="bullet"/>
      <w:lvlText w:val="o"/>
      <w:lvlJc w:val="left"/>
      <w:pPr>
        <w:ind w:left="3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EBAC21A">
      <w:start w:val="1"/>
      <w:numFmt w:val="bullet"/>
      <w:lvlText w:val="▪"/>
      <w:lvlJc w:val="left"/>
      <w:pPr>
        <w:ind w:left="4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06DC02">
      <w:start w:val="1"/>
      <w:numFmt w:val="bullet"/>
      <w:lvlText w:val="•"/>
      <w:lvlJc w:val="left"/>
      <w:pPr>
        <w:ind w:left="5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4283CFE">
      <w:start w:val="1"/>
      <w:numFmt w:val="bullet"/>
      <w:lvlText w:val="o"/>
      <w:lvlJc w:val="left"/>
      <w:pPr>
        <w:ind w:left="6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A38FF5E">
      <w:start w:val="1"/>
      <w:numFmt w:val="bullet"/>
      <w:lvlText w:val="▪"/>
      <w:lvlJc w:val="left"/>
      <w:pPr>
        <w:ind w:left="6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445B1C90"/>
    <w:multiLevelType w:val="multilevel"/>
    <w:tmpl w:val="EE64FE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44692DED"/>
    <w:multiLevelType w:val="multilevel"/>
    <w:tmpl w:val="232EF9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458E1791"/>
    <w:multiLevelType w:val="hybridMultilevel"/>
    <w:tmpl w:val="793EC22A"/>
    <w:lvl w:ilvl="0" w:tplc="46F21E9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2424B6">
      <w:start w:val="1"/>
      <w:numFmt w:val="bullet"/>
      <w:lvlRestart w:val="0"/>
      <w:lvlText w:val="•"/>
      <w:lvlJc w:val="left"/>
      <w:pPr>
        <w:ind w:left="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8306AF4">
      <w:start w:val="1"/>
      <w:numFmt w:val="bullet"/>
      <w:lvlText w:val="▪"/>
      <w:lvlJc w:val="left"/>
      <w:pPr>
        <w:ind w:left="1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75EC4DC">
      <w:start w:val="1"/>
      <w:numFmt w:val="bullet"/>
      <w:lvlText w:val="•"/>
      <w:lvlJc w:val="left"/>
      <w:pPr>
        <w:ind w:left="2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BA2ECA">
      <w:start w:val="1"/>
      <w:numFmt w:val="bullet"/>
      <w:lvlText w:val="o"/>
      <w:lvlJc w:val="left"/>
      <w:pPr>
        <w:ind w:left="3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9D269F2">
      <w:start w:val="1"/>
      <w:numFmt w:val="bullet"/>
      <w:lvlText w:val="▪"/>
      <w:lvlJc w:val="left"/>
      <w:pPr>
        <w:ind w:left="3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B1C3190">
      <w:start w:val="1"/>
      <w:numFmt w:val="bullet"/>
      <w:lvlText w:val="•"/>
      <w:lvlJc w:val="left"/>
      <w:pPr>
        <w:ind w:left="4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0C1B00">
      <w:start w:val="1"/>
      <w:numFmt w:val="bullet"/>
      <w:lvlText w:val="o"/>
      <w:lvlJc w:val="left"/>
      <w:pPr>
        <w:ind w:left="52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49C6C0A">
      <w:start w:val="1"/>
      <w:numFmt w:val="bullet"/>
      <w:lvlText w:val="▪"/>
      <w:lvlJc w:val="left"/>
      <w:pPr>
        <w:ind w:left="6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4839717B"/>
    <w:multiLevelType w:val="multilevel"/>
    <w:tmpl w:val="AAC266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49A91E20"/>
    <w:multiLevelType w:val="hybridMultilevel"/>
    <w:tmpl w:val="C17A0D5E"/>
    <w:lvl w:ilvl="0" w:tplc="4F18D32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12AE18">
      <w:start w:val="1"/>
      <w:numFmt w:val="bullet"/>
      <w:lvlRestart w:val="0"/>
      <w:lvlText w:val="•"/>
      <w:lvlJc w:val="left"/>
      <w:pPr>
        <w:ind w:left="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2C81238">
      <w:start w:val="1"/>
      <w:numFmt w:val="bullet"/>
      <w:lvlText w:val="▪"/>
      <w:lvlJc w:val="left"/>
      <w:pPr>
        <w:ind w:left="1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AAAEE46">
      <w:start w:val="1"/>
      <w:numFmt w:val="bullet"/>
      <w:lvlText w:val="•"/>
      <w:lvlJc w:val="left"/>
      <w:pPr>
        <w:ind w:left="2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D36C808">
      <w:start w:val="1"/>
      <w:numFmt w:val="bullet"/>
      <w:lvlText w:val="o"/>
      <w:lvlJc w:val="left"/>
      <w:pPr>
        <w:ind w:left="3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C0A5AA">
      <w:start w:val="1"/>
      <w:numFmt w:val="bullet"/>
      <w:lvlText w:val="▪"/>
      <w:lvlJc w:val="left"/>
      <w:pPr>
        <w:ind w:left="3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6EBDA0">
      <w:start w:val="1"/>
      <w:numFmt w:val="bullet"/>
      <w:lvlText w:val="•"/>
      <w:lvlJc w:val="left"/>
      <w:pPr>
        <w:ind w:left="4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30E17E8">
      <w:start w:val="1"/>
      <w:numFmt w:val="bullet"/>
      <w:lvlText w:val="o"/>
      <w:lvlJc w:val="left"/>
      <w:pPr>
        <w:ind w:left="5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9419BC">
      <w:start w:val="1"/>
      <w:numFmt w:val="bullet"/>
      <w:lvlText w:val="▪"/>
      <w:lvlJc w:val="left"/>
      <w:pPr>
        <w:ind w:left="5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4EE569BB"/>
    <w:multiLevelType w:val="multilevel"/>
    <w:tmpl w:val="086A38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504C371A"/>
    <w:multiLevelType w:val="multilevel"/>
    <w:tmpl w:val="30D82B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519040A5"/>
    <w:multiLevelType w:val="multilevel"/>
    <w:tmpl w:val="5B60E7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5416210A"/>
    <w:multiLevelType w:val="multilevel"/>
    <w:tmpl w:val="4C78F5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64F42521"/>
    <w:multiLevelType w:val="multilevel"/>
    <w:tmpl w:val="372280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686E1DB5"/>
    <w:multiLevelType w:val="multilevel"/>
    <w:tmpl w:val="A0B008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6BAD1584"/>
    <w:multiLevelType w:val="multilevel"/>
    <w:tmpl w:val="2168ED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6E981F18"/>
    <w:multiLevelType w:val="hybridMultilevel"/>
    <w:tmpl w:val="45B2227A"/>
    <w:lvl w:ilvl="0" w:tplc="1FD6A9F0">
      <w:start w:val="1"/>
      <w:numFmt w:val="bullet"/>
      <w:lvlText w:val="•"/>
      <w:lvlJc w:val="left"/>
      <w:pPr>
        <w:ind w:left="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2BC255C">
      <w:start w:val="1"/>
      <w:numFmt w:val="bullet"/>
      <w:lvlText w:val="o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84741E">
      <w:start w:val="1"/>
      <w:numFmt w:val="bullet"/>
      <w:lvlText w:val="▪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0ACA9A">
      <w:start w:val="1"/>
      <w:numFmt w:val="bullet"/>
      <w:lvlText w:val="•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50A988">
      <w:start w:val="1"/>
      <w:numFmt w:val="bullet"/>
      <w:lvlText w:val="o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79407CA">
      <w:start w:val="1"/>
      <w:numFmt w:val="bullet"/>
      <w:lvlText w:val="▪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8B49B14">
      <w:start w:val="1"/>
      <w:numFmt w:val="bullet"/>
      <w:lvlText w:val="•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BBC284E">
      <w:start w:val="1"/>
      <w:numFmt w:val="bullet"/>
      <w:lvlText w:val="o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3B288FC">
      <w:start w:val="1"/>
      <w:numFmt w:val="bullet"/>
      <w:lvlText w:val="▪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1BF05E2"/>
    <w:multiLevelType w:val="multilevel"/>
    <w:tmpl w:val="C8ECA8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53F3590"/>
    <w:multiLevelType w:val="hybridMultilevel"/>
    <w:tmpl w:val="2BBAFD7E"/>
    <w:lvl w:ilvl="0" w:tplc="94227F9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1E029C">
      <w:start w:val="1"/>
      <w:numFmt w:val="bullet"/>
      <w:lvlRestart w:val="0"/>
      <w:lvlText w:val="•"/>
      <w:lvlJc w:val="left"/>
      <w:pPr>
        <w:ind w:left="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044362">
      <w:start w:val="1"/>
      <w:numFmt w:val="bullet"/>
      <w:lvlText w:val="▪"/>
      <w:lvlJc w:val="left"/>
      <w:pPr>
        <w:ind w:left="1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7ADBFE">
      <w:start w:val="1"/>
      <w:numFmt w:val="bullet"/>
      <w:lvlText w:val="•"/>
      <w:lvlJc w:val="left"/>
      <w:pPr>
        <w:ind w:left="2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EC461A">
      <w:start w:val="1"/>
      <w:numFmt w:val="bullet"/>
      <w:lvlText w:val="o"/>
      <w:lvlJc w:val="left"/>
      <w:pPr>
        <w:ind w:left="3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00E158">
      <w:start w:val="1"/>
      <w:numFmt w:val="bullet"/>
      <w:lvlText w:val="▪"/>
      <w:lvlJc w:val="left"/>
      <w:pPr>
        <w:ind w:left="3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FF2C766">
      <w:start w:val="1"/>
      <w:numFmt w:val="bullet"/>
      <w:lvlText w:val="•"/>
      <w:lvlJc w:val="left"/>
      <w:pPr>
        <w:ind w:left="4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261488">
      <w:start w:val="1"/>
      <w:numFmt w:val="bullet"/>
      <w:lvlText w:val="o"/>
      <w:lvlJc w:val="left"/>
      <w:pPr>
        <w:ind w:left="5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E0C1A6">
      <w:start w:val="1"/>
      <w:numFmt w:val="bullet"/>
      <w:lvlText w:val="▪"/>
      <w:lvlJc w:val="left"/>
      <w:pPr>
        <w:ind w:left="5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773A3204"/>
    <w:multiLevelType w:val="multilevel"/>
    <w:tmpl w:val="044ADC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7A210FAA"/>
    <w:multiLevelType w:val="multilevel"/>
    <w:tmpl w:val="19AAE7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8"/>
  </w:num>
  <w:num w:numId="2">
    <w:abstractNumId w:val="43"/>
  </w:num>
  <w:num w:numId="3">
    <w:abstractNumId w:val="48"/>
  </w:num>
  <w:num w:numId="4">
    <w:abstractNumId w:val="46"/>
  </w:num>
  <w:num w:numId="5">
    <w:abstractNumId w:val="6"/>
  </w:num>
  <w:num w:numId="6">
    <w:abstractNumId w:val="3"/>
  </w:num>
  <w:num w:numId="7">
    <w:abstractNumId w:val="19"/>
  </w:num>
  <w:num w:numId="8">
    <w:abstractNumId w:val="34"/>
  </w:num>
  <w:num w:numId="9">
    <w:abstractNumId w:val="17"/>
  </w:num>
  <w:num w:numId="10">
    <w:abstractNumId w:val="15"/>
  </w:num>
  <w:num w:numId="11">
    <w:abstractNumId w:val="36"/>
  </w:num>
  <w:num w:numId="12">
    <w:abstractNumId w:val="16"/>
  </w:num>
  <w:num w:numId="13">
    <w:abstractNumId w:val="39"/>
  </w:num>
  <w:num w:numId="14">
    <w:abstractNumId w:val="4"/>
  </w:num>
  <w:num w:numId="15">
    <w:abstractNumId w:val="8"/>
  </w:num>
  <w:num w:numId="16">
    <w:abstractNumId w:val="23"/>
  </w:num>
  <w:num w:numId="17">
    <w:abstractNumId w:val="44"/>
  </w:num>
  <w:num w:numId="18">
    <w:abstractNumId w:val="20"/>
  </w:num>
  <w:num w:numId="19">
    <w:abstractNumId w:val="22"/>
  </w:num>
  <w:num w:numId="20">
    <w:abstractNumId w:val="33"/>
  </w:num>
  <w:num w:numId="21">
    <w:abstractNumId w:val="30"/>
  </w:num>
  <w:num w:numId="22">
    <w:abstractNumId w:val="41"/>
  </w:num>
  <w:num w:numId="23">
    <w:abstractNumId w:val="24"/>
  </w:num>
  <w:num w:numId="24">
    <w:abstractNumId w:val="11"/>
  </w:num>
  <w:num w:numId="25">
    <w:abstractNumId w:val="40"/>
  </w:num>
  <w:num w:numId="26">
    <w:abstractNumId w:val="14"/>
  </w:num>
  <w:num w:numId="27">
    <w:abstractNumId w:val="13"/>
  </w:num>
  <w:num w:numId="28">
    <w:abstractNumId w:val="12"/>
  </w:num>
  <w:num w:numId="29">
    <w:abstractNumId w:val="26"/>
  </w:num>
  <w:num w:numId="30">
    <w:abstractNumId w:val="27"/>
  </w:num>
  <w:num w:numId="31">
    <w:abstractNumId w:val="5"/>
  </w:num>
  <w:num w:numId="32">
    <w:abstractNumId w:val="42"/>
  </w:num>
  <w:num w:numId="33">
    <w:abstractNumId w:val="49"/>
  </w:num>
  <w:num w:numId="34">
    <w:abstractNumId w:val="9"/>
  </w:num>
  <w:num w:numId="35">
    <w:abstractNumId w:val="25"/>
  </w:num>
  <w:num w:numId="36">
    <w:abstractNumId w:val="29"/>
  </w:num>
  <w:num w:numId="37">
    <w:abstractNumId w:val="28"/>
  </w:num>
  <w:num w:numId="38">
    <w:abstractNumId w:val="0"/>
  </w:num>
  <w:num w:numId="39">
    <w:abstractNumId w:val="2"/>
  </w:num>
  <w:num w:numId="40">
    <w:abstractNumId w:val="32"/>
  </w:num>
  <w:num w:numId="41">
    <w:abstractNumId w:val="18"/>
  </w:num>
  <w:num w:numId="42">
    <w:abstractNumId w:val="10"/>
  </w:num>
  <w:num w:numId="43">
    <w:abstractNumId w:val="31"/>
  </w:num>
  <w:num w:numId="44">
    <w:abstractNumId w:val="47"/>
  </w:num>
  <w:num w:numId="45">
    <w:abstractNumId w:val="37"/>
  </w:num>
  <w:num w:numId="46">
    <w:abstractNumId w:val="35"/>
  </w:num>
  <w:num w:numId="47">
    <w:abstractNumId w:val="7"/>
  </w:num>
  <w:num w:numId="48">
    <w:abstractNumId w:val="21"/>
  </w:num>
  <w:num w:numId="49">
    <w:abstractNumId w:val="1"/>
  </w:num>
  <w:num w:numId="50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311BF"/>
    <w:rsid w:val="000D4C82"/>
    <w:rsid w:val="001F563A"/>
    <w:rsid w:val="003311BF"/>
    <w:rsid w:val="00342DF7"/>
    <w:rsid w:val="0037418B"/>
    <w:rsid w:val="004030AD"/>
    <w:rsid w:val="004604F8"/>
    <w:rsid w:val="00490FE2"/>
    <w:rsid w:val="0049291B"/>
    <w:rsid w:val="004B6531"/>
    <w:rsid w:val="005F6512"/>
    <w:rsid w:val="0071440D"/>
    <w:rsid w:val="007A1DF2"/>
    <w:rsid w:val="00851A76"/>
    <w:rsid w:val="00856A3A"/>
    <w:rsid w:val="00905B44"/>
    <w:rsid w:val="009446EE"/>
    <w:rsid w:val="009B1ED6"/>
    <w:rsid w:val="009E681E"/>
    <w:rsid w:val="00A06383"/>
    <w:rsid w:val="00A10E1A"/>
    <w:rsid w:val="00B9720C"/>
    <w:rsid w:val="00BA3D47"/>
    <w:rsid w:val="00BD0E79"/>
    <w:rsid w:val="00C10AA0"/>
    <w:rsid w:val="00C95F03"/>
    <w:rsid w:val="00E00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A571B"/>
  <w15:docId w15:val="{E94FD3DB-DA49-4F8F-A91A-F4DDAE15D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FontStyle28">
    <w:name w:val="Font Style28"/>
    <w:rsid w:val="00490FE2"/>
    <w:rPr>
      <w:rFonts w:ascii="Arial" w:hAnsi="Arial" w:cs="Arial"/>
      <w:sz w:val="20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49291B"/>
  </w:style>
  <w:style w:type="table" w:customStyle="1" w:styleId="TableGrid">
    <w:name w:val="TableGrid"/>
    <w:rsid w:val="0049291B"/>
    <w:pPr>
      <w:spacing w:after="0" w:line="240" w:lineRule="auto"/>
    </w:pPr>
    <w:rPr>
      <w:rFonts w:eastAsia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2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adc0" TargetMode="External"/><Relationship Id="rId299" Type="http://schemas.openxmlformats.org/officeDocument/2006/relationships/hyperlink" Target="https://m.edsoo.ru/7f41ac44" TargetMode="External"/><Relationship Id="rId303" Type="http://schemas.openxmlformats.org/officeDocument/2006/relationships/hyperlink" Target="https://m.edsoo.ru/7f41ac44" TargetMode="External"/><Relationship Id="rId21" Type="http://schemas.openxmlformats.org/officeDocument/2006/relationships/hyperlink" Target="https://m.edsoo.ru/7f41adc0" TargetMode="External"/><Relationship Id="rId42" Type="http://schemas.openxmlformats.org/officeDocument/2006/relationships/hyperlink" Target="https://m.edsoo.ru/7f41adc0" TargetMode="External"/><Relationship Id="rId63" Type="http://schemas.openxmlformats.org/officeDocument/2006/relationships/hyperlink" Target="https://m.edsoo.ru/7f41adc0" TargetMode="External"/><Relationship Id="rId84" Type="http://schemas.openxmlformats.org/officeDocument/2006/relationships/hyperlink" Target="https://m.edsoo.ru/7f41adc0" TargetMode="External"/><Relationship Id="rId138" Type="http://schemas.openxmlformats.org/officeDocument/2006/relationships/hyperlink" Target="https://m.edsoo.ru/7f41adc0" TargetMode="External"/><Relationship Id="rId159" Type="http://schemas.openxmlformats.org/officeDocument/2006/relationships/hyperlink" Target="https://m.edsoo.ru/7f41ac44" TargetMode="External"/><Relationship Id="rId324" Type="http://schemas.openxmlformats.org/officeDocument/2006/relationships/theme" Target="theme/theme1.xml"/><Relationship Id="rId170" Type="http://schemas.openxmlformats.org/officeDocument/2006/relationships/hyperlink" Target="https://m.edsoo.ru/7f41ac44" TargetMode="External"/><Relationship Id="rId191" Type="http://schemas.openxmlformats.org/officeDocument/2006/relationships/hyperlink" Target="https://m.edsoo.ru/7f41ac44" TargetMode="External"/><Relationship Id="rId205" Type="http://schemas.openxmlformats.org/officeDocument/2006/relationships/hyperlink" Target="https://m.edsoo.ru/7f41ac44" TargetMode="External"/><Relationship Id="rId226" Type="http://schemas.openxmlformats.org/officeDocument/2006/relationships/hyperlink" Target="https://m.edsoo.ru/7f41ac44" TargetMode="External"/><Relationship Id="rId247" Type="http://schemas.openxmlformats.org/officeDocument/2006/relationships/hyperlink" Target="https://m.edsoo.ru/7f41ac44" TargetMode="External"/><Relationship Id="rId107" Type="http://schemas.openxmlformats.org/officeDocument/2006/relationships/hyperlink" Target="https://m.edsoo.ru/7f41adc0" TargetMode="External"/><Relationship Id="rId268" Type="http://schemas.openxmlformats.org/officeDocument/2006/relationships/hyperlink" Target="https://m.edsoo.ru/7f41ac44" TargetMode="External"/><Relationship Id="rId289" Type="http://schemas.openxmlformats.org/officeDocument/2006/relationships/hyperlink" Target="https://m.edsoo.ru/7f41ac44" TargetMode="External"/><Relationship Id="rId11" Type="http://schemas.openxmlformats.org/officeDocument/2006/relationships/hyperlink" Target="https://m.edsoo.ru/7f41adc0" TargetMode="External"/><Relationship Id="rId32" Type="http://schemas.openxmlformats.org/officeDocument/2006/relationships/hyperlink" Target="https://m.edsoo.ru/7f41adc0" TargetMode="External"/><Relationship Id="rId53" Type="http://schemas.openxmlformats.org/officeDocument/2006/relationships/hyperlink" Target="https://m.edsoo.ru/7f41adc0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7f41adc0" TargetMode="External"/><Relationship Id="rId149" Type="http://schemas.openxmlformats.org/officeDocument/2006/relationships/hyperlink" Target="https://m.edsoo.ru/7f41adc0" TargetMode="External"/><Relationship Id="rId314" Type="http://schemas.openxmlformats.org/officeDocument/2006/relationships/hyperlink" Target="https://m.edsoo.ru/7f41adc0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m.edsoo.ru/7f41adc0" TargetMode="External"/><Relationship Id="rId160" Type="http://schemas.openxmlformats.org/officeDocument/2006/relationships/hyperlink" Target="https://m.edsoo.ru/7f41ac44" TargetMode="External"/><Relationship Id="rId181" Type="http://schemas.openxmlformats.org/officeDocument/2006/relationships/hyperlink" Target="https://m.edsoo.ru/7f41ac44" TargetMode="External"/><Relationship Id="rId216" Type="http://schemas.openxmlformats.org/officeDocument/2006/relationships/hyperlink" Target="https://m.edsoo.ru/7f41ac44" TargetMode="External"/><Relationship Id="rId237" Type="http://schemas.openxmlformats.org/officeDocument/2006/relationships/hyperlink" Target="https://m.edsoo.ru/7f41ac44" TargetMode="External"/><Relationship Id="rId258" Type="http://schemas.openxmlformats.org/officeDocument/2006/relationships/hyperlink" Target="https://m.edsoo.ru/7f41ac44" TargetMode="External"/><Relationship Id="rId279" Type="http://schemas.openxmlformats.org/officeDocument/2006/relationships/hyperlink" Target="https://m.edsoo.ru/7f41ac44" TargetMode="External"/><Relationship Id="rId22" Type="http://schemas.openxmlformats.org/officeDocument/2006/relationships/hyperlink" Target="https://m.edsoo.ru/7f41adc0" TargetMode="External"/><Relationship Id="rId43" Type="http://schemas.openxmlformats.org/officeDocument/2006/relationships/hyperlink" Target="https://m.edsoo.ru/7f41adc0" TargetMode="External"/><Relationship Id="rId64" Type="http://schemas.openxmlformats.org/officeDocument/2006/relationships/hyperlink" Target="https://m.edsoo.ru/7f41adc0" TargetMode="External"/><Relationship Id="rId118" Type="http://schemas.openxmlformats.org/officeDocument/2006/relationships/hyperlink" Target="https://m.edsoo.ru/7f41adc0" TargetMode="External"/><Relationship Id="rId139" Type="http://schemas.openxmlformats.org/officeDocument/2006/relationships/hyperlink" Target="https://m.edsoo.ru/7f41adc0" TargetMode="External"/><Relationship Id="rId290" Type="http://schemas.openxmlformats.org/officeDocument/2006/relationships/hyperlink" Target="https://m.edsoo.ru/7f41ac44" TargetMode="External"/><Relationship Id="rId304" Type="http://schemas.openxmlformats.org/officeDocument/2006/relationships/hyperlink" Target="https://m.edsoo.ru/7f41ac44" TargetMode="External"/><Relationship Id="rId85" Type="http://schemas.openxmlformats.org/officeDocument/2006/relationships/hyperlink" Target="https://m.edsoo.ru/7f41adc0" TargetMode="External"/><Relationship Id="rId150" Type="http://schemas.openxmlformats.org/officeDocument/2006/relationships/hyperlink" Target="https://m.edsoo.ru/7f41adc0" TargetMode="External"/><Relationship Id="rId171" Type="http://schemas.openxmlformats.org/officeDocument/2006/relationships/hyperlink" Target="https://m.edsoo.ru/7f41ac44" TargetMode="External"/><Relationship Id="rId192" Type="http://schemas.openxmlformats.org/officeDocument/2006/relationships/hyperlink" Target="https://m.edsoo.ru/7f41ac44" TargetMode="External"/><Relationship Id="rId206" Type="http://schemas.openxmlformats.org/officeDocument/2006/relationships/hyperlink" Target="https://m.edsoo.ru/7f41ac44" TargetMode="External"/><Relationship Id="rId227" Type="http://schemas.openxmlformats.org/officeDocument/2006/relationships/hyperlink" Target="https://m.edsoo.ru/7f41ac44" TargetMode="External"/><Relationship Id="rId248" Type="http://schemas.openxmlformats.org/officeDocument/2006/relationships/hyperlink" Target="https://m.edsoo.ru/7f41ac44" TargetMode="External"/><Relationship Id="rId269" Type="http://schemas.openxmlformats.org/officeDocument/2006/relationships/hyperlink" Target="https://m.edsoo.ru/7f41ac44" TargetMode="External"/><Relationship Id="rId12" Type="http://schemas.openxmlformats.org/officeDocument/2006/relationships/hyperlink" Target="https://m.edsoo.ru/7f41adc0" TargetMode="External"/><Relationship Id="rId33" Type="http://schemas.openxmlformats.org/officeDocument/2006/relationships/hyperlink" Target="https://m.edsoo.ru/7f41adc0" TargetMode="External"/><Relationship Id="rId108" Type="http://schemas.openxmlformats.org/officeDocument/2006/relationships/hyperlink" Target="https://m.edsoo.ru/7f41adc0" TargetMode="External"/><Relationship Id="rId129" Type="http://schemas.openxmlformats.org/officeDocument/2006/relationships/hyperlink" Target="https://m.edsoo.ru/7f41adc0" TargetMode="External"/><Relationship Id="rId280" Type="http://schemas.openxmlformats.org/officeDocument/2006/relationships/hyperlink" Target="https://m.edsoo.ru/7f41ac44" TargetMode="External"/><Relationship Id="rId315" Type="http://schemas.openxmlformats.org/officeDocument/2006/relationships/hyperlink" Target="https://m.edsoo.ru/7f41adc0" TargetMode="External"/><Relationship Id="rId54" Type="http://schemas.openxmlformats.org/officeDocument/2006/relationships/hyperlink" Target="https://m.edsoo.ru/7f41adc0" TargetMode="External"/><Relationship Id="rId75" Type="http://schemas.openxmlformats.org/officeDocument/2006/relationships/hyperlink" Target="https://m.edsoo.ru/7f41adc0" TargetMode="External"/><Relationship Id="rId96" Type="http://schemas.openxmlformats.org/officeDocument/2006/relationships/hyperlink" Target="https://m.edsoo.ru/7f41adc0" TargetMode="External"/><Relationship Id="rId140" Type="http://schemas.openxmlformats.org/officeDocument/2006/relationships/hyperlink" Target="https://m.edsoo.ru/7f41adc0" TargetMode="External"/><Relationship Id="rId161" Type="http://schemas.openxmlformats.org/officeDocument/2006/relationships/hyperlink" Target="https://m.edsoo.ru/7f41ac44" TargetMode="External"/><Relationship Id="rId182" Type="http://schemas.openxmlformats.org/officeDocument/2006/relationships/hyperlink" Target="https://m.edsoo.ru/7f41ac44" TargetMode="External"/><Relationship Id="rId217" Type="http://schemas.openxmlformats.org/officeDocument/2006/relationships/hyperlink" Target="https://m.edsoo.ru/7f41ac44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m.edsoo.ru/7f41ac44" TargetMode="External"/><Relationship Id="rId259" Type="http://schemas.openxmlformats.org/officeDocument/2006/relationships/hyperlink" Target="https://m.edsoo.ru/7f41ac44" TargetMode="External"/><Relationship Id="rId23" Type="http://schemas.openxmlformats.org/officeDocument/2006/relationships/hyperlink" Target="https://m.edsoo.ru/7f41adc0" TargetMode="External"/><Relationship Id="rId119" Type="http://schemas.openxmlformats.org/officeDocument/2006/relationships/hyperlink" Target="https://m.edsoo.ru/7f41adc0" TargetMode="External"/><Relationship Id="rId270" Type="http://schemas.openxmlformats.org/officeDocument/2006/relationships/hyperlink" Target="https://m.edsoo.ru/7f41ac44" TargetMode="External"/><Relationship Id="rId291" Type="http://schemas.openxmlformats.org/officeDocument/2006/relationships/hyperlink" Target="https://m.edsoo.ru/7f41ac44" TargetMode="External"/><Relationship Id="rId305" Type="http://schemas.openxmlformats.org/officeDocument/2006/relationships/hyperlink" Target="https://m.edsoo.ru/7f41ac44" TargetMode="External"/><Relationship Id="rId44" Type="http://schemas.openxmlformats.org/officeDocument/2006/relationships/hyperlink" Target="https://m.edsoo.ru/7f41adc0" TargetMode="External"/><Relationship Id="rId65" Type="http://schemas.openxmlformats.org/officeDocument/2006/relationships/hyperlink" Target="https://m.edsoo.ru/7f41adc0" TargetMode="External"/><Relationship Id="rId86" Type="http://schemas.openxmlformats.org/officeDocument/2006/relationships/hyperlink" Target="https://m.edsoo.ru/7f41adc0" TargetMode="External"/><Relationship Id="rId130" Type="http://schemas.openxmlformats.org/officeDocument/2006/relationships/hyperlink" Target="https://m.edsoo.ru/7f41adc0" TargetMode="External"/><Relationship Id="rId151" Type="http://schemas.openxmlformats.org/officeDocument/2006/relationships/hyperlink" Target="https://m.edsoo.ru/7f41ac44" TargetMode="External"/><Relationship Id="rId172" Type="http://schemas.openxmlformats.org/officeDocument/2006/relationships/hyperlink" Target="https://m.edsoo.ru/7f41ac44" TargetMode="External"/><Relationship Id="rId193" Type="http://schemas.openxmlformats.org/officeDocument/2006/relationships/hyperlink" Target="https://m.edsoo.ru/7f41ac44" TargetMode="External"/><Relationship Id="rId207" Type="http://schemas.openxmlformats.org/officeDocument/2006/relationships/hyperlink" Target="https://m.edsoo.ru/7f41ac44" TargetMode="External"/><Relationship Id="rId228" Type="http://schemas.openxmlformats.org/officeDocument/2006/relationships/hyperlink" Target="https://m.edsoo.ru/7f41ac44" TargetMode="External"/><Relationship Id="rId249" Type="http://schemas.openxmlformats.org/officeDocument/2006/relationships/hyperlink" Target="https://m.edsoo.ru/7f41ac44" TargetMode="External"/><Relationship Id="rId13" Type="http://schemas.openxmlformats.org/officeDocument/2006/relationships/hyperlink" Target="https://m.edsoo.ru/7f41adc0" TargetMode="External"/><Relationship Id="rId109" Type="http://schemas.openxmlformats.org/officeDocument/2006/relationships/hyperlink" Target="https://m.edsoo.ru/7f41adc0" TargetMode="External"/><Relationship Id="rId260" Type="http://schemas.openxmlformats.org/officeDocument/2006/relationships/hyperlink" Target="https://m.edsoo.ru/7f41ac44" TargetMode="External"/><Relationship Id="rId281" Type="http://schemas.openxmlformats.org/officeDocument/2006/relationships/hyperlink" Target="https://m.edsoo.ru/7f41ac44" TargetMode="External"/><Relationship Id="rId316" Type="http://schemas.openxmlformats.org/officeDocument/2006/relationships/hyperlink" Target="https://m.edsoo.ru/7f41adc0" TargetMode="External"/><Relationship Id="rId34" Type="http://schemas.openxmlformats.org/officeDocument/2006/relationships/hyperlink" Target="https://m.edsoo.ru/7f41adc0" TargetMode="External"/><Relationship Id="rId55" Type="http://schemas.openxmlformats.org/officeDocument/2006/relationships/hyperlink" Target="https://m.edsoo.ru/7f41adc0" TargetMode="External"/><Relationship Id="rId76" Type="http://schemas.openxmlformats.org/officeDocument/2006/relationships/hyperlink" Target="https://m.edsoo.ru/7f41adc0" TargetMode="External"/><Relationship Id="rId97" Type="http://schemas.openxmlformats.org/officeDocument/2006/relationships/hyperlink" Target="https://m.edsoo.ru/7f41adc0" TargetMode="External"/><Relationship Id="rId120" Type="http://schemas.openxmlformats.org/officeDocument/2006/relationships/hyperlink" Target="https://m.edsoo.ru/7f41adc0" TargetMode="External"/><Relationship Id="rId141" Type="http://schemas.openxmlformats.org/officeDocument/2006/relationships/hyperlink" Target="https://m.edsoo.ru/7f41adc0" TargetMode="External"/><Relationship Id="rId7" Type="http://schemas.openxmlformats.org/officeDocument/2006/relationships/image" Target="media/image1.jpeg"/><Relationship Id="rId162" Type="http://schemas.openxmlformats.org/officeDocument/2006/relationships/hyperlink" Target="https://m.edsoo.ru/7f41ac44" TargetMode="External"/><Relationship Id="rId183" Type="http://schemas.openxmlformats.org/officeDocument/2006/relationships/hyperlink" Target="https://m.edsoo.ru/7f41ac44" TargetMode="External"/><Relationship Id="rId218" Type="http://schemas.openxmlformats.org/officeDocument/2006/relationships/hyperlink" Target="https://m.edsoo.ru/7f41ac44" TargetMode="External"/><Relationship Id="rId239" Type="http://schemas.openxmlformats.org/officeDocument/2006/relationships/hyperlink" Target="https://m.edsoo.ru/7f41ac44" TargetMode="External"/><Relationship Id="rId250" Type="http://schemas.openxmlformats.org/officeDocument/2006/relationships/hyperlink" Target="https://m.edsoo.ru/7f41ac44" TargetMode="External"/><Relationship Id="rId271" Type="http://schemas.openxmlformats.org/officeDocument/2006/relationships/hyperlink" Target="https://m.edsoo.ru/7f41ac44" TargetMode="External"/><Relationship Id="rId292" Type="http://schemas.openxmlformats.org/officeDocument/2006/relationships/hyperlink" Target="https://m.edsoo.ru/7f41ac44" TargetMode="External"/><Relationship Id="rId306" Type="http://schemas.openxmlformats.org/officeDocument/2006/relationships/hyperlink" Target="https://m.edsoo.ru/7f41ac44" TargetMode="External"/><Relationship Id="rId24" Type="http://schemas.openxmlformats.org/officeDocument/2006/relationships/hyperlink" Target="https://m.edsoo.ru/7f41adc0" TargetMode="External"/><Relationship Id="rId45" Type="http://schemas.openxmlformats.org/officeDocument/2006/relationships/hyperlink" Target="https://m.edsoo.ru/7f41adc0" TargetMode="External"/><Relationship Id="rId66" Type="http://schemas.openxmlformats.org/officeDocument/2006/relationships/hyperlink" Target="https://m.edsoo.ru/7f41adc0" TargetMode="External"/><Relationship Id="rId87" Type="http://schemas.openxmlformats.org/officeDocument/2006/relationships/hyperlink" Target="https://m.edsoo.ru/7f41adc0" TargetMode="External"/><Relationship Id="rId110" Type="http://schemas.openxmlformats.org/officeDocument/2006/relationships/hyperlink" Target="https://m.edsoo.ru/7f41adc0" TargetMode="External"/><Relationship Id="rId131" Type="http://schemas.openxmlformats.org/officeDocument/2006/relationships/hyperlink" Target="https://m.edsoo.ru/7f41adc0" TargetMode="External"/><Relationship Id="rId152" Type="http://schemas.openxmlformats.org/officeDocument/2006/relationships/hyperlink" Target="https://m.edsoo.ru/7f41ac44" TargetMode="External"/><Relationship Id="rId173" Type="http://schemas.openxmlformats.org/officeDocument/2006/relationships/hyperlink" Target="https://m.edsoo.ru/7f41ac44" TargetMode="External"/><Relationship Id="rId194" Type="http://schemas.openxmlformats.org/officeDocument/2006/relationships/hyperlink" Target="https://m.edsoo.ru/7f41ac44" TargetMode="External"/><Relationship Id="rId208" Type="http://schemas.openxmlformats.org/officeDocument/2006/relationships/hyperlink" Target="https://m.edsoo.ru/7f41ac44" TargetMode="External"/><Relationship Id="rId229" Type="http://schemas.openxmlformats.org/officeDocument/2006/relationships/hyperlink" Target="https://m.edsoo.ru/7f41ac44" TargetMode="External"/><Relationship Id="rId19" Type="http://schemas.openxmlformats.org/officeDocument/2006/relationships/hyperlink" Target="https://m.edsoo.ru/7f41adc0" TargetMode="External"/><Relationship Id="rId224" Type="http://schemas.openxmlformats.org/officeDocument/2006/relationships/hyperlink" Target="https://m.edsoo.ru/7f41ac44" TargetMode="External"/><Relationship Id="rId240" Type="http://schemas.openxmlformats.org/officeDocument/2006/relationships/hyperlink" Target="https://m.edsoo.ru/7f41ac44" TargetMode="External"/><Relationship Id="rId245" Type="http://schemas.openxmlformats.org/officeDocument/2006/relationships/hyperlink" Target="https://m.edsoo.ru/7f41ac44" TargetMode="External"/><Relationship Id="rId261" Type="http://schemas.openxmlformats.org/officeDocument/2006/relationships/hyperlink" Target="https://m.edsoo.ru/7f41ac44" TargetMode="External"/><Relationship Id="rId266" Type="http://schemas.openxmlformats.org/officeDocument/2006/relationships/hyperlink" Target="https://m.edsoo.ru/7f41ac44" TargetMode="External"/><Relationship Id="rId287" Type="http://schemas.openxmlformats.org/officeDocument/2006/relationships/hyperlink" Target="https://m.edsoo.ru/7f41ac44" TargetMode="External"/><Relationship Id="rId14" Type="http://schemas.openxmlformats.org/officeDocument/2006/relationships/hyperlink" Target="https://m.edsoo.ru/7f41adc0" TargetMode="External"/><Relationship Id="rId30" Type="http://schemas.openxmlformats.org/officeDocument/2006/relationships/hyperlink" Target="https://m.edsoo.ru/7f41adc0" TargetMode="External"/><Relationship Id="rId35" Type="http://schemas.openxmlformats.org/officeDocument/2006/relationships/hyperlink" Target="https://m.edsoo.ru/7f41adc0" TargetMode="External"/><Relationship Id="rId56" Type="http://schemas.openxmlformats.org/officeDocument/2006/relationships/hyperlink" Target="https://m.edsoo.ru/7f41adc0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7f41adc0" TargetMode="External"/><Relationship Id="rId105" Type="http://schemas.openxmlformats.org/officeDocument/2006/relationships/hyperlink" Target="https://m.edsoo.ru/7f41adc0" TargetMode="External"/><Relationship Id="rId126" Type="http://schemas.openxmlformats.org/officeDocument/2006/relationships/hyperlink" Target="https://m.edsoo.ru/7f41adc0" TargetMode="External"/><Relationship Id="rId147" Type="http://schemas.openxmlformats.org/officeDocument/2006/relationships/hyperlink" Target="https://m.edsoo.ru/7f41adc0" TargetMode="External"/><Relationship Id="rId168" Type="http://schemas.openxmlformats.org/officeDocument/2006/relationships/hyperlink" Target="https://m.edsoo.ru/7f41ac44" TargetMode="External"/><Relationship Id="rId282" Type="http://schemas.openxmlformats.org/officeDocument/2006/relationships/hyperlink" Target="https://m.edsoo.ru/7f41ac44" TargetMode="External"/><Relationship Id="rId312" Type="http://schemas.openxmlformats.org/officeDocument/2006/relationships/hyperlink" Target="https://m.edsoo.ru/7f41adc0" TargetMode="External"/><Relationship Id="rId317" Type="http://schemas.openxmlformats.org/officeDocument/2006/relationships/hyperlink" Target="https://m.edsoo.ru/7f41adc0" TargetMode="External"/><Relationship Id="rId8" Type="http://schemas.openxmlformats.org/officeDocument/2006/relationships/hyperlink" Target="https://m.edsoo.ru/7f41adc0" TargetMode="External"/><Relationship Id="rId51" Type="http://schemas.openxmlformats.org/officeDocument/2006/relationships/hyperlink" Target="https://m.edsoo.ru/7f41adc0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7f41adc0" TargetMode="External"/><Relationship Id="rId98" Type="http://schemas.openxmlformats.org/officeDocument/2006/relationships/hyperlink" Target="https://m.edsoo.ru/7f41adc0" TargetMode="External"/><Relationship Id="rId121" Type="http://schemas.openxmlformats.org/officeDocument/2006/relationships/hyperlink" Target="https://m.edsoo.ru/7f41adc0" TargetMode="External"/><Relationship Id="rId142" Type="http://schemas.openxmlformats.org/officeDocument/2006/relationships/hyperlink" Target="https://m.edsoo.ru/7f41adc0" TargetMode="External"/><Relationship Id="rId163" Type="http://schemas.openxmlformats.org/officeDocument/2006/relationships/hyperlink" Target="https://m.edsoo.ru/7f41ac44" TargetMode="External"/><Relationship Id="rId184" Type="http://schemas.openxmlformats.org/officeDocument/2006/relationships/hyperlink" Target="https://m.edsoo.ru/7f41ac44" TargetMode="External"/><Relationship Id="rId189" Type="http://schemas.openxmlformats.org/officeDocument/2006/relationships/hyperlink" Target="https://m.edsoo.ru/7f41ac44" TargetMode="External"/><Relationship Id="rId219" Type="http://schemas.openxmlformats.org/officeDocument/2006/relationships/hyperlink" Target="https://m.edsoo.ru/7f41ac4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7f41ac44" TargetMode="External"/><Relationship Id="rId230" Type="http://schemas.openxmlformats.org/officeDocument/2006/relationships/hyperlink" Target="https://m.edsoo.ru/7f41ac44" TargetMode="External"/><Relationship Id="rId235" Type="http://schemas.openxmlformats.org/officeDocument/2006/relationships/hyperlink" Target="https://m.edsoo.ru/7f41ac44" TargetMode="External"/><Relationship Id="rId251" Type="http://schemas.openxmlformats.org/officeDocument/2006/relationships/hyperlink" Target="https://m.edsoo.ru/7f41ac44" TargetMode="External"/><Relationship Id="rId256" Type="http://schemas.openxmlformats.org/officeDocument/2006/relationships/hyperlink" Target="https://m.edsoo.ru/7f41ac44" TargetMode="External"/><Relationship Id="rId277" Type="http://schemas.openxmlformats.org/officeDocument/2006/relationships/hyperlink" Target="https://m.edsoo.ru/7f41ac44" TargetMode="External"/><Relationship Id="rId298" Type="http://schemas.openxmlformats.org/officeDocument/2006/relationships/hyperlink" Target="https://m.edsoo.ru/7f41ac44" TargetMode="External"/><Relationship Id="rId25" Type="http://schemas.openxmlformats.org/officeDocument/2006/relationships/hyperlink" Target="https://m.edsoo.ru/7f41adc0" TargetMode="External"/><Relationship Id="rId46" Type="http://schemas.openxmlformats.org/officeDocument/2006/relationships/hyperlink" Target="https://m.edsoo.ru/7f41adc0" TargetMode="External"/><Relationship Id="rId67" Type="http://schemas.openxmlformats.org/officeDocument/2006/relationships/hyperlink" Target="https://m.edsoo.ru/7f41adc0" TargetMode="External"/><Relationship Id="rId116" Type="http://schemas.openxmlformats.org/officeDocument/2006/relationships/hyperlink" Target="https://m.edsoo.ru/7f41adc0" TargetMode="External"/><Relationship Id="rId137" Type="http://schemas.openxmlformats.org/officeDocument/2006/relationships/hyperlink" Target="https://m.edsoo.ru/7f41adc0" TargetMode="External"/><Relationship Id="rId158" Type="http://schemas.openxmlformats.org/officeDocument/2006/relationships/hyperlink" Target="https://m.edsoo.ru/7f41ac44" TargetMode="External"/><Relationship Id="rId272" Type="http://schemas.openxmlformats.org/officeDocument/2006/relationships/hyperlink" Target="https://m.edsoo.ru/7f41ac44" TargetMode="External"/><Relationship Id="rId293" Type="http://schemas.openxmlformats.org/officeDocument/2006/relationships/hyperlink" Target="https://m.edsoo.ru/7f41ac44" TargetMode="External"/><Relationship Id="rId302" Type="http://schemas.openxmlformats.org/officeDocument/2006/relationships/hyperlink" Target="https://m.edsoo.ru/7f41ac44" TargetMode="External"/><Relationship Id="rId307" Type="http://schemas.openxmlformats.org/officeDocument/2006/relationships/header" Target="header1.xml"/><Relationship Id="rId323" Type="http://schemas.openxmlformats.org/officeDocument/2006/relationships/fontTable" Target="fontTable.xml"/><Relationship Id="rId20" Type="http://schemas.openxmlformats.org/officeDocument/2006/relationships/hyperlink" Target="https://m.edsoo.ru/7f41adc0" TargetMode="External"/><Relationship Id="rId41" Type="http://schemas.openxmlformats.org/officeDocument/2006/relationships/hyperlink" Target="https://m.edsoo.ru/7f41adc0" TargetMode="External"/><Relationship Id="rId62" Type="http://schemas.openxmlformats.org/officeDocument/2006/relationships/hyperlink" Target="https://m.edsoo.ru/7f41adc0" TargetMode="External"/><Relationship Id="rId83" Type="http://schemas.openxmlformats.org/officeDocument/2006/relationships/hyperlink" Target="https://m.edsoo.ru/7f41adc0" TargetMode="External"/><Relationship Id="rId88" Type="http://schemas.openxmlformats.org/officeDocument/2006/relationships/hyperlink" Target="https://m.edsoo.ru/7f41adc0" TargetMode="External"/><Relationship Id="rId111" Type="http://schemas.openxmlformats.org/officeDocument/2006/relationships/hyperlink" Target="https://m.edsoo.ru/7f41adc0" TargetMode="External"/><Relationship Id="rId132" Type="http://schemas.openxmlformats.org/officeDocument/2006/relationships/hyperlink" Target="https://m.edsoo.ru/7f41adc0" TargetMode="External"/><Relationship Id="rId153" Type="http://schemas.openxmlformats.org/officeDocument/2006/relationships/hyperlink" Target="https://m.edsoo.ru/7f41ac44" TargetMode="External"/><Relationship Id="rId174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7f41ac44" TargetMode="External"/><Relationship Id="rId195" Type="http://schemas.openxmlformats.org/officeDocument/2006/relationships/hyperlink" Target="https://m.edsoo.ru/7f41ac44" TargetMode="External"/><Relationship Id="rId209" Type="http://schemas.openxmlformats.org/officeDocument/2006/relationships/hyperlink" Target="https://m.edsoo.ru/7f41ac44" TargetMode="External"/><Relationship Id="rId190" Type="http://schemas.openxmlformats.org/officeDocument/2006/relationships/hyperlink" Target="https://m.edsoo.ru/7f41ac44" TargetMode="External"/><Relationship Id="rId204" Type="http://schemas.openxmlformats.org/officeDocument/2006/relationships/hyperlink" Target="https://m.edsoo.ru/7f41ac44" TargetMode="External"/><Relationship Id="rId220" Type="http://schemas.openxmlformats.org/officeDocument/2006/relationships/hyperlink" Target="https://m.edsoo.ru/7f41ac44" TargetMode="External"/><Relationship Id="rId225" Type="http://schemas.openxmlformats.org/officeDocument/2006/relationships/hyperlink" Target="https://m.edsoo.ru/7f41ac44" TargetMode="External"/><Relationship Id="rId241" Type="http://schemas.openxmlformats.org/officeDocument/2006/relationships/hyperlink" Target="https://m.edsoo.ru/7f41ac44" TargetMode="External"/><Relationship Id="rId246" Type="http://schemas.openxmlformats.org/officeDocument/2006/relationships/hyperlink" Target="https://m.edsoo.ru/7f41ac44" TargetMode="External"/><Relationship Id="rId267" Type="http://schemas.openxmlformats.org/officeDocument/2006/relationships/hyperlink" Target="https://m.edsoo.ru/7f41ac44" TargetMode="External"/><Relationship Id="rId288" Type="http://schemas.openxmlformats.org/officeDocument/2006/relationships/hyperlink" Target="https://m.edsoo.ru/7f41ac44" TargetMode="External"/><Relationship Id="rId15" Type="http://schemas.openxmlformats.org/officeDocument/2006/relationships/hyperlink" Target="https://m.edsoo.ru/7f41adc0" TargetMode="External"/><Relationship Id="rId36" Type="http://schemas.openxmlformats.org/officeDocument/2006/relationships/hyperlink" Target="https://m.edsoo.ru/7f41adc0" TargetMode="External"/><Relationship Id="rId57" Type="http://schemas.openxmlformats.org/officeDocument/2006/relationships/hyperlink" Target="https://m.edsoo.ru/7f41adc0" TargetMode="External"/><Relationship Id="rId106" Type="http://schemas.openxmlformats.org/officeDocument/2006/relationships/hyperlink" Target="https://m.edsoo.ru/7f41adc0" TargetMode="External"/><Relationship Id="rId127" Type="http://schemas.openxmlformats.org/officeDocument/2006/relationships/hyperlink" Target="https://m.edsoo.ru/7f41adc0" TargetMode="External"/><Relationship Id="rId262" Type="http://schemas.openxmlformats.org/officeDocument/2006/relationships/hyperlink" Target="https://m.edsoo.ru/7f41ac44" TargetMode="External"/><Relationship Id="rId283" Type="http://schemas.openxmlformats.org/officeDocument/2006/relationships/hyperlink" Target="https://m.edsoo.ru/7f41ac44" TargetMode="External"/><Relationship Id="rId313" Type="http://schemas.openxmlformats.org/officeDocument/2006/relationships/hyperlink" Target="https://m.edsoo.ru/7f41adc0" TargetMode="External"/><Relationship Id="rId318" Type="http://schemas.openxmlformats.org/officeDocument/2006/relationships/hyperlink" Target="https://m.edsoo.ru/7f41adc0" TargetMode="External"/><Relationship Id="rId10" Type="http://schemas.openxmlformats.org/officeDocument/2006/relationships/hyperlink" Target="https://m.edsoo.ru/7f41adc0" TargetMode="External"/><Relationship Id="rId31" Type="http://schemas.openxmlformats.org/officeDocument/2006/relationships/hyperlink" Target="https://m.edsoo.ru/7f41adc0" TargetMode="External"/><Relationship Id="rId52" Type="http://schemas.openxmlformats.org/officeDocument/2006/relationships/hyperlink" Target="https://m.edsoo.ru/7f41adc0" TargetMode="External"/><Relationship Id="rId73" Type="http://schemas.openxmlformats.org/officeDocument/2006/relationships/hyperlink" Target="https://m.edsoo.ru/7f41adc0" TargetMode="External"/><Relationship Id="rId78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7f41adc0" TargetMode="External"/><Relationship Id="rId99" Type="http://schemas.openxmlformats.org/officeDocument/2006/relationships/hyperlink" Target="https://m.edsoo.ru/7f41adc0" TargetMode="External"/><Relationship Id="rId101" Type="http://schemas.openxmlformats.org/officeDocument/2006/relationships/hyperlink" Target="https://m.edsoo.ru/7f41adc0" TargetMode="External"/><Relationship Id="rId122" Type="http://schemas.openxmlformats.org/officeDocument/2006/relationships/hyperlink" Target="https://m.edsoo.ru/7f41adc0" TargetMode="External"/><Relationship Id="rId143" Type="http://schemas.openxmlformats.org/officeDocument/2006/relationships/hyperlink" Target="https://m.edsoo.ru/7f41adc0" TargetMode="External"/><Relationship Id="rId148" Type="http://schemas.openxmlformats.org/officeDocument/2006/relationships/hyperlink" Target="https://m.edsoo.ru/7f41adc0" TargetMode="External"/><Relationship Id="rId164" Type="http://schemas.openxmlformats.org/officeDocument/2006/relationships/hyperlink" Target="https://m.edsoo.ru/7f41ac44" TargetMode="External"/><Relationship Id="rId169" Type="http://schemas.openxmlformats.org/officeDocument/2006/relationships/hyperlink" Target="https://m.edsoo.ru/7f41ac44" TargetMode="External"/><Relationship Id="rId185" Type="http://schemas.openxmlformats.org/officeDocument/2006/relationships/hyperlink" Target="https://m.edsoo.ru/7f41ac4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adc0" TargetMode="External"/><Relationship Id="rId180" Type="http://schemas.openxmlformats.org/officeDocument/2006/relationships/hyperlink" Target="https://m.edsoo.ru/7f41ac44" TargetMode="External"/><Relationship Id="rId210" Type="http://schemas.openxmlformats.org/officeDocument/2006/relationships/hyperlink" Target="https://m.edsoo.ru/7f41ac44" TargetMode="External"/><Relationship Id="rId215" Type="http://schemas.openxmlformats.org/officeDocument/2006/relationships/hyperlink" Target="https://m.edsoo.ru/7f41ac44" TargetMode="External"/><Relationship Id="rId236" Type="http://schemas.openxmlformats.org/officeDocument/2006/relationships/hyperlink" Target="https://m.edsoo.ru/7f41ac44" TargetMode="External"/><Relationship Id="rId257" Type="http://schemas.openxmlformats.org/officeDocument/2006/relationships/hyperlink" Target="https://m.edsoo.ru/7f41ac44" TargetMode="External"/><Relationship Id="rId278" Type="http://schemas.openxmlformats.org/officeDocument/2006/relationships/hyperlink" Target="https://m.edsoo.ru/7f41ac44" TargetMode="External"/><Relationship Id="rId26" Type="http://schemas.openxmlformats.org/officeDocument/2006/relationships/hyperlink" Target="https://m.edsoo.ru/7f41adc0" TargetMode="External"/><Relationship Id="rId231" Type="http://schemas.openxmlformats.org/officeDocument/2006/relationships/hyperlink" Target="https://m.edsoo.ru/7f41ac44" TargetMode="External"/><Relationship Id="rId252" Type="http://schemas.openxmlformats.org/officeDocument/2006/relationships/hyperlink" Target="https://m.edsoo.ru/7f41ac44" TargetMode="External"/><Relationship Id="rId273" Type="http://schemas.openxmlformats.org/officeDocument/2006/relationships/hyperlink" Target="https://m.edsoo.ru/7f41ac44" TargetMode="External"/><Relationship Id="rId294" Type="http://schemas.openxmlformats.org/officeDocument/2006/relationships/hyperlink" Target="https://m.edsoo.ru/7f41ac44" TargetMode="External"/><Relationship Id="rId308" Type="http://schemas.openxmlformats.org/officeDocument/2006/relationships/header" Target="header2.xml"/><Relationship Id="rId47" Type="http://schemas.openxmlformats.org/officeDocument/2006/relationships/hyperlink" Target="https://m.edsoo.ru/7f41adc0" TargetMode="External"/><Relationship Id="rId68" Type="http://schemas.openxmlformats.org/officeDocument/2006/relationships/hyperlink" Target="https://m.edsoo.ru/7f41adc0" TargetMode="External"/><Relationship Id="rId89" Type="http://schemas.openxmlformats.org/officeDocument/2006/relationships/hyperlink" Target="https://m.edsoo.ru/7f41adc0" TargetMode="External"/><Relationship Id="rId112" Type="http://schemas.openxmlformats.org/officeDocument/2006/relationships/hyperlink" Target="https://m.edsoo.ru/7f41adc0" TargetMode="External"/><Relationship Id="rId133" Type="http://schemas.openxmlformats.org/officeDocument/2006/relationships/hyperlink" Target="https://m.edsoo.ru/7f41adc0" TargetMode="External"/><Relationship Id="rId154" Type="http://schemas.openxmlformats.org/officeDocument/2006/relationships/hyperlink" Target="https://m.edsoo.ru/7f41ac44" TargetMode="External"/><Relationship Id="rId175" Type="http://schemas.openxmlformats.org/officeDocument/2006/relationships/hyperlink" Target="https://m.edsoo.ru/7f41ac44" TargetMode="External"/><Relationship Id="rId196" Type="http://schemas.openxmlformats.org/officeDocument/2006/relationships/hyperlink" Target="https://m.edsoo.ru/7f41ac44" TargetMode="External"/><Relationship Id="rId200" Type="http://schemas.openxmlformats.org/officeDocument/2006/relationships/hyperlink" Target="https://m.edsoo.ru/7f41ac44" TargetMode="External"/><Relationship Id="rId16" Type="http://schemas.openxmlformats.org/officeDocument/2006/relationships/hyperlink" Target="https://m.edsoo.ru/7f41adc0" TargetMode="External"/><Relationship Id="rId221" Type="http://schemas.openxmlformats.org/officeDocument/2006/relationships/hyperlink" Target="https://m.edsoo.ru/7f41ac44" TargetMode="External"/><Relationship Id="rId242" Type="http://schemas.openxmlformats.org/officeDocument/2006/relationships/hyperlink" Target="https://m.edsoo.ru/7f41ac44" TargetMode="External"/><Relationship Id="rId263" Type="http://schemas.openxmlformats.org/officeDocument/2006/relationships/hyperlink" Target="https://m.edsoo.ru/7f41ac44" TargetMode="External"/><Relationship Id="rId284" Type="http://schemas.openxmlformats.org/officeDocument/2006/relationships/hyperlink" Target="https://m.edsoo.ru/7f41ac44" TargetMode="External"/><Relationship Id="rId319" Type="http://schemas.openxmlformats.org/officeDocument/2006/relationships/hyperlink" Target="https://m.edsoo.ru/7f41adc0" TargetMode="External"/><Relationship Id="rId37" Type="http://schemas.openxmlformats.org/officeDocument/2006/relationships/hyperlink" Target="https://m.edsoo.ru/7f41adc0" TargetMode="External"/><Relationship Id="rId58" Type="http://schemas.openxmlformats.org/officeDocument/2006/relationships/hyperlink" Target="https://m.edsoo.ru/7f41adc0" TargetMode="External"/><Relationship Id="rId79" Type="http://schemas.openxmlformats.org/officeDocument/2006/relationships/hyperlink" Target="https://m.edsoo.ru/7f41adc0" TargetMode="External"/><Relationship Id="rId102" Type="http://schemas.openxmlformats.org/officeDocument/2006/relationships/hyperlink" Target="https://m.edsoo.ru/7f41adc0" TargetMode="External"/><Relationship Id="rId123" Type="http://schemas.openxmlformats.org/officeDocument/2006/relationships/hyperlink" Target="https://m.edsoo.ru/7f41adc0" TargetMode="External"/><Relationship Id="rId144" Type="http://schemas.openxmlformats.org/officeDocument/2006/relationships/hyperlink" Target="https://m.edsoo.ru/7f41adc0" TargetMode="External"/><Relationship Id="rId90" Type="http://schemas.openxmlformats.org/officeDocument/2006/relationships/hyperlink" Target="https://m.edsoo.ru/7f41adc0" TargetMode="External"/><Relationship Id="rId165" Type="http://schemas.openxmlformats.org/officeDocument/2006/relationships/hyperlink" Target="https://m.edsoo.ru/7f41ac44" TargetMode="External"/><Relationship Id="rId186" Type="http://schemas.openxmlformats.org/officeDocument/2006/relationships/hyperlink" Target="https://m.edsoo.ru/7f41ac44" TargetMode="External"/><Relationship Id="rId211" Type="http://schemas.openxmlformats.org/officeDocument/2006/relationships/hyperlink" Target="https://m.edsoo.ru/7f41ac44" TargetMode="External"/><Relationship Id="rId232" Type="http://schemas.openxmlformats.org/officeDocument/2006/relationships/hyperlink" Target="https://m.edsoo.ru/7f41ac44" TargetMode="External"/><Relationship Id="rId253" Type="http://schemas.openxmlformats.org/officeDocument/2006/relationships/hyperlink" Target="https://m.edsoo.ru/7f41ac44" TargetMode="External"/><Relationship Id="rId274" Type="http://schemas.openxmlformats.org/officeDocument/2006/relationships/hyperlink" Target="https://m.edsoo.ru/7f41ac44" TargetMode="External"/><Relationship Id="rId295" Type="http://schemas.openxmlformats.org/officeDocument/2006/relationships/hyperlink" Target="https://m.edsoo.ru/7f41ac44" TargetMode="External"/><Relationship Id="rId309" Type="http://schemas.openxmlformats.org/officeDocument/2006/relationships/header" Target="header3.xml"/><Relationship Id="rId27" Type="http://schemas.openxmlformats.org/officeDocument/2006/relationships/hyperlink" Target="https://m.edsoo.ru/7f41adc0" TargetMode="External"/><Relationship Id="rId48" Type="http://schemas.openxmlformats.org/officeDocument/2006/relationships/hyperlink" Target="https://m.edsoo.ru/7f41adc0" TargetMode="External"/><Relationship Id="rId69" Type="http://schemas.openxmlformats.org/officeDocument/2006/relationships/hyperlink" Target="https://m.edsoo.ru/7f41adc0" TargetMode="External"/><Relationship Id="rId113" Type="http://schemas.openxmlformats.org/officeDocument/2006/relationships/hyperlink" Target="https://m.edsoo.ru/7f41adc0" TargetMode="External"/><Relationship Id="rId134" Type="http://schemas.openxmlformats.org/officeDocument/2006/relationships/hyperlink" Target="https://m.edsoo.ru/7f41adc0" TargetMode="External"/><Relationship Id="rId320" Type="http://schemas.openxmlformats.org/officeDocument/2006/relationships/hyperlink" Target="https://m.edsoo.ru/7f41adc0" TargetMode="External"/><Relationship Id="rId80" Type="http://schemas.openxmlformats.org/officeDocument/2006/relationships/hyperlink" Target="https://m.edsoo.ru/7f41adc0" TargetMode="External"/><Relationship Id="rId155" Type="http://schemas.openxmlformats.org/officeDocument/2006/relationships/hyperlink" Target="https://m.edsoo.ru/7f41ac44" TargetMode="External"/><Relationship Id="rId176" Type="http://schemas.openxmlformats.org/officeDocument/2006/relationships/hyperlink" Target="https://m.edsoo.ru/7f41ac44" TargetMode="External"/><Relationship Id="rId197" Type="http://schemas.openxmlformats.org/officeDocument/2006/relationships/hyperlink" Target="https://m.edsoo.ru/7f41ac44" TargetMode="External"/><Relationship Id="rId201" Type="http://schemas.openxmlformats.org/officeDocument/2006/relationships/hyperlink" Target="https://m.edsoo.ru/7f41ac44" TargetMode="External"/><Relationship Id="rId222" Type="http://schemas.openxmlformats.org/officeDocument/2006/relationships/hyperlink" Target="https://m.edsoo.ru/7f41ac44" TargetMode="External"/><Relationship Id="rId243" Type="http://schemas.openxmlformats.org/officeDocument/2006/relationships/hyperlink" Target="https://m.edsoo.ru/7f41ac44" TargetMode="External"/><Relationship Id="rId264" Type="http://schemas.openxmlformats.org/officeDocument/2006/relationships/hyperlink" Target="https://m.edsoo.ru/7f41ac44" TargetMode="External"/><Relationship Id="rId285" Type="http://schemas.openxmlformats.org/officeDocument/2006/relationships/hyperlink" Target="https://m.edsoo.ru/7f41ac44" TargetMode="External"/><Relationship Id="rId17" Type="http://schemas.openxmlformats.org/officeDocument/2006/relationships/hyperlink" Target="https://m.edsoo.ru/7f41adc0" TargetMode="External"/><Relationship Id="rId38" Type="http://schemas.openxmlformats.org/officeDocument/2006/relationships/hyperlink" Target="https://m.edsoo.ru/7f41adc0" TargetMode="External"/><Relationship Id="rId59" Type="http://schemas.openxmlformats.org/officeDocument/2006/relationships/hyperlink" Target="https://m.edsoo.ru/7f41adc0" TargetMode="External"/><Relationship Id="rId103" Type="http://schemas.openxmlformats.org/officeDocument/2006/relationships/hyperlink" Target="https://m.edsoo.ru/7f41adc0" TargetMode="External"/><Relationship Id="rId124" Type="http://schemas.openxmlformats.org/officeDocument/2006/relationships/hyperlink" Target="https://m.edsoo.ru/7f41adc0" TargetMode="External"/><Relationship Id="rId310" Type="http://schemas.openxmlformats.org/officeDocument/2006/relationships/hyperlink" Target="https://m.edsoo.ru/7f41adc0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7f41adc0" TargetMode="External"/><Relationship Id="rId145" Type="http://schemas.openxmlformats.org/officeDocument/2006/relationships/hyperlink" Target="https://m.edsoo.ru/7f41adc0" TargetMode="External"/><Relationship Id="rId166" Type="http://schemas.openxmlformats.org/officeDocument/2006/relationships/hyperlink" Target="https://m.edsoo.ru/7f41ac44" TargetMode="External"/><Relationship Id="rId187" Type="http://schemas.openxmlformats.org/officeDocument/2006/relationships/hyperlink" Target="https://m.edsoo.ru/7f41ac4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7f41ac44" TargetMode="External"/><Relationship Id="rId233" Type="http://schemas.openxmlformats.org/officeDocument/2006/relationships/hyperlink" Target="https://m.edsoo.ru/7f41ac44" TargetMode="External"/><Relationship Id="rId254" Type="http://schemas.openxmlformats.org/officeDocument/2006/relationships/hyperlink" Target="https://m.edsoo.ru/7f41ac44" TargetMode="External"/><Relationship Id="rId28" Type="http://schemas.openxmlformats.org/officeDocument/2006/relationships/hyperlink" Target="https://m.edsoo.ru/7f41adc0" TargetMode="External"/><Relationship Id="rId49" Type="http://schemas.openxmlformats.org/officeDocument/2006/relationships/hyperlink" Target="https://m.edsoo.ru/7f41adc0" TargetMode="External"/><Relationship Id="rId114" Type="http://schemas.openxmlformats.org/officeDocument/2006/relationships/hyperlink" Target="https://m.edsoo.ru/7f41adc0" TargetMode="External"/><Relationship Id="rId275" Type="http://schemas.openxmlformats.org/officeDocument/2006/relationships/hyperlink" Target="https://m.edsoo.ru/7f41ac44" TargetMode="External"/><Relationship Id="rId296" Type="http://schemas.openxmlformats.org/officeDocument/2006/relationships/hyperlink" Target="https://m.edsoo.ru/7f41ac44" TargetMode="External"/><Relationship Id="rId300" Type="http://schemas.openxmlformats.org/officeDocument/2006/relationships/hyperlink" Target="https://m.edsoo.ru/7f41ac44" TargetMode="External"/><Relationship Id="rId60" Type="http://schemas.openxmlformats.org/officeDocument/2006/relationships/hyperlink" Target="https://m.edsoo.ru/7f41adc0" TargetMode="External"/><Relationship Id="rId81" Type="http://schemas.openxmlformats.org/officeDocument/2006/relationships/hyperlink" Target="https://m.edsoo.ru/7f41adc0" TargetMode="External"/><Relationship Id="rId135" Type="http://schemas.openxmlformats.org/officeDocument/2006/relationships/hyperlink" Target="https://m.edsoo.ru/7f41adc0" TargetMode="External"/><Relationship Id="rId156" Type="http://schemas.openxmlformats.org/officeDocument/2006/relationships/hyperlink" Target="https://m.edsoo.ru/7f41ac44" TargetMode="External"/><Relationship Id="rId177" Type="http://schemas.openxmlformats.org/officeDocument/2006/relationships/hyperlink" Target="https://m.edsoo.ru/7f41ac44" TargetMode="External"/><Relationship Id="rId198" Type="http://schemas.openxmlformats.org/officeDocument/2006/relationships/hyperlink" Target="https://m.edsoo.ru/7f41ac44" TargetMode="External"/><Relationship Id="rId321" Type="http://schemas.openxmlformats.org/officeDocument/2006/relationships/hyperlink" Target="https://m.edsoo.ru/7f41adc0" TargetMode="External"/><Relationship Id="rId202" Type="http://schemas.openxmlformats.org/officeDocument/2006/relationships/hyperlink" Target="https://m.edsoo.ru/7f41ac44" TargetMode="External"/><Relationship Id="rId223" Type="http://schemas.openxmlformats.org/officeDocument/2006/relationships/hyperlink" Target="https://m.edsoo.ru/7f41ac44" TargetMode="External"/><Relationship Id="rId244" Type="http://schemas.openxmlformats.org/officeDocument/2006/relationships/hyperlink" Target="https://m.edsoo.ru/7f41ac44" TargetMode="External"/><Relationship Id="rId18" Type="http://schemas.openxmlformats.org/officeDocument/2006/relationships/hyperlink" Target="https://m.edsoo.ru/7f41adc0" TargetMode="External"/><Relationship Id="rId39" Type="http://schemas.openxmlformats.org/officeDocument/2006/relationships/hyperlink" Target="https://m.edsoo.ru/7f41adc0" TargetMode="External"/><Relationship Id="rId265" Type="http://schemas.openxmlformats.org/officeDocument/2006/relationships/hyperlink" Target="https://m.edsoo.ru/7f41ac44" TargetMode="External"/><Relationship Id="rId286" Type="http://schemas.openxmlformats.org/officeDocument/2006/relationships/hyperlink" Target="https://m.edsoo.ru/7f41ac44" TargetMode="External"/><Relationship Id="rId50" Type="http://schemas.openxmlformats.org/officeDocument/2006/relationships/hyperlink" Target="https://m.edsoo.ru/7f41adc0" TargetMode="External"/><Relationship Id="rId104" Type="http://schemas.openxmlformats.org/officeDocument/2006/relationships/hyperlink" Target="https://m.edsoo.ru/7f41adc0" TargetMode="External"/><Relationship Id="rId125" Type="http://schemas.openxmlformats.org/officeDocument/2006/relationships/hyperlink" Target="https://m.edsoo.ru/7f41adc0" TargetMode="External"/><Relationship Id="rId146" Type="http://schemas.openxmlformats.org/officeDocument/2006/relationships/hyperlink" Target="https://m.edsoo.ru/7f41adc0" TargetMode="External"/><Relationship Id="rId167" Type="http://schemas.openxmlformats.org/officeDocument/2006/relationships/hyperlink" Target="https://m.edsoo.ru/7f41ac44" TargetMode="External"/><Relationship Id="rId188" Type="http://schemas.openxmlformats.org/officeDocument/2006/relationships/hyperlink" Target="https://m.edsoo.ru/7f41ac44" TargetMode="External"/><Relationship Id="rId311" Type="http://schemas.openxmlformats.org/officeDocument/2006/relationships/hyperlink" Target="https://m.edsoo.ru/7f41adc0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7f41adc0" TargetMode="External"/><Relationship Id="rId213" Type="http://schemas.openxmlformats.org/officeDocument/2006/relationships/hyperlink" Target="https://m.edsoo.ru/7f41ac44" TargetMode="External"/><Relationship Id="rId234" Type="http://schemas.openxmlformats.org/officeDocument/2006/relationships/hyperlink" Target="https://m.edsoo.ru/7f41ac4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adc0" TargetMode="External"/><Relationship Id="rId255" Type="http://schemas.openxmlformats.org/officeDocument/2006/relationships/hyperlink" Target="https://m.edsoo.ru/7f41ac44" TargetMode="External"/><Relationship Id="rId276" Type="http://schemas.openxmlformats.org/officeDocument/2006/relationships/hyperlink" Target="https://m.edsoo.ru/7f41ac44" TargetMode="External"/><Relationship Id="rId297" Type="http://schemas.openxmlformats.org/officeDocument/2006/relationships/hyperlink" Target="https://m.edsoo.ru/7f41ac44" TargetMode="External"/><Relationship Id="rId40" Type="http://schemas.openxmlformats.org/officeDocument/2006/relationships/hyperlink" Target="https://m.edsoo.ru/7f41adc0" TargetMode="External"/><Relationship Id="rId115" Type="http://schemas.openxmlformats.org/officeDocument/2006/relationships/hyperlink" Target="https://m.edsoo.ru/7f41adc0" TargetMode="External"/><Relationship Id="rId136" Type="http://schemas.openxmlformats.org/officeDocument/2006/relationships/hyperlink" Target="https://m.edsoo.ru/7f41adc0" TargetMode="External"/><Relationship Id="rId157" Type="http://schemas.openxmlformats.org/officeDocument/2006/relationships/hyperlink" Target="https://m.edsoo.ru/7f41ac44" TargetMode="External"/><Relationship Id="rId178" Type="http://schemas.openxmlformats.org/officeDocument/2006/relationships/hyperlink" Target="https://m.edsoo.ru/7f41ac44" TargetMode="External"/><Relationship Id="rId301" Type="http://schemas.openxmlformats.org/officeDocument/2006/relationships/hyperlink" Target="https://m.edsoo.ru/7f41ac44" TargetMode="External"/><Relationship Id="rId322" Type="http://schemas.openxmlformats.org/officeDocument/2006/relationships/hyperlink" Target="https://m.edsoo.ru/7f41adc0" TargetMode="External"/><Relationship Id="rId61" Type="http://schemas.openxmlformats.org/officeDocument/2006/relationships/hyperlink" Target="https://m.edsoo.ru/7f41adc0" TargetMode="External"/><Relationship Id="rId82" Type="http://schemas.openxmlformats.org/officeDocument/2006/relationships/hyperlink" Target="https://m.edsoo.ru/7f41adc0" TargetMode="External"/><Relationship Id="rId199" Type="http://schemas.openxmlformats.org/officeDocument/2006/relationships/hyperlink" Target="https://m.edsoo.ru/7f41ac44" TargetMode="External"/><Relationship Id="rId203" Type="http://schemas.openxmlformats.org/officeDocument/2006/relationships/hyperlink" Target="https://m.edsoo.ru/7f41ac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29</Pages>
  <Words>10705</Words>
  <Characters>61024</Characters>
  <Application>Microsoft Office Word</Application>
  <DocSecurity>0</DocSecurity>
  <Lines>508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</cp:lastModifiedBy>
  <cp:revision>17</cp:revision>
  <dcterms:created xsi:type="dcterms:W3CDTF">2023-09-01T08:05:00Z</dcterms:created>
  <dcterms:modified xsi:type="dcterms:W3CDTF">2024-09-05T19:40:00Z</dcterms:modified>
</cp:coreProperties>
</file>