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6E47" w:rsidRPr="00DF57F6" w:rsidRDefault="00186E47" w:rsidP="00186E47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DF57F6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186E47" w:rsidRPr="00DF57F6" w:rsidRDefault="00186E47" w:rsidP="00186E47">
      <w:pPr>
        <w:spacing w:after="0"/>
        <w:jc w:val="both"/>
        <w:outlineLvl w:val="0"/>
        <w:rPr>
          <w:rFonts w:ascii="Times New Roman" w:hAnsi="Times New Roman"/>
          <w:sz w:val="24"/>
          <w:szCs w:val="24"/>
        </w:rPr>
      </w:pPr>
      <w:r w:rsidRPr="00DF57F6">
        <w:rPr>
          <w:rFonts w:ascii="Times New Roman" w:hAnsi="Times New Roman"/>
          <w:sz w:val="24"/>
          <w:szCs w:val="24"/>
        </w:rPr>
        <w:t xml:space="preserve">Рабочая программа учебного курса внеурочной деятельности </w:t>
      </w:r>
      <w:r w:rsidRPr="00DF57F6">
        <w:rPr>
          <w:rFonts w:ascii="Times New Roman" w:hAnsi="Times New Roman"/>
          <w:bCs/>
          <w:color w:val="000000"/>
          <w:sz w:val="24"/>
          <w:szCs w:val="24"/>
        </w:rPr>
        <w:t>кружка «Основы функциональной грамотности»</w:t>
      </w:r>
      <w:r w:rsidRPr="00DF57F6">
        <w:rPr>
          <w:rFonts w:ascii="Times New Roman" w:hAnsi="Times New Roman"/>
          <w:sz w:val="24"/>
          <w:szCs w:val="24"/>
        </w:rPr>
        <w:t xml:space="preserve"> разработана на основе нормативных документов:</w:t>
      </w:r>
    </w:p>
    <w:p w:rsidR="00186E47" w:rsidRPr="00DF57F6" w:rsidRDefault="00186E47" w:rsidP="00186E47">
      <w:pPr>
        <w:spacing w:after="0"/>
        <w:rPr>
          <w:rFonts w:ascii="Times New Roman" w:hAnsi="Times New Roman"/>
          <w:sz w:val="24"/>
          <w:szCs w:val="24"/>
        </w:rPr>
      </w:pPr>
      <w:r w:rsidRPr="00DF57F6">
        <w:rPr>
          <w:rFonts w:ascii="Times New Roman" w:hAnsi="Times New Roman"/>
          <w:color w:val="231F20"/>
          <w:sz w:val="24"/>
          <w:szCs w:val="24"/>
        </w:rPr>
        <w:t xml:space="preserve"> - Федеральная образовательная программа начального общего образования</w:t>
      </w:r>
    </w:p>
    <w:p w:rsidR="00186E47" w:rsidRPr="00DF57F6" w:rsidRDefault="00186E47" w:rsidP="00186E47">
      <w:pPr>
        <w:spacing w:after="0"/>
        <w:rPr>
          <w:rFonts w:ascii="Times New Roman" w:hAnsi="Times New Roman"/>
          <w:sz w:val="24"/>
          <w:szCs w:val="24"/>
        </w:rPr>
      </w:pPr>
      <w:r w:rsidRPr="00DF57F6">
        <w:rPr>
          <w:rFonts w:ascii="Times New Roman" w:hAnsi="Times New Roman"/>
          <w:sz w:val="24"/>
          <w:szCs w:val="24"/>
        </w:rPr>
        <w:t xml:space="preserve"> - </w:t>
      </w:r>
      <w:proofErr w:type="gramStart"/>
      <w:r w:rsidRPr="00DF57F6">
        <w:rPr>
          <w:rFonts w:ascii="Times New Roman" w:hAnsi="Times New Roman"/>
          <w:sz w:val="24"/>
          <w:szCs w:val="24"/>
        </w:rPr>
        <w:t>Федеральная  рабочая</w:t>
      </w:r>
      <w:proofErr w:type="gramEnd"/>
      <w:r w:rsidRPr="00DF57F6">
        <w:rPr>
          <w:rFonts w:ascii="Times New Roman" w:hAnsi="Times New Roman"/>
          <w:sz w:val="24"/>
          <w:szCs w:val="24"/>
        </w:rPr>
        <w:t xml:space="preserve"> программа начального общего образования.  </w:t>
      </w:r>
    </w:p>
    <w:p w:rsidR="00186E47" w:rsidRPr="00DF57F6" w:rsidRDefault="00186E47" w:rsidP="00186E47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 w:rsidRPr="00DF57F6">
        <w:rPr>
          <w:rFonts w:ascii="Times New Roman" w:hAnsi="Times New Roman"/>
          <w:sz w:val="24"/>
          <w:szCs w:val="24"/>
        </w:rPr>
        <w:t xml:space="preserve"> - Учебный план МБОУ Киселевской СОШ им. </w:t>
      </w:r>
      <w:proofErr w:type="spellStart"/>
      <w:r w:rsidRPr="00DF57F6">
        <w:rPr>
          <w:rFonts w:ascii="Times New Roman" w:hAnsi="Times New Roman"/>
          <w:sz w:val="24"/>
          <w:szCs w:val="24"/>
        </w:rPr>
        <w:t>Н.В.Попова</w:t>
      </w:r>
      <w:proofErr w:type="spellEnd"/>
      <w:r w:rsidRPr="00DF57F6">
        <w:rPr>
          <w:rFonts w:ascii="Times New Roman" w:hAnsi="Times New Roman"/>
          <w:sz w:val="24"/>
          <w:szCs w:val="24"/>
        </w:rPr>
        <w:t xml:space="preserve"> на 2024-2025 </w:t>
      </w:r>
      <w:proofErr w:type="spellStart"/>
      <w:proofErr w:type="gramStart"/>
      <w:r w:rsidRPr="00DF57F6">
        <w:rPr>
          <w:rFonts w:ascii="Times New Roman" w:hAnsi="Times New Roman"/>
          <w:sz w:val="24"/>
          <w:szCs w:val="24"/>
        </w:rPr>
        <w:t>уч.год</w:t>
      </w:r>
      <w:proofErr w:type="spellEnd"/>
      <w:proofErr w:type="gramEnd"/>
    </w:p>
    <w:p w:rsidR="00186E47" w:rsidRPr="00DF57F6" w:rsidRDefault="00186E47" w:rsidP="00186E47">
      <w:pPr>
        <w:shd w:val="clear" w:color="auto" w:fill="FFFFFF"/>
        <w:spacing w:before="90"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7F6">
        <w:rPr>
          <w:rFonts w:ascii="Times New Roman" w:eastAsia="Times New Roman" w:hAnsi="Times New Roman"/>
          <w:sz w:val="24"/>
          <w:szCs w:val="24"/>
          <w:lang w:eastAsia="ru-RU"/>
        </w:rPr>
        <w:t xml:space="preserve">   Программа разработана на основе Федерального государственного образовательного стандарта основного общего образования, ООП ООО школы и «Примерных программ внеурочной деятельности. Начальное и основное образование». (Стандарты второго поколения под редакцией </w:t>
      </w:r>
      <w:proofErr w:type="spellStart"/>
      <w:r w:rsidRPr="00DF57F6">
        <w:rPr>
          <w:rFonts w:ascii="Times New Roman" w:eastAsia="Times New Roman" w:hAnsi="Times New Roman"/>
          <w:sz w:val="24"/>
          <w:szCs w:val="24"/>
          <w:lang w:eastAsia="ru-RU"/>
        </w:rPr>
        <w:t>В.А.Горского</w:t>
      </w:r>
      <w:proofErr w:type="spellEnd"/>
      <w:r w:rsidRPr="00DF57F6">
        <w:rPr>
          <w:rFonts w:ascii="Times New Roman" w:eastAsia="Times New Roman" w:hAnsi="Times New Roman"/>
          <w:sz w:val="24"/>
          <w:szCs w:val="24"/>
          <w:lang w:eastAsia="ru-RU"/>
        </w:rPr>
        <w:t xml:space="preserve">. – М.: Просвещение, 2011.) с учетом межпредметных и </w:t>
      </w:r>
      <w:proofErr w:type="spellStart"/>
      <w:r w:rsidRPr="00DF57F6">
        <w:rPr>
          <w:rFonts w:ascii="Times New Roman" w:eastAsia="Times New Roman" w:hAnsi="Times New Roman"/>
          <w:sz w:val="24"/>
          <w:szCs w:val="24"/>
          <w:lang w:eastAsia="ru-RU"/>
        </w:rPr>
        <w:t>внутрипредметных</w:t>
      </w:r>
      <w:proofErr w:type="spellEnd"/>
      <w:r w:rsidRPr="00DF57F6">
        <w:rPr>
          <w:rFonts w:ascii="Times New Roman" w:eastAsia="Times New Roman" w:hAnsi="Times New Roman"/>
          <w:sz w:val="24"/>
          <w:szCs w:val="24"/>
          <w:lang w:eastAsia="ru-RU"/>
        </w:rPr>
        <w:t xml:space="preserve"> связей, логики учебного процесса, задачи формирования у младших подростков умения учиться.</w:t>
      </w:r>
    </w:p>
    <w:p w:rsidR="00186E47" w:rsidRPr="00DF57F6" w:rsidRDefault="00186E47" w:rsidP="00186E47">
      <w:pPr>
        <w:pStyle w:val="Default"/>
      </w:pPr>
    </w:p>
    <w:p w:rsidR="00186E47" w:rsidRPr="00DF57F6" w:rsidRDefault="00186E47" w:rsidP="00186E47">
      <w:pPr>
        <w:pStyle w:val="Default"/>
      </w:pPr>
      <w:r w:rsidRPr="00DF57F6">
        <w:t xml:space="preserve">Программа «Функциональная грамотность» учитывает возрастные, </w:t>
      </w:r>
      <w:proofErr w:type="spellStart"/>
      <w:r w:rsidRPr="00DF57F6">
        <w:t>общеучебные</w:t>
      </w:r>
      <w:proofErr w:type="spellEnd"/>
      <w:r w:rsidRPr="00DF57F6">
        <w:t xml:space="preserve"> и психологические особенности младшего школьника. </w:t>
      </w:r>
    </w:p>
    <w:p w:rsidR="00186E47" w:rsidRPr="00DF57F6" w:rsidRDefault="00186E47" w:rsidP="00186E47">
      <w:pPr>
        <w:pStyle w:val="Default"/>
      </w:pPr>
      <w:r w:rsidRPr="00DF57F6">
        <w:rPr>
          <w:b/>
          <w:bCs/>
          <w:i/>
          <w:iCs/>
        </w:rPr>
        <w:t xml:space="preserve">Цель программы: </w:t>
      </w:r>
      <w:r w:rsidRPr="00DF57F6">
        <w:t xml:space="preserve">создание условий для развития функциональной грамотности. Формирование знаний и умений, необходимых для полноценного функционирования человека в современном обществе. </w:t>
      </w:r>
      <w:r w:rsidRPr="00DF57F6">
        <w:rPr>
          <w:b/>
          <w:bCs/>
        </w:rPr>
        <w:t xml:space="preserve">Для достижения этой цели предполагается решение следующих задач: </w:t>
      </w:r>
    </w:p>
    <w:p w:rsidR="00186E47" w:rsidRPr="00DF57F6" w:rsidRDefault="00186E47" w:rsidP="00186E47">
      <w:pPr>
        <w:pStyle w:val="Default"/>
      </w:pPr>
      <w:r w:rsidRPr="00DF57F6">
        <w:t xml:space="preserve">– формировать умение читать тексты с использованием трёх этапов работы с текстом; </w:t>
      </w:r>
    </w:p>
    <w:p w:rsidR="00186E47" w:rsidRPr="00DF57F6" w:rsidRDefault="00186E47" w:rsidP="00186E47">
      <w:pPr>
        <w:pStyle w:val="Default"/>
      </w:pPr>
      <w:r w:rsidRPr="00DF57F6">
        <w:t xml:space="preserve">– совершенствовать культуру чтения, интерес и мотивацию к чтению книг; </w:t>
      </w:r>
    </w:p>
    <w:p w:rsidR="00186E47" w:rsidRPr="00DF57F6" w:rsidRDefault="00186E47" w:rsidP="00186E47">
      <w:pPr>
        <w:pStyle w:val="Default"/>
      </w:pPr>
      <w:r w:rsidRPr="00DF57F6">
        <w:t xml:space="preserve">– учить находить и извлекать информацию из различных текстов; </w:t>
      </w:r>
    </w:p>
    <w:p w:rsidR="00186E47" w:rsidRPr="00DF57F6" w:rsidRDefault="00186E47" w:rsidP="00186E47">
      <w:pPr>
        <w:pStyle w:val="Default"/>
      </w:pPr>
      <w:r w:rsidRPr="00DF57F6">
        <w:t xml:space="preserve">– учить применять извлеченную из текста информацию для решения разного рода </w:t>
      </w:r>
    </w:p>
    <w:p w:rsidR="00186E47" w:rsidRPr="00DF57F6" w:rsidRDefault="00186E47" w:rsidP="00186E47">
      <w:pPr>
        <w:pStyle w:val="Default"/>
      </w:pPr>
      <w:r w:rsidRPr="00DF57F6">
        <w:t xml:space="preserve">проблем; </w:t>
      </w:r>
    </w:p>
    <w:p w:rsidR="00186E47" w:rsidRPr="00DF57F6" w:rsidRDefault="00186E47" w:rsidP="00186E47">
      <w:pPr>
        <w:pStyle w:val="Default"/>
      </w:pPr>
      <w:r w:rsidRPr="00DF57F6">
        <w:t xml:space="preserve">– развивать у детей способность самостоятельного мышления в процессе обсуждения </w:t>
      </w:r>
    </w:p>
    <w:p w:rsidR="00186E47" w:rsidRPr="00DF57F6" w:rsidRDefault="00186E47" w:rsidP="00186E47">
      <w:pPr>
        <w:pStyle w:val="Default"/>
      </w:pPr>
      <w:r w:rsidRPr="00DF57F6">
        <w:t xml:space="preserve">прочитанного; </w:t>
      </w:r>
    </w:p>
    <w:p w:rsidR="00186E47" w:rsidRPr="00DF57F6" w:rsidRDefault="00186E47" w:rsidP="00186E47">
      <w:pPr>
        <w:pStyle w:val="Default"/>
      </w:pPr>
      <w:r w:rsidRPr="00DF57F6">
        <w:t xml:space="preserve">– обеспечить усвоение ряда понятий технологии: «прогнозирование», «диалог с автором», </w:t>
      </w:r>
    </w:p>
    <w:p w:rsidR="00186E47" w:rsidRPr="00DF57F6" w:rsidRDefault="00186E47" w:rsidP="00186E47">
      <w:pPr>
        <w:pStyle w:val="Default"/>
      </w:pPr>
      <w:r w:rsidRPr="00DF57F6">
        <w:t xml:space="preserve">«комментированное чтение» и др.; </w:t>
      </w:r>
    </w:p>
    <w:p w:rsidR="00186E47" w:rsidRPr="00DF57F6" w:rsidRDefault="00186E47" w:rsidP="00186E47">
      <w:pPr>
        <w:pStyle w:val="Default"/>
      </w:pPr>
      <w:r w:rsidRPr="00DF57F6">
        <w:t xml:space="preserve">– воспитывать в детях любовь к добру, к благородным, бескорыстным поступкам, к </w:t>
      </w:r>
    </w:p>
    <w:p w:rsidR="00186E47" w:rsidRPr="00DF57F6" w:rsidRDefault="00186E47" w:rsidP="00186E47">
      <w:pPr>
        <w:pStyle w:val="Default"/>
      </w:pPr>
      <w:r w:rsidRPr="00DF57F6">
        <w:t xml:space="preserve">природе, науке и искусству; </w:t>
      </w:r>
    </w:p>
    <w:p w:rsidR="00186E47" w:rsidRPr="00DF57F6" w:rsidRDefault="00186E47" w:rsidP="00186E47">
      <w:pPr>
        <w:pStyle w:val="Default"/>
      </w:pPr>
      <w:r w:rsidRPr="00DF57F6">
        <w:t xml:space="preserve">– учить детей уважать всякий честный труд, талант, гений; </w:t>
      </w:r>
    </w:p>
    <w:p w:rsidR="00186E47" w:rsidRPr="00DF57F6" w:rsidRDefault="00186E47" w:rsidP="00186E47">
      <w:pPr>
        <w:pStyle w:val="Default"/>
      </w:pPr>
      <w:r w:rsidRPr="00DF57F6">
        <w:t xml:space="preserve">– поселить в детях сознание солидарности каждого отдельного человека с родиной, </w:t>
      </w:r>
    </w:p>
    <w:p w:rsidR="00186E47" w:rsidRPr="00DF57F6" w:rsidRDefault="00186E47" w:rsidP="00186E47">
      <w:pPr>
        <w:pStyle w:val="Default"/>
      </w:pPr>
      <w:r w:rsidRPr="00DF57F6">
        <w:t xml:space="preserve">человечеством и желание быть им полезным. Программа разбита на четыре блока: «Читательская грамотность», «Математическая грамотность», «Финансовая грамотность» и «Естественно-научная грамотность». </w:t>
      </w:r>
    </w:p>
    <w:p w:rsidR="00186E47" w:rsidRPr="00DF57F6" w:rsidRDefault="00186E47" w:rsidP="00186E47">
      <w:pPr>
        <w:pStyle w:val="Default"/>
      </w:pPr>
      <w:r w:rsidRPr="00DF57F6">
        <w:rPr>
          <w:b/>
          <w:bCs/>
        </w:rPr>
        <w:t xml:space="preserve">Целью </w:t>
      </w:r>
      <w:r w:rsidRPr="00DF57F6">
        <w:t xml:space="preserve">изучения блока </w:t>
      </w:r>
      <w:r w:rsidRPr="00DF57F6">
        <w:rPr>
          <w:b/>
          <w:bCs/>
          <w:i/>
          <w:iCs/>
        </w:rPr>
        <w:t xml:space="preserve">«Читательская грамотность» </w:t>
      </w:r>
      <w:r w:rsidRPr="00DF57F6">
        <w:t xml:space="preserve">является развитие способности учащихся к осмыслению письменных текстов и рефлексии на них, использования их содержания для достижения собственных целей, развития знаний и возможностей для активного участия в жизни общества. Оценивается не техника чтения и буквальное понимание текста, а понимание и рефлексия на текст, использование прочитанного для осуществления жизненных целей. </w:t>
      </w:r>
    </w:p>
    <w:p w:rsidR="00186E47" w:rsidRPr="00DF57F6" w:rsidRDefault="00186E47" w:rsidP="00186E47">
      <w:pPr>
        <w:pStyle w:val="Default"/>
      </w:pPr>
      <w:r w:rsidRPr="00DF57F6">
        <w:rPr>
          <w:b/>
          <w:bCs/>
        </w:rPr>
        <w:t xml:space="preserve">Целью </w:t>
      </w:r>
      <w:r w:rsidRPr="00DF57F6">
        <w:t xml:space="preserve">изучения блока </w:t>
      </w:r>
      <w:r w:rsidRPr="00DF57F6">
        <w:rPr>
          <w:b/>
          <w:bCs/>
        </w:rPr>
        <w:t>«</w:t>
      </w:r>
      <w:r w:rsidRPr="00DF57F6">
        <w:rPr>
          <w:b/>
          <w:bCs/>
          <w:i/>
          <w:iCs/>
        </w:rPr>
        <w:t xml:space="preserve">Математическая грамотность» </w:t>
      </w:r>
      <w:r w:rsidRPr="00DF57F6">
        <w:t xml:space="preserve">является 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</w:t>
      </w:r>
    </w:p>
    <w:p w:rsidR="00186E47" w:rsidRPr="00DF57F6" w:rsidRDefault="00186E47" w:rsidP="00186E47">
      <w:pPr>
        <w:pStyle w:val="Default"/>
        <w:rPr>
          <w:color w:val="auto"/>
        </w:rPr>
      </w:pPr>
    </w:p>
    <w:p w:rsidR="00186E47" w:rsidRPr="00DF57F6" w:rsidRDefault="00186E47" w:rsidP="00186E47">
      <w:pPr>
        <w:pStyle w:val="Default"/>
        <w:pageBreakBefore/>
        <w:rPr>
          <w:color w:val="auto"/>
        </w:rPr>
      </w:pPr>
      <w:r w:rsidRPr="00DF57F6">
        <w:rPr>
          <w:color w:val="auto"/>
        </w:rPr>
        <w:t xml:space="preserve">математику так, чтобы удовлетворять в настоящем и будущем потребности, присущие созидательному, заинтересованному и мыслящему гражданину. </w:t>
      </w:r>
    </w:p>
    <w:p w:rsidR="00186E47" w:rsidRPr="00DF57F6" w:rsidRDefault="00186E47" w:rsidP="00186E47">
      <w:pPr>
        <w:pStyle w:val="Default"/>
        <w:rPr>
          <w:color w:val="auto"/>
        </w:rPr>
      </w:pPr>
      <w:r w:rsidRPr="00DF57F6">
        <w:rPr>
          <w:b/>
          <w:bCs/>
          <w:color w:val="auto"/>
        </w:rPr>
        <w:t xml:space="preserve">Целью </w:t>
      </w:r>
      <w:r w:rsidRPr="00DF57F6">
        <w:rPr>
          <w:color w:val="auto"/>
        </w:rPr>
        <w:t xml:space="preserve">изучения блока </w:t>
      </w:r>
      <w:r w:rsidRPr="00DF57F6">
        <w:rPr>
          <w:b/>
          <w:bCs/>
          <w:i/>
          <w:iCs/>
          <w:color w:val="auto"/>
        </w:rPr>
        <w:t xml:space="preserve">«Финансовая грамотность» </w:t>
      </w:r>
      <w:r w:rsidRPr="00DF57F6">
        <w:rPr>
          <w:color w:val="auto"/>
        </w:rPr>
        <w:t xml:space="preserve">является развитие экономического образа мышления, воспитание ответственности 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 </w:t>
      </w:r>
    </w:p>
    <w:p w:rsidR="00186E47" w:rsidRPr="00DF57F6" w:rsidRDefault="00186E47" w:rsidP="00186E47">
      <w:pPr>
        <w:pStyle w:val="Default"/>
        <w:rPr>
          <w:color w:val="auto"/>
        </w:rPr>
      </w:pPr>
      <w:r w:rsidRPr="00DF57F6">
        <w:rPr>
          <w:b/>
          <w:bCs/>
          <w:color w:val="auto"/>
        </w:rPr>
        <w:t xml:space="preserve">Целью </w:t>
      </w:r>
      <w:r w:rsidRPr="00DF57F6">
        <w:rPr>
          <w:color w:val="auto"/>
        </w:rPr>
        <w:t xml:space="preserve">изучения блока </w:t>
      </w:r>
      <w:r w:rsidRPr="00DF57F6">
        <w:rPr>
          <w:b/>
          <w:bCs/>
          <w:color w:val="auto"/>
        </w:rPr>
        <w:t>«</w:t>
      </w:r>
      <w:r w:rsidRPr="00DF57F6">
        <w:rPr>
          <w:b/>
          <w:bCs/>
          <w:i/>
          <w:iCs/>
          <w:color w:val="auto"/>
        </w:rPr>
        <w:t xml:space="preserve">Естественно-научная грамотность» </w:t>
      </w:r>
      <w:r w:rsidRPr="00DF57F6">
        <w:rPr>
          <w:color w:val="auto"/>
        </w:rPr>
        <w:t xml:space="preserve">является формирование у обучающихся способности использовать естественно-научные знания для выделения в реальных ситуациях проблем, которые могут быть исследованы и решены с помощью научных методов, для получения выводов, основанных на наблюдениях и экспериментах. Эти выводы необходимы для понимания окружающего мира и тех изменений, которые вносит в него деятельность человека, а также для принятия соответствующих решений. </w:t>
      </w:r>
    </w:p>
    <w:p w:rsidR="00186E47" w:rsidRPr="00DF57F6" w:rsidRDefault="00186E47" w:rsidP="00186E47">
      <w:pPr>
        <w:pStyle w:val="Default"/>
        <w:rPr>
          <w:color w:val="auto"/>
        </w:rPr>
      </w:pPr>
      <w:r w:rsidRPr="00DF57F6">
        <w:rPr>
          <w:color w:val="auto"/>
        </w:rPr>
        <w:t xml:space="preserve">Учитель может варьировать, чередовать последовательность проведения занятий по своему усмотрению. </w:t>
      </w:r>
    </w:p>
    <w:p w:rsidR="00186E47" w:rsidRPr="00DF57F6" w:rsidRDefault="00186E47" w:rsidP="00186E47">
      <w:pPr>
        <w:pStyle w:val="Default"/>
        <w:rPr>
          <w:color w:val="auto"/>
        </w:rPr>
      </w:pPr>
      <w:r w:rsidRPr="00DF57F6">
        <w:rPr>
          <w:color w:val="auto"/>
        </w:rPr>
        <w:t xml:space="preserve">В четвёртом классе начальной школы в первом полугодии проводятся занятия по формированию читательской и естественно-научной грамотности, во втором полугодии – по формированию математической и финансовой грамотности. </w:t>
      </w:r>
    </w:p>
    <w:p w:rsidR="004801F3" w:rsidRDefault="004801F3">
      <w:bookmarkStart w:id="0" w:name="_GoBack"/>
      <w:bookmarkEnd w:id="0"/>
    </w:p>
    <w:sectPr w:rsidR="004801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E47"/>
    <w:rsid w:val="00186E47"/>
    <w:rsid w:val="00480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3B9A11-053F-478D-A35A-615F21445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86E4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186E4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locked/>
    <w:rsid w:val="00186E47"/>
    <w:rPr>
      <w:rFonts w:ascii="Calibri" w:eastAsia="Calibri" w:hAnsi="Calibri" w:cs="Times New Roman"/>
    </w:rPr>
  </w:style>
  <w:style w:type="paragraph" w:customStyle="1" w:styleId="Default">
    <w:name w:val="Default"/>
    <w:rsid w:val="00186E4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607</Words>
  <Characters>3465</Characters>
  <Application>Microsoft Office Word</Application>
  <DocSecurity>0</DocSecurity>
  <Lines>28</Lines>
  <Paragraphs>8</Paragraphs>
  <ScaleCrop>false</ScaleCrop>
  <Company/>
  <LinksUpToDate>false</LinksUpToDate>
  <CharactersWithSpaces>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2024-09-05T07:39:00Z</dcterms:created>
  <dcterms:modified xsi:type="dcterms:W3CDTF">2024-09-05T07:40:00Z</dcterms:modified>
</cp:coreProperties>
</file>