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5A2D" w:rsidRPr="004D4937" w:rsidRDefault="00F95A2D" w:rsidP="00F95A2D">
      <w:pPr>
        <w:tabs>
          <w:tab w:val="left" w:pos="531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D4937">
        <w:rPr>
          <w:rFonts w:ascii="Times New Roman" w:eastAsia="Calibri" w:hAnsi="Times New Roman" w:cs="Times New Roman"/>
          <w:b/>
          <w:sz w:val="24"/>
          <w:szCs w:val="24"/>
        </w:rPr>
        <w:t>ПОЯСНИТЕЛЬНАЯ ЗАПИСКА</w:t>
      </w:r>
    </w:p>
    <w:p w:rsidR="00F95A2D" w:rsidRPr="004D4937" w:rsidRDefault="00F95A2D" w:rsidP="00F95A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4937">
        <w:rPr>
          <w:rFonts w:ascii="Times New Roman" w:hAnsi="Times New Roman" w:cs="Times New Roman"/>
          <w:sz w:val="24"/>
          <w:szCs w:val="24"/>
        </w:rPr>
        <w:t>Рабочая программа учебного предмета «Технология» в 9 классе разработана на основе следующих нормативно-правовых документов:</w:t>
      </w:r>
    </w:p>
    <w:p w:rsidR="00587B30" w:rsidRPr="00C90391" w:rsidRDefault="00587B30" w:rsidP="00587B30">
      <w:pPr>
        <w:spacing w:after="0" w:line="240" w:lineRule="auto"/>
        <w:ind w:left="120"/>
        <w:rPr>
          <w:rFonts w:ascii="Times New Roman" w:hAnsi="Times New Roman" w:cs="Times New Roman"/>
          <w:b/>
          <w:sz w:val="24"/>
          <w:szCs w:val="24"/>
        </w:rPr>
      </w:pPr>
      <w:r w:rsidRPr="00C90391">
        <w:rPr>
          <w:rFonts w:ascii="Times New Roman" w:hAnsi="Times New Roman" w:cs="Times New Roman"/>
          <w:sz w:val="24"/>
          <w:szCs w:val="24"/>
        </w:rPr>
        <w:t xml:space="preserve">1. Федеральная образовательная программа основного общего образования </w:t>
      </w:r>
      <w:r w:rsidRPr="00C9039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по новым ФГОС ФООП 202</w:t>
      </w:r>
      <w:r w:rsidR="00AD501F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6</w:t>
      </w:r>
      <w:r w:rsidRPr="00C9039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-202</w:t>
      </w:r>
      <w:r w:rsidR="00AD501F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7</w:t>
      </w:r>
      <w:r w:rsidRPr="00C9039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учебный год</w:t>
      </w:r>
      <w:r w:rsidRPr="00C90391">
        <w:rPr>
          <w:rFonts w:ascii="Times New Roman" w:hAnsi="Times New Roman" w:cs="Times New Roman"/>
          <w:b/>
          <w:sz w:val="24"/>
          <w:szCs w:val="24"/>
        </w:rPr>
        <w:t>.</w:t>
      </w:r>
    </w:p>
    <w:p w:rsidR="00587B30" w:rsidRPr="00C90391" w:rsidRDefault="00587B30" w:rsidP="00587B30">
      <w:pPr>
        <w:spacing w:after="0" w:line="240" w:lineRule="auto"/>
        <w:ind w:left="120"/>
        <w:rPr>
          <w:rFonts w:ascii="Times New Roman" w:hAnsi="Times New Roman" w:cs="Times New Roman"/>
          <w:b/>
          <w:sz w:val="24"/>
          <w:szCs w:val="24"/>
        </w:rPr>
      </w:pPr>
      <w:r w:rsidRPr="00C9039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2. Федеральная рабочая программа по учебному предмету технология для ООО по новым ФГОС ФООП 202</w:t>
      </w:r>
      <w:r w:rsidR="00AD501F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6</w:t>
      </w:r>
      <w:r w:rsidRPr="00C9039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-202</w:t>
      </w:r>
      <w:r w:rsidR="00AD501F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7</w:t>
      </w:r>
      <w:r w:rsidRPr="00C90391">
        <w:rPr>
          <w:rStyle w:val="a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учебный год с официального сайта edsoo.ru.</w:t>
      </w:r>
    </w:p>
    <w:p w:rsidR="00587B30" w:rsidRPr="00C90391" w:rsidRDefault="00587B30" w:rsidP="00587B3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0391">
        <w:rPr>
          <w:rFonts w:ascii="Times New Roman" w:hAnsi="Times New Roman" w:cs="Times New Roman"/>
          <w:sz w:val="24"/>
          <w:szCs w:val="24"/>
        </w:rPr>
        <w:t xml:space="preserve">  3. Учебный план МБОУ Киселевской СОШ им. Н.В.Попова (обновленный ФГОС) на   202</w:t>
      </w:r>
      <w:r w:rsidR="00AD501F">
        <w:rPr>
          <w:rFonts w:ascii="Times New Roman" w:hAnsi="Times New Roman" w:cs="Times New Roman"/>
          <w:sz w:val="24"/>
          <w:szCs w:val="24"/>
        </w:rPr>
        <w:t>6</w:t>
      </w:r>
      <w:r w:rsidRPr="00C90391">
        <w:rPr>
          <w:rFonts w:ascii="Times New Roman" w:hAnsi="Times New Roman" w:cs="Times New Roman"/>
          <w:sz w:val="24"/>
          <w:szCs w:val="24"/>
        </w:rPr>
        <w:t>-202</w:t>
      </w:r>
      <w:r w:rsidR="00AD501F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Pr="00C90391">
        <w:rPr>
          <w:rFonts w:ascii="Times New Roman" w:hAnsi="Times New Roman" w:cs="Times New Roman"/>
          <w:sz w:val="24"/>
          <w:szCs w:val="24"/>
        </w:rPr>
        <w:t xml:space="preserve"> уч. г.;</w:t>
      </w:r>
    </w:p>
    <w:p w:rsidR="00B74E93" w:rsidRPr="004D4937" w:rsidRDefault="00F95A2D" w:rsidP="00B74E9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sz w:val="24"/>
          <w:szCs w:val="24"/>
        </w:rPr>
        <w:t xml:space="preserve"> 4.</w:t>
      </w:r>
      <w:r w:rsidRPr="004D49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4E93" w:rsidRPr="004D4937">
        <w:rPr>
          <w:rFonts w:ascii="Times New Roman" w:eastAsia="Calibri" w:hAnsi="Times New Roman" w:cs="Times New Roman"/>
          <w:sz w:val="24"/>
          <w:szCs w:val="24"/>
        </w:rPr>
        <w:t xml:space="preserve">Учебник «Технология-9» (авторы: Е.С. </w:t>
      </w:r>
      <w:proofErr w:type="spellStart"/>
      <w:r w:rsidR="00B74E93" w:rsidRPr="004D4937">
        <w:rPr>
          <w:rFonts w:ascii="Times New Roman" w:eastAsia="Calibri" w:hAnsi="Times New Roman" w:cs="Times New Roman"/>
          <w:sz w:val="24"/>
          <w:szCs w:val="24"/>
        </w:rPr>
        <w:t>Глозман</w:t>
      </w:r>
      <w:proofErr w:type="spellEnd"/>
      <w:r w:rsidR="00B74E93" w:rsidRPr="004D4937">
        <w:rPr>
          <w:rFonts w:ascii="Times New Roman" w:eastAsia="Calibri" w:hAnsi="Times New Roman" w:cs="Times New Roman"/>
          <w:sz w:val="24"/>
          <w:szCs w:val="24"/>
        </w:rPr>
        <w:t xml:space="preserve">, О.А. Кожина, Ю.Л. </w:t>
      </w:r>
      <w:proofErr w:type="spellStart"/>
      <w:r w:rsidR="00B74E93" w:rsidRPr="004D4937">
        <w:rPr>
          <w:rFonts w:ascii="Times New Roman" w:eastAsia="Calibri" w:hAnsi="Times New Roman" w:cs="Times New Roman"/>
          <w:sz w:val="24"/>
          <w:szCs w:val="24"/>
        </w:rPr>
        <w:t>Хотунцев</w:t>
      </w:r>
      <w:proofErr w:type="spellEnd"/>
      <w:r w:rsidR="00B74E93" w:rsidRPr="004D4937">
        <w:rPr>
          <w:rFonts w:ascii="Times New Roman" w:eastAsia="Calibri" w:hAnsi="Times New Roman" w:cs="Times New Roman"/>
          <w:sz w:val="24"/>
          <w:szCs w:val="24"/>
        </w:rPr>
        <w:t xml:space="preserve">, Е.Н. </w:t>
      </w:r>
      <w:proofErr w:type="spellStart"/>
      <w:r w:rsidR="00B74E93" w:rsidRPr="004D4937">
        <w:rPr>
          <w:rFonts w:ascii="Times New Roman" w:eastAsia="Calibri" w:hAnsi="Times New Roman" w:cs="Times New Roman"/>
          <w:sz w:val="24"/>
          <w:szCs w:val="24"/>
        </w:rPr>
        <w:t>Кудакова</w:t>
      </w:r>
      <w:proofErr w:type="spellEnd"/>
      <w:r w:rsidR="00B74E93" w:rsidRPr="004D4937">
        <w:rPr>
          <w:rFonts w:ascii="Times New Roman" w:eastAsia="Calibri" w:hAnsi="Times New Roman" w:cs="Times New Roman"/>
          <w:sz w:val="24"/>
          <w:szCs w:val="24"/>
        </w:rPr>
        <w:t xml:space="preserve"> и др. Москва: «Просвещение», 2023г.).</w:t>
      </w:r>
    </w:p>
    <w:p w:rsidR="003400B3" w:rsidRPr="004D4937" w:rsidRDefault="00B74E9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3400B3" w:rsidRPr="004D4937">
        <w:rPr>
          <w:rFonts w:ascii="Times New Roman" w:hAnsi="Times New Roman" w:cs="Times New Roman"/>
          <w:color w:val="000000"/>
          <w:sz w:val="24"/>
          <w:szCs w:val="24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3400B3" w:rsidRPr="004D4937" w:rsidRDefault="003400B3" w:rsidP="003400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3D-моделирование,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4D4937">
        <w:rPr>
          <w:rFonts w:ascii="Times New Roman" w:hAnsi="Times New Roman" w:cs="Times New Roman"/>
          <w:color w:val="000000"/>
          <w:sz w:val="24"/>
          <w:szCs w:val="24"/>
        </w:rPr>
        <w:t>агро</w:t>
      </w:r>
      <w:proofErr w:type="spellEnd"/>
      <w:r w:rsidRPr="004D4937">
        <w:rPr>
          <w:rFonts w:ascii="Times New Roman" w:hAnsi="Times New Roman" w:cs="Times New Roman"/>
          <w:color w:val="000000"/>
          <w:sz w:val="24"/>
          <w:szCs w:val="24"/>
        </w:rPr>
        <w:t>- и биотехнологии, обработка пищевых продуктов.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 xml:space="preserve">Основной </w:t>
      </w:r>
      <w:r w:rsidRPr="004D4937">
        <w:rPr>
          <w:rFonts w:ascii="Times New Roman" w:hAnsi="Times New Roman" w:cs="Times New Roman"/>
          <w:b/>
          <w:color w:val="000000"/>
          <w:sz w:val="24"/>
          <w:szCs w:val="24"/>
        </w:rPr>
        <w:t>целью</w:t>
      </w:r>
      <w:r w:rsidRPr="004D4937">
        <w:rPr>
          <w:rFonts w:ascii="Times New Roman" w:hAnsi="Times New Roman" w:cs="Times New Roman"/>
          <w:color w:val="000000"/>
          <w:sz w:val="24"/>
          <w:szCs w:val="24"/>
        </w:rPr>
        <w:t xml:space="preserve"> освоения содержания программы по учебному предмету «Труд (технология)» является </w:t>
      </w:r>
      <w:r w:rsidRPr="004D4937">
        <w:rPr>
          <w:rFonts w:ascii="Times New Roman" w:hAnsi="Times New Roman" w:cs="Times New Roman"/>
          <w:b/>
          <w:color w:val="000000"/>
          <w:sz w:val="24"/>
          <w:szCs w:val="24"/>
        </w:rPr>
        <w:t>формирование технологической грамотности</w:t>
      </w:r>
      <w:r w:rsidRPr="004D4937">
        <w:rPr>
          <w:rFonts w:ascii="Times New Roman" w:hAnsi="Times New Roman" w:cs="Times New Roman"/>
          <w:color w:val="000000"/>
          <w:sz w:val="24"/>
          <w:szCs w:val="24"/>
        </w:rPr>
        <w:t>, глобальных компетенций, творческого мышления.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b/>
          <w:color w:val="000000"/>
          <w:sz w:val="24"/>
          <w:szCs w:val="24"/>
        </w:rPr>
        <w:t>Задачами учебного предмета «Труд (технология)» являются</w:t>
      </w:r>
      <w:r w:rsidRPr="004D4937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овладение знаниями, умениями и опытом деятельности в предметной области «Технология»;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3400B3" w:rsidRPr="004D4937" w:rsidRDefault="003400B3" w:rsidP="003400B3">
      <w:pPr>
        <w:spacing w:after="0" w:line="48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Программа по предмету «Труд (технология)» построена по модульному принципу.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3400B3" w:rsidRPr="004D4937" w:rsidRDefault="003400B3" w:rsidP="003400B3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b/>
          <w:color w:val="000000"/>
          <w:sz w:val="24"/>
          <w:szCs w:val="24"/>
        </w:rPr>
        <w:t>ИНВАРИАНТНЫЕ МОДУЛИ ПРОГРАММЫ ПО УЧЕБНОМУ ПРЕДМЕТУ "ТРУДУ (ТЕХНОЛОГИЯ)"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b/>
          <w:color w:val="000000"/>
          <w:sz w:val="24"/>
          <w:szCs w:val="24"/>
        </w:rPr>
        <w:t>Модуль «Производство и технологии»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</w:t>
      </w:r>
      <w:r w:rsidRPr="004D493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b/>
          <w:color w:val="000000"/>
          <w:sz w:val="24"/>
          <w:szCs w:val="24"/>
        </w:rPr>
        <w:t>Модуль «Технологии обработки материалов и пищевых продуктов»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b/>
          <w:color w:val="000000"/>
          <w:sz w:val="24"/>
          <w:szCs w:val="24"/>
        </w:rPr>
        <w:t>Модуль «Компьютерная графика. Черчение»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b/>
          <w:color w:val="000000"/>
          <w:sz w:val="24"/>
          <w:szCs w:val="24"/>
        </w:rPr>
        <w:t>Модуль «Робототехника»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lastRenderedPageBreak/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b/>
          <w:color w:val="000000"/>
          <w:sz w:val="24"/>
          <w:szCs w:val="24"/>
        </w:rPr>
        <w:t>Модуль «3D-моделирование, прототипирование, макетирование»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3400B3" w:rsidRPr="004D4937" w:rsidRDefault="003400B3" w:rsidP="003400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3400B3" w:rsidRPr="004D4937" w:rsidRDefault="003400B3" w:rsidP="003400B3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3400B3" w:rsidRPr="004D4937" w:rsidRDefault="003400B3" w:rsidP="003400B3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b/>
          <w:color w:val="000000"/>
          <w:sz w:val="24"/>
          <w:szCs w:val="24"/>
        </w:rPr>
        <w:t>ВАРИАТИВНЫЕ МОДУЛИ ПРОГРАММЫ ПО УЧЕБНОМУ ПРЕДМЕТУ "ТРУД (ТЕХНОЛОГИЯ)"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b/>
          <w:color w:val="000000"/>
          <w:sz w:val="24"/>
          <w:szCs w:val="24"/>
        </w:rPr>
        <w:t>Модуль «Автоматизированные системы»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3400B3" w:rsidRPr="004D4937" w:rsidRDefault="003400B3" w:rsidP="003400B3">
      <w:pPr>
        <w:spacing w:after="0" w:line="12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b/>
          <w:color w:val="000000"/>
          <w:sz w:val="24"/>
          <w:szCs w:val="24"/>
        </w:rPr>
        <w:t>Модули «Животноводство» и «Растениеводство»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В программе по учебному предмету «Труд (технология)» осуществляется реализация межпредметных связей: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с алгеброй и геометрией при изучении модулей «Компьютерная графика. Черчение», «3D-моделирование, прототипирование, макетирование», «Технологии обработки материалов и пищевых продуктов»;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lastRenderedPageBreak/>
        <w:t>с физикой при освоении моделей машин и механизмов, модуля «Робототехника», «3D-моделирование, прототипирование, макетирование», «Технологии обработки материалов и пищевых продуктов»;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3400B3" w:rsidRPr="004D4937" w:rsidRDefault="003400B3" w:rsidP="003400B3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>с обществознанием при освоении тем в инвариантном модуле «Производство и технологии».</w:t>
      </w:r>
    </w:p>
    <w:p w:rsidR="003400B3" w:rsidRPr="004D4937" w:rsidRDefault="003400B3" w:rsidP="003400B3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D4937">
        <w:rPr>
          <w:rFonts w:ascii="Times New Roman" w:hAnsi="Times New Roman" w:cs="Times New Roman"/>
          <w:color w:val="000000"/>
          <w:sz w:val="24"/>
          <w:szCs w:val="24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:rsidR="00C402D8" w:rsidRPr="008226FB" w:rsidRDefault="00C402D8" w:rsidP="00C402D8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6F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Программа разработана с использованием оборудования центра «ТОЧКИ РОСТА».  </w:t>
      </w:r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На базе центра «Точка роста» обеспечивается реализация образовательных программ естественно-научной и технологической направленностей, разработанных в соответствии с требованиями законодательства в сфере образования и с учётом рекомендаций Федерального оператора учебного предмета «Труд(технология)». </w:t>
      </w:r>
    </w:p>
    <w:p w:rsidR="00C402D8" w:rsidRPr="008226FB" w:rsidRDefault="00C402D8" w:rsidP="00C402D8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 Использование оборудования центра «Точка роста» при реализации данной программы позволяет создать условия: </w:t>
      </w:r>
    </w:p>
    <w:p w:rsidR="00C402D8" w:rsidRPr="008226FB" w:rsidRDefault="00C402D8" w:rsidP="00C402D8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• для расширения содержания школьного образования; </w:t>
      </w:r>
    </w:p>
    <w:p w:rsidR="00C402D8" w:rsidRPr="008226FB" w:rsidRDefault="00C402D8" w:rsidP="00C402D8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• для повышения познавательной активности обучающихся в естественно-научной области; </w:t>
      </w:r>
    </w:p>
    <w:p w:rsidR="00C402D8" w:rsidRPr="008226FB" w:rsidRDefault="00C402D8" w:rsidP="00C402D8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• для развития личности ребенка в процессе обучения, его способностей, формирования и удовлетворения социально значимых интересов и потребностей; </w:t>
      </w:r>
    </w:p>
    <w:p w:rsidR="00C402D8" w:rsidRPr="008226FB" w:rsidRDefault="00C402D8" w:rsidP="00C402D8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• для работы с одарёнными школьниками, организации их развития в различных областях образовательной, творческой деятельности. </w:t>
      </w:r>
    </w:p>
    <w:p w:rsidR="00C402D8" w:rsidRPr="008226FB" w:rsidRDefault="00C402D8" w:rsidP="00C402D8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Применяя цифровые лаборатории на уроках технологии, обучающиеся смогут выполнить множество лабораторных работ и </w:t>
      </w:r>
      <w:proofErr w:type="gramStart"/>
      <w:r w:rsidRPr="008226FB">
        <w:rPr>
          <w:rFonts w:ascii="Times New Roman" w:eastAsia="Calibri" w:hAnsi="Times New Roman" w:cs="Times New Roman"/>
          <w:sz w:val="24"/>
          <w:szCs w:val="24"/>
        </w:rPr>
        <w:t>экспериментов .</w:t>
      </w:r>
      <w:proofErr w:type="gramEnd"/>
      <w:r w:rsidRPr="008226F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F95A2D" w:rsidRPr="004D4937" w:rsidRDefault="00F95A2D" w:rsidP="003400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5F4B" w:rsidRPr="004D4937" w:rsidRDefault="00555F4B">
      <w:pPr>
        <w:rPr>
          <w:rFonts w:ascii="Times New Roman" w:hAnsi="Times New Roman" w:cs="Times New Roman"/>
          <w:sz w:val="24"/>
          <w:szCs w:val="24"/>
        </w:rPr>
      </w:pPr>
    </w:p>
    <w:p w:rsidR="00F95A2D" w:rsidRPr="004D4937" w:rsidRDefault="00F95A2D">
      <w:pPr>
        <w:rPr>
          <w:rFonts w:ascii="Times New Roman" w:hAnsi="Times New Roman" w:cs="Times New Roman"/>
          <w:sz w:val="24"/>
          <w:szCs w:val="24"/>
        </w:rPr>
      </w:pPr>
    </w:p>
    <w:p w:rsidR="00F95A2D" w:rsidRPr="004D4937" w:rsidRDefault="00F95A2D">
      <w:pPr>
        <w:rPr>
          <w:rFonts w:ascii="Times New Roman" w:hAnsi="Times New Roman" w:cs="Times New Roman"/>
          <w:sz w:val="24"/>
          <w:szCs w:val="24"/>
        </w:rPr>
      </w:pPr>
    </w:p>
    <w:p w:rsidR="003400B3" w:rsidRPr="004D4937" w:rsidRDefault="003400B3" w:rsidP="00B7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400B3" w:rsidRPr="004D4937" w:rsidSect="00DE3C50">
      <w:footerReference w:type="default" r:id="rId6"/>
      <w:pgSz w:w="11906" w:h="16383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04AC" w:rsidRDefault="001404AC" w:rsidP="00190830">
      <w:pPr>
        <w:spacing w:after="0" w:line="240" w:lineRule="auto"/>
      </w:pPr>
      <w:r>
        <w:separator/>
      </w:r>
    </w:p>
  </w:endnote>
  <w:endnote w:type="continuationSeparator" w:id="0">
    <w:p w:rsidR="001404AC" w:rsidRDefault="001404AC" w:rsidP="00190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8074628"/>
      <w:docPartObj>
        <w:docPartGallery w:val="Page Numbers (Bottom of Page)"/>
        <w:docPartUnique/>
      </w:docPartObj>
    </w:sdtPr>
    <w:sdtEndPr/>
    <w:sdtContent>
      <w:p w:rsidR="001404AC" w:rsidRDefault="00FB62D6">
        <w:pPr>
          <w:pStyle w:val="a4"/>
          <w:jc w:val="center"/>
        </w:pPr>
        <w:r>
          <w:fldChar w:fldCharType="begin"/>
        </w:r>
        <w:r w:rsidR="001404AC">
          <w:instrText xml:space="preserve"> PAGE   \* MERGEFORMAT </w:instrText>
        </w:r>
        <w:r>
          <w:fldChar w:fldCharType="separate"/>
        </w:r>
        <w:r w:rsidR="00DE3C5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404AC" w:rsidRDefault="001404A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04AC" w:rsidRDefault="001404AC" w:rsidP="00190830">
      <w:pPr>
        <w:spacing w:after="0" w:line="240" w:lineRule="auto"/>
      </w:pPr>
      <w:r>
        <w:separator/>
      </w:r>
    </w:p>
  </w:footnote>
  <w:footnote w:type="continuationSeparator" w:id="0">
    <w:p w:rsidR="001404AC" w:rsidRDefault="001404AC" w:rsidP="001908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5A2D"/>
    <w:rsid w:val="0008649C"/>
    <w:rsid w:val="001404AC"/>
    <w:rsid w:val="00190830"/>
    <w:rsid w:val="003400B3"/>
    <w:rsid w:val="00355BE2"/>
    <w:rsid w:val="004D4937"/>
    <w:rsid w:val="00503F36"/>
    <w:rsid w:val="00555F4B"/>
    <w:rsid w:val="00587B30"/>
    <w:rsid w:val="005B72EA"/>
    <w:rsid w:val="00821DF1"/>
    <w:rsid w:val="00964702"/>
    <w:rsid w:val="009E03BE"/>
    <w:rsid w:val="00AD501F"/>
    <w:rsid w:val="00B26EA9"/>
    <w:rsid w:val="00B74E93"/>
    <w:rsid w:val="00C402D8"/>
    <w:rsid w:val="00CE6F8C"/>
    <w:rsid w:val="00D06B5C"/>
    <w:rsid w:val="00DE3C50"/>
    <w:rsid w:val="00EA27E2"/>
    <w:rsid w:val="00F95A2D"/>
    <w:rsid w:val="00FB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051498"/>
  <w15:docId w15:val="{08CAD201-B10B-4938-AC09-F74035173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95A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95A2D"/>
    <w:rPr>
      <w:b/>
      <w:bCs/>
    </w:rPr>
  </w:style>
  <w:style w:type="paragraph" w:styleId="a4">
    <w:name w:val="footer"/>
    <w:basedOn w:val="a"/>
    <w:link w:val="a5"/>
    <w:uiPriority w:val="99"/>
    <w:rsid w:val="00EA2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EA27E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header"/>
    <w:basedOn w:val="a"/>
    <w:link w:val="a7"/>
    <w:rsid w:val="001908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190830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3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1958</Words>
  <Characters>11161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1</cp:lastModifiedBy>
  <cp:revision>11</cp:revision>
  <cp:lastPrinted>2023-09-15T08:52:00Z</cp:lastPrinted>
  <dcterms:created xsi:type="dcterms:W3CDTF">2023-09-13T18:33:00Z</dcterms:created>
  <dcterms:modified xsi:type="dcterms:W3CDTF">2026-08-25T08:59:00Z</dcterms:modified>
</cp:coreProperties>
</file>