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CC04D0" w14:textId="13C02602" w:rsidR="003A30C5" w:rsidRDefault="003A30C5" w:rsidP="00045DE8">
      <w:pPr>
        <w:spacing w:line="256" w:lineRule="auto"/>
        <w:rPr>
          <w:rFonts w:ascii="Times New Roman" w:eastAsia="Calibri" w:hAnsi="Times New Roman" w:cs="Times New Roman"/>
          <w:b/>
          <w:bCs/>
          <w:sz w:val="24"/>
          <w:szCs w:val="24"/>
        </w:rPr>
      </w:pPr>
    </w:p>
    <w:p w14:paraId="5C3C3A59" w14:textId="0AD7D9D2" w:rsidR="000B5C5F" w:rsidRPr="000B5C5F" w:rsidRDefault="000B5C5F" w:rsidP="000B5C5F">
      <w:pPr>
        <w:spacing w:line="256" w:lineRule="auto"/>
        <w:jc w:val="center"/>
        <w:rPr>
          <w:rFonts w:ascii="Times New Roman" w:eastAsia="Calibri" w:hAnsi="Times New Roman" w:cs="Times New Roman"/>
          <w:b/>
          <w:bCs/>
          <w:sz w:val="24"/>
          <w:szCs w:val="24"/>
        </w:rPr>
      </w:pPr>
      <w:r w:rsidRPr="000B5C5F">
        <w:rPr>
          <w:rFonts w:ascii="Times New Roman" w:eastAsia="Calibri" w:hAnsi="Times New Roman" w:cs="Times New Roman"/>
          <w:b/>
          <w:bCs/>
          <w:sz w:val="24"/>
          <w:szCs w:val="24"/>
        </w:rPr>
        <w:t>ПОЯСНИТЕЛЬНАЯ ЗАПИСКА</w:t>
      </w:r>
    </w:p>
    <w:p w14:paraId="0D97628B" w14:textId="02EB541A" w:rsidR="000B5C5F" w:rsidRPr="000B5C5F" w:rsidRDefault="000B5C5F" w:rsidP="000B5C5F">
      <w:pPr>
        <w:spacing w:line="240" w:lineRule="auto"/>
        <w:ind w:firstLine="708"/>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Рабочая программа учебного предмета </w:t>
      </w:r>
      <w:r>
        <w:rPr>
          <w:rFonts w:ascii="Times New Roman" w:eastAsia="Calibri" w:hAnsi="Times New Roman" w:cs="Times New Roman"/>
          <w:sz w:val="24"/>
          <w:szCs w:val="24"/>
        </w:rPr>
        <w:t>«Человек</w:t>
      </w:r>
      <w:r w:rsidRPr="000B5C5F">
        <w:rPr>
          <w:rFonts w:ascii="Times New Roman" w:eastAsia="Calibri" w:hAnsi="Times New Roman" w:cs="Times New Roman"/>
          <w:sz w:val="24"/>
          <w:szCs w:val="24"/>
        </w:rPr>
        <w:t>» (предметная область «</w:t>
      </w:r>
      <w:r>
        <w:rPr>
          <w:rFonts w:ascii="Times New Roman" w:eastAsia="Calibri" w:hAnsi="Times New Roman" w:cs="Times New Roman"/>
          <w:sz w:val="24"/>
          <w:szCs w:val="24"/>
        </w:rPr>
        <w:t>Окружающий мир</w:t>
      </w:r>
      <w:r w:rsidRPr="000B5C5F">
        <w:rPr>
          <w:rFonts w:ascii="Times New Roman" w:eastAsia="Calibri" w:hAnsi="Times New Roman" w:cs="Times New Roman"/>
          <w:sz w:val="24"/>
          <w:szCs w:val="24"/>
        </w:rPr>
        <w:t xml:space="preserve">») составлена в соответствии с адаптированной основной общеобразовательной программой образования обучающихся с умеренной, тяжёлой и глубокой умственной отсталостью (интеллектуальными нарушениями), тяжелыми и множественными нарушениями развития (вариант 2), является учебно-методической документацией, определяющей рекомендуемые ФГОС образования обучающихся с умственной отсталостью объем и содержание образования, планируемые результаты освоения образовательной программы, примерные условия образовательной деятельности. </w:t>
      </w:r>
    </w:p>
    <w:p w14:paraId="03AC2BCB" w14:textId="77777777" w:rsidR="000B5C5F" w:rsidRPr="000B5C5F" w:rsidRDefault="000B5C5F" w:rsidP="000B5C5F">
      <w:pPr>
        <w:spacing w:line="240" w:lineRule="auto"/>
        <w:ind w:firstLine="709"/>
        <w:jc w:val="both"/>
        <w:rPr>
          <w:rFonts w:ascii="Times New Roman" w:eastAsia="Calibri" w:hAnsi="Times New Roman" w:cs="Times New Roman"/>
          <w:sz w:val="24"/>
          <w:szCs w:val="24"/>
        </w:rPr>
      </w:pPr>
      <w:r w:rsidRPr="000B5C5F">
        <w:rPr>
          <w:rFonts w:ascii="Times New Roman" w:eastAsia="Calibri" w:hAnsi="Times New Roman" w:cs="Times New Roman"/>
          <w:b/>
          <w:bCs/>
          <w:sz w:val="24"/>
          <w:szCs w:val="24"/>
        </w:rPr>
        <w:t>Нормативно-правовую базу</w:t>
      </w:r>
      <w:r w:rsidRPr="000B5C5F">
        <w:rPr>
          <w:rFonts w:ascii="Times New Roman" w:eastAsia="Calibri" w:hAnsi="Times New Roman" w:cs="Times New Roman"/>
          <w:sz w:val="24"/>
          <w:szCs w:val="24"/>
        </w:rPr>
        <w:t xml:space="preserve"> рабочей программы для обучающихся составляют: </w:t>
      </w:r>
    </w:p>
    <w:p w14:paraId="7F18AE2F" w14:textId="77777777" w:rsidR="000B5C5F" w:rsidRPr="000B5C5F" w:rsidRDefault="000B5C5F" w:rsidP="000B5C5F">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Федеральный закон «Об образовании в Российской Федерации» от 29.12.2012 № 273-ФЗ; </w:t>
      </w:r>
    </w:p>
    <w:p w14:paraId="70DF3E0D" w14:textId="77777777" w:rsidR="000B5C5F" w:rsidRPr="000B5C5F" w:rsidRDefault="000B5C5F" w:rsidP="000B5C5F">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Федеральный государственный образовательный стандарт образования обучающихся с умственной отсталостью (интеллектуальными нарушениями), утвержденный приказом МО РФ от 19.12.2014 г. №1599);</w:t>
      </w:r>
    </w:p>
    <w:p w14:paraId="3F5C7807" w14:textId="77777777" w:rsidR="000B5C5F" w:rsidRPr="000B5C5F" w:rsidRDefault="000B5C5F" w:rsidP="000B5C5F">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Приказ Министерства просвещения Российской Федерации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 от 24 ноября 2022 г. №1026;</w:t>
      </w:r>
    </w:p>
    <w:p w14:paraId="59756F65" w14:textId="77777777" w:rsidR="000B5C5F" w:rsidRPr="000B5C5F" w:rsidRDefault="000B5C5F" w:rsidP="000B5C5F">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Федеральная адаптированная основная общеобразовательная программа обучающихся с умственной отсталостью (интеллектуальными нарушениями);</w:t>
      </w:r>
    </w:p>
    <w:p w14:paraId="093F6124" w14:textId="77777777" w:rsidR="000B5C5F" w:rsidRPr="000B5C5F" w:rsidRDefault="000B5C5F" w:rsidP="000B5C5F">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Приказ Министерства просвещения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22.03.2021 № 115;</w:t>
      </w:r>
    </w:p>
    <w:p w14:paraId="5F7E67AF" w14:textId="77777777" w:rsidR="000B5C5F" w:rsidRPr="000B5C5F" w:rsidRDefault="000B5C5F" w:rsidP="000B5C5F">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Приказ Министерства просвещения Российской Федерации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22 марта 2021 г. № 115» от 11.02.2022 № 69;</w:t>
      </w:r>
    </w:p>
    <w:p w14:paraId="0F5C9AF7" w14:textId="77777777" w:rsidR="000B5C5F" w:rsidRPr="000B5C5F" w:rsidRDefault="000B5C5F" w:rsidP="000B5C5F">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6EB1A8E7" w14:textId="469D13F6" w:rsidR="000B5C5F" w:rsidRPr="000B5C5F" w:rsidRDefault="000B5C5F" w:rsidP="000B5C5F">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 Устав МБОУ </w:t>
      </w:r>
      <w:r w:rsidR="003A30C5">
        <w:rPr>
          <w:rFonts w:ascii="Times New Roman" w:eastAsia="Calibri" w:hAnsi="Times New Roman" w:cs="Times New Roman"/>
          <w:sz w:val="24"/>
          <w:szCs w:val="24"/>
        </w:rPr>
        <w:t>Киселевской СОШ им. Н.В. Попова;</w:t>
      </w:r>
    </w:p>
    <w:p w14:paraId="48A5EBC9" w14:textId="77777777" w:rsidR="003A30C5" w:rsidRDefault="000B5C5F" w:rsidP="003A30C5">
      <w:pPr>
        <w:spacing w:line="240" w:lineRule="auto"/>
        <w:jc w:val="both"/>
        <w:rPr>
          <w:rFonts w:ascii="Times New Roman" w:eastAsia="Calibri" w:hAnsi="Times New Roman" w:cs="Times New Roman"/>
          <w:sz w:val="24"/>
          <w:szCs w:val="24"/>
        </w:rPr>
      </w:pPr>
      <w:r w:rsidRPr="000B5C5F">
        <w:rPr>
          <w:rFonts w:ascii="Times New Roman" w:eastAsia="Calibri" w:hAnsi="Times New Roman" w:cs="Times New Roman"/>
          <w:sz w:val="24"/>
          <w:szCs w:val="24"/>
        </w:rPr>
        <w:t xml:space="preserve">− Календарный учебный график МБОУ </w:t>
      </w:r>
      <w:r w:rsidR="003A30C5" w:rsidRPr="003A30C5">
        <w:rPr>
          <w:rFonts w:ascii="Times New Roman" w:eastAsia="Calibri" w:hAnsi="Times New Roman" w:cs="Times New Roman"/>
          <w:sz w:val="24"/>
          <w:szCs w:val="24"/>
        </w:rPr>
        <w:t xml:space="preserve">Киселевской СОШ им. Н.В. Попова </w:t>
      </w:r>
    </w:p>
    <w:p w14:paraId="781F582D" w14:textId="23AD4111" w:rsidR="0091372A" w:rsidRDefault="000B5C5F" w:rsidP="003A30C5">
      <w:pPr>
        <w:spacing w:line="240" w:lineRule="auto"/>
        <w:jc w:val="both"/>
        <w:rPr>
          <w:rFonts w:ascii="Times New Roman" w:hAnsi="Times New Roman" w:cs="Times New Roman"/>
          <w:b/>
          <w:bCs/>
          <w:sz w:val="24"/>
          <w:szCs w:val="24"/>
        </w:rPr>
      </w:pPr>
      <w:r w:rsidRPr="000B5C5F">
        <w:rPr>
          <w:rFonts w:ascii="Times New Roman" w:hAnsi="Times New Roman" w:cs="Times New Roman"/>
          <w:b/>
          <w:bCs/>
          <w:sz w:val="24"/>
          <w:szCs w:val="24"/>
        </w:rPr>
        <w:t>Цель реализации рабочей программы</w:t>
      </w:r>
      <w:r w:rsidRPr="000B5C5F">
        <w:rPr>
          <w:rFonts w:ascii="Times New Roman" w:hAnsi="Times New Roman" w:cs="Times New Roman"/>
          <w:sz w:val="24"/>
          <w:szCs w:val="24"/>
        </w:rPr>
        <w:t xml:space="preserve"> учебного предмета «Человек»: формирование общей культуры, соответствующей общепринятым нравственным и социокультурным ценностям, основанной на развитии личности и необходимых для самореализации и жизни в обществе практических представлений, умений и навыков, позволяющих достичь обучающемуся максимально возможной самостоятельности и независимости в повседневной жизни; формирование представлений о человеке, его социальном окружении, ориентации в социальной среде и общепринятых правилах поведения.</w:t>
      </w:r>
    </w:p>
    <w:p w14:paraId="5C2AF4DE" w14:textId="66E19BB5" w:rsidR="000B5C5F" w:rsidRDefault="000B5C5F" w:rsidP="000B5C5F">
      <w:pPr>
        <w:spacing w:line="240" w:lineRule="auto"/>
        <w:ind w:firstLine="708"/>
        <w:jc w:val="center"/>
        <w:rPr>
          <w:rFonts w:ascii="Times New Roman" w:hAnsi="Times New Roman" w:cs="Times New Roman"/>
          <w:sz w:val="24"/>
          <w:szCs w:val="24"/>
        </w:rPr>
      </w:pPr>
      <w:r w:rsidRPr="000B5C5F">
        <w:rPr>
          <w:rFonts w:ascii="Times New Roman" w:hAnsi="Times New Roman" w:cs="Times New Roman"/>
          <w:b/>
          <w:bCs/>
          <w:sz w:val="24"/>
          <w:szCs w:val="24"/>
        </w:rPr>
        <w:t>ОРГАНИЗАЦИЯ ОБРАЗОВАТЕЛЬНОГО ПРОЦЕССА.</w:t>
      </w:r>
    </w:p>
    <w:p w14:paraId="676D4E98" w14:textId="0341508B" w:rsidR="0091372A" w:rsidRP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Приобщение ребенка к социальному миру начинается с развития представлений о себе. Становление личности ребенка происходит при условии его активности, познания им окружающего мира, смысла человеческих отношений, осознания себя в системе социального </w:t>
      </w:r>
      <w:r w:rsidRPr="0091372A">
        <w:rPr>
          <w:rFonts w:ascii="Times New Roman" w:hAnsi="Times New Roman" w:cs="Times New Roman"/>
          <w:sz w:val="24"/>
          <w:szCs w:val="24"/>
        </w:rPr>
        <w:lastRenderedPageBreak/>
        <w:t xml:space="preserve">мира. Социальную природу «я» ребенок начинает понимать в процессе взаимодействия с другими людьми, и в первую очередь со своими родными и близкими. </w:t>
      </w:r>
    </w:p>
    <w:p w14:paraId="137F41BD"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Содержание обучения в рамках учебного предмета «Человек» включает формирование представлений о себе как «Я» и своем ближайшем окружении и повышение уровня самостоятельности в процессе самообслуживания.</w:t>
      </w:r>
      <w:r w:rsidR="0091372A">
        <w:rPr>
          <w:rFonts w:ascii="Times New Roman" w:hAnsi="Times New Roman" w:cs="Times New Roman"/>
          <w:sz w:val="24"/>
          <w:szCs w:val="24"/>
        </w:rPr>
        <w:t xml:space="preserve"> </w:t>
      </w:r>
    </w:p>
    <w:p w14:paraId="52B59103"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Программа представлена следующими разделами: «Представления о себе», «Семья», «Гигиена тела», «Туалет», «Одевание и раздевание», «Прием пищи». </w:t>
      </w:r>
    </w:p>
    <w:p w14:paraId="163BF65D"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Раздел «Представления о себе» включает следующее содержание: представления о своем теле, его строении, о своих двигательных возможностях, правилах здорового образа жизни (режим дня, питание, сон, прогулка, гигиена, занятия физической культурой и профилактика болезней), поведении, сохраняющем и укрепляющем здоровье, полезных и вредных привычках, возрастных изменениях. </w:t>
      </w:r>
    </w:p>
    <w:p w14:paraId="2FFAE739"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Раздел «Гигиена тела» включает задачи по формированию умений умываться, мыться под душем, чистить зубы, мыть голову, стричь ногти, причесываться и т.д. </w:t>
      </w:r>
    </w:p>
    <w:p w14:paraId="5E2A37F9"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Раздел «Обращение с одеждой и обувью» включает задачи по формированию умений ориентироваться в одежде, соблюдать последовательность действий при одевании и снятии предметов одежды, завязыванию и развязыванию шнурка, расстегиванию ремня. </w:t>
      </w:r>
    </w:p>
    <w:p w14:paraId="12F9F304"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w:t>
      </w:r>
    </w:p>
    <w:p w14:paraId="23DA044C"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Задачи по формированию навыков обслуживания себя в туалете включены в раздел «Туалет». </w:t>
      </w:r>
    </w:p>
    <w:p w14:paraId="22D93D6D"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В рамках раздела «Семья» предполагается формирование представлений о своем ближайшем окружении: членах семьи, взаимоотношениях между ними, семейных традициях. Ребенок учится соблюдать правила и нормы культуры поведения и общения в семье. Важно, чтобы образцом культуры общения для ребенка являлось доброжелательное и заботливое отношение к окружающим, спокойный приветливый тон. Ребенок учится понимать окружающих людей, проявлять к ним внимание, общаться и взаимодействовать с ними. </w:t>
      </w:r>
    </w:p>
    <w:p w14:paraId="0832360F"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и др., проводится с детьми младшего возраста. </w:t>
      </w:r>
    </w:p>
    <w:p w14:paraId="70BE14D1"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Большинство разделов включает задачи, требующие обучения отдельным операциям, например, при мытье рук ребенок учится удерживать руки под струей воды, намыливать руки и т.д. После того как ребенок их освоит, он учится соблюдать последовательность этих операций. Процесс обучения предусматривает </w:t>
      </w:r>
      <w:proofErr w:type="spellStart"/>
      <w:r w:rsidRPr="0091372A">
        <w:rPr>
          <w:rFonts w:ascii="Times New Roman" w:hAnsi="Times New Roman" w:cs="Times New Roman"/>
          <w:sz w:val="24"/>
          <w:szCs w:val="24"/>
        </w:rPr>
        <w:t>поэтапность</w:t>
      </w:r>
      <w:proofErr w:type="spellEnd"/>
      <w:r w:rsidRPr="0091372A">
        <w:rPr>
          <w:rFonts w:ascii="Times New Roman" w:hAnsi="Times New Roman" w:cs="Times New Roman"/>
          <w:sz w:val="24"/>
          <w:szCs w:val="24"/>
        </w:rPr>
        <w:t xml:space="preserve"> в плане усложнения самих навыков. Например, формирование гигиенических навыков начинают с формирования умения мыть руки, лицо, чистить зубы. </w:t>
      </w:r>
    </w:p>
    <w:p w14:paraId="508621CC"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При формировании навыков самообслуживания важно объединять усилия специалистов и родителей. Работа, проводимая в школе, должна продолжаться дома. В домашних условиях возникает больше естественных ситуаций для совершенствования навыков самообслуживания. </w:t>
      </w:r>
    </w:p>
    <w:p w14:paraId="21C16021"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Приобщение ребенка к социальному миру начинается с развития представлений о себе. Становление личности ребенка происходит при условии его активности, познания им окружающего мира, смысла человеческих отношений, осознания себя в системе социального мира. </w:t>
      </w:r>
    </w:p>
    <w:p w14:paraId="4946F24E" w14:textId="0E5659D8"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Для реализации программы используется специальное материально-техническое оснащение, включающее: пиктограммы, дидактические игры, презентации, карточки, фото, видео и аудио записей. </w:t>
      </w:r>
    </w:p>
    <w:p w14:paraId="733256B0"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Учебный предмет </w:t>
      </w:r>
      <w:r w:rsidRPr="0091372A">
        <w:rPr>
          <w:rFonts w:ascii="Times New Roman" w:hAnsi="Times New Roman" w:cs="Times New Roman"/>
          <w:b/>
          <w:bCs/>
          <w:sz w:val="24"/>
          <w:szCs w:val="24"/>
        </w:rPr>
        <w:t>«Человек»</w:t>
      </w:r>
      <w:r w:rsidRPr="0091372A">
        <w:rPr>
          <w:rFonts w:ascii="Times New Roman" w:hAnsi="Times New Roman" w:cs="Times New Roman"/>
          <w:sz w:val="24"/>
          <w:szCs w:val="24"/>
        </w:rPr>
        <w:t xml:space="preserve"> реализуется в форме индивидуальных и групповых занятий, исходя из особенностей развития обучающихся с умственной отсталостью и на основании рекомендаций психолого-медико-педагогической комиссии / консилиума и индивидуальной программы реабилитации инвалида. </w:t>
      </w:r>
    </w:p>
    <w:p w14:paraId="6E426E02"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Продолжительность урока варьируется с учетом психофизического состояния ребенка до 40 минут. Контроль осуществляется на каждом уроке методом наблюдений. </w:t>
      </w:r>
    </w:p>
    <w:p w14:paraId="1386E27D" w14:textId="77777777" w:rsidR="0091372A" w:rsidRDefault="0091372A" w:rsidP="0091372A">
      <w:pPr>
        <w:pStyle w:val="a3"/>
        <w:ind w:firstLine="708"/>
        <w:jc w:val="both"/>
        <w:rPr>
          <w:rFonts w:ascii="Times New Roman" w:hAnsi="Times New Roman" w:cs="Times New Roman"/>
          <w:sz w:val="24"/>
          <w:szCs w:val="24"/>
        </w:rPr>
      </w:pPr>
    </w:p>
    <w:p w14:paraId="29CE85B2" w14:textId="72EBCB70" w:rsidR="0091372A" w:rsidRDefault="000B5C5F" w:rsidP="0091372A">
      <w:pPr>
        <w:pStyle w:val="a3"/>
        <w:ind w:firstLine="708"/>
        <w:jc w:val="center"/>
        <w:rPr>
          <w:rFonts w:ascii="Times New Roman" w:hAnsi="Times New Roman" w:cs="Times New Roman"/>
          <w:sz w:val="24"/>
          <w:szCs w:val="24"/>
        </w:rPr>
      </w:pPr>
      <w:r w:rsidRPr="0091372A">
        <w:rPr>
          <w:rFonts w:ascii="Times New Roman" w:hAnsi="Times New Roman" w:cs="Times New Roman"/>
          <w:b/>
          <w:bCs/>
          <w:sz w:val="24"/>
          <w:szCs w:val="24"/>
        </w:rPr>
        <w:lastRenderedPageBreak/>
        <w:t>ПЛАНИРУЕМЫЕ РЕЗУЛЬТАТЫ ОСВОЕНИЯ ОБУЧАЮЩИМИСЯ АООП (вариант 2)</w:t>
      </w:r>
      <w:r w:rsidRPr="0091372A">
        <w:rPr>
          <w:rFonts w:ascii="Times New Roman" w:hAnsi="Times New Roman" w:cs="Times New Roman"/>
          <w:sz w:val="24"/>
          <w:szCs w:val="24"/>
        </w:rPr>
        <w:t>.</w:t>
      </w:r>
    </w:p>
    <w:p w14:paraId="231165D7" w14:textId="77777777" w:rsidR="0091372A" w:rsidRDefault="000B5C5F" w:rsidP="0091372A">
      <w:pPr>
        <w:pStyle w:val="a3"/>
        <w:ind w:firstLine="708"/>
        <w:jc w:val="both"/>
        <w:rPr>
          <w:rFonts w:ascii="Times New Roman" w:hAnsi="Times New Roman" w:cs="Times New Roman"/>
          <w:sz w:val="24"/>
          <w:szCs w:val="24"/>
        </w:rPr>
      </w:pPr>
      <w:r w:rsidRPr="0091372A">
        <w:rPr>
          <w:rFonts w:ascii="Times New Roman" w:hAnsi="Times New Roman" w:cs="Times New Roman"/>
          <w:sz w:val="24"/>
          <w:szCs w:val="24"/>
        </w:rPr>
        <w:t xml:space="preserve">Основным ожидаемым результатом освоения обучающимся АООП по варианту 2 является развитие жизненной компетенции, позволяющей достичь максимальной самостоятельности (в соответствии с его психическими и физическими возможностями) в решении повседневных жизненных задач, включение в жизнь общества через индивидуальное поэтапное и планомерное расширение жизненного опыта и повседневных социальных контактов. </w:t>
      </w:r>
    </w:p>
    <w:p w14:paraId="62531D7F" w14:textId="299F6FC6" w:rsidR="0091372A" w:rsidRPr="00F4239E" w:rsidRDefault="000B5C5F" w:rsidP="0091372A">
      <w:pPr>
        <w:pStyle w:val="a3"/>
        <w:numPr>
          <w:ilvl w:val="0"/>
          <w:numId w:val="1"/>
        </w:numPr>
        <w:jc w:val="both"/>
        <w:rPr>
          <w:rFonts w:ascii="Times New Roman" w:hAnsi="Times New Roman" w:cs="Times New Roman"/>
          <w:i/>
          <w:iCs/>
          <w:sz w:val="24"/>
          <w:szCs w:val="24"/>
        </w:rPr>
      </w:pPr>
      <w:r w:rsidRPr="00F4239E">
        <w:rPr>
          <w:rFonts w:ascii="Times New Roman" w:hAnsi="Times New Roman" w:cs="Times New Roman"/>
          <w:i/>
          <w:iCs/>
          <w:sz w:val="24"/>
          <w:szCs w:val="24"/>
        </w:rPr>
        <w:t xml:space="preserve">Представление о себе как «Я», осознание общности и различий «Я» от других. </w:t>
      </w:r>
    </w:p>
    <w:p w14:paraId="75BBC1B3" w14:textId="77777777" w:rsidR="0091372A" w:rsidRDefault="000B5C5F" w:rsidP="0091372A">
      <w:pPr>
        <w:pStyle w:val="a3"/>
        <w:ind w:left="1068"/>
        <w:jc w:val="both"/>
        <w:rPr>
          <w:rFonts w:ascii="Times New Roman" w:hAnsi="Times New Roman" w:cs="Times New Roman"/>
          <w:sz w:val="24"/>
          <w:szCs w:val="24"/>
        </w:rPr>
      </w:pPr>
      <w:r w:rsidRPr="0091372A">
        <w:rPr>
          <w:rFonts w:ascii="Times New Roman" w:hAnsi="Times New Roman" w:cs="Times New Roman"/>
          <w:sz w:val="24"/>
          <w:szCs w:val="24"/>
        </w:rPr>
        <w:t xml:space="preserve">• Соотнесение себя со своим именем, своим изображением на фотографии, отражением в зеркале. </w:t>
      </w:r>
    </w:p>
    <w:p w14:paraId="6D9906D5" w14:textId="77777777" w:rsidR="0091372A" w:rsidRDefault="000B5C5F" w:rsidP="0091372A">
      <w:pPr>
        <w:pStyle w:val="a3"/>
        <w:ind w:left="1068"/>
        <w:jc w:val="both"/>
        <w:rPr>
          <w:rFonts w:ascii="Times New Roman" w:hAnsi="Times New Roman" w:cs="Times New Roman"/>
          <w:sz w:val="24"/>
          <w:szCs w:val="24"/>
        </w:rPr>
      </w:pPr>
      <w:r w:rsidRPr="0091372A">
        <w:rPr>
          <w:rFonts w:ascii="Times New Roman" w:hAnsi="Times New Roman" w:cs="Times New Roman"/>
          <w:sz w:val="24"/>
          <w:szCs w:val="24"/>
        </w:rPr>
        <w:t xml:space="preserve">• Представление о собственном теле. </w:t>
      </w:r>
    </w:p>
    <w:p w14:paraId="23CAF365" w14:textId="77777777" w:rsidR="0091372A" w:rsidRDefault="000B5C5F" w:rsidP="0091372A">
      <w:pPr>
        <w:pStyle w:val="a3"/>
        <w:ind w:left="1068"/>
        <w:jc w:val="both"/>
        <w:rPr>
          <w:rFonts w:ascii="Times New Roman" w:hAnsi="Times New Roman" w:cs="Times New Roman"/>
          <w:sz w:val="24"/>
          <w:szCs w:val="24"/>
        </w:rPr>
      </w:pPr>
      <w:r w:rsidRPr="0091372A">
        <w:rPr>
          <w:rFonts w:ascii="Times New Roman" w:hAnsi="Times New Roman" w:cs="Times New Roman"/>
          <w:sz w:val="24"/>
          <w:szCs w:val="24"/>
        </w:rPr>
        <w:t xml:space="preserve">• Отнесение себя к определенному полу. </w:t>
      </w:r>
    </w:p>
    <w:p w14:paraId="5676C0F8" w14:textId="77777777" w:rsidR="0091372A" w:rsidRDefault="000B5C5F" w:rsidP="0091372A">
      <w:pPr>
        <w:pStyle w:val="a3"/>
        <w:ind w:left="1068"/>
        <w:jc w:val="both"/>
        <w:rPr>
          <w:rFonts w:ascii="Times New Roman" w:hAnsi="Times New Roman" w:cs="Times New Roman"/>
          <w:sz w:val="24"/>
          <w:szCs w:val="24"/>
        </w:rPr>
      </w:pPr>
      <w:r w:rsidRPr="0091372A">
        <w:rPr>
          <w:rFonts w:ascii="Times New Roman" w:hAnsi="Times New Roman" w:cs="Times New Roman"/>
          <w:sz w:val="24"/>
          <w:szCs w:val="24"/>
        </w:rPr>
        <w:t xml:space="preserve">• Умение определять «моё» и «не моё», осознавать и выражать свои интересы, желания. </w:t>
      </w:r>
    </w:p>
    <w:p w14:paraId="37CD595E" w14:textId="77777777" w:rsidR="0091372A" w:rsidRDefault="000B5C5F" w:rsidP="0091372A">
      <w:pPr>
        <w:pStyle w:val="a3"/>
        <w:ind w:left="1068"/>
        <w:jc w:val="both"/>
        <w:rPr>
          <w:rFonts w:ascii="Times New Roman" w:hAnsi="Times New Roman" w:cs="Times New Roman"/>
          <w:sz w:val="24"/>
          <w:szCs w:val="24"/>
        </w:rPr>
      </w:pPr>
      <w:r w:rsidRPr="0091372A">
        <w:rPr>
          <w:rFonts w:ascii="Times New Roman" w:hAnsi="Times New Roman" w:cs="Times New Roman"/>
          <w:sz w:val="24"/>
          <w:szCs w:val="24"/>
        </w:rPr>
        <w:t xml:space="preserve">• Умение сообщать общие сведения о себе: имя, фамилия, возраст, пол, место жительства, интересы. </w:t>
      </w:r>
    </w:p>
    <w:p w14:paraId="44B61779" w14:textId="77777777" w:rsidR="0091372A" w:rsidRDefault="000B5C5F" w:rsidP="0091372A">
      <w:pPr>
        <w:pStyle w:val="a3"/>
        <w:ind w:left="1068"/>
        <w:jc w:val="both"/>
        <w:rPr>
          <w:rFonts w:ascii="Times New Roman" w:hAnsi="Times New Roman" w:cs="Times New Roman"/>
          <w:sz w:val="24"/>
          <w:szCs w:val="24"/>
        </w:rPr>
      </w:pPr>
      <w:r w:rsidRPr="0091372A">
        <w:rPr>
          <w:rFonts w:ascii="Times New Roman" w:hAnsi="Times New Roman" w:cs="Times New Roman"/>
          <w:sz w:val="24"/>
          <w:szCs w:val="24"/>
        </w:rPr>
        <w:t xml:space="preserve">• Представления о возрастных изменениях человека, адекватное отношение к своим возрастным изменениям. </w:t>
      </w:r>
    </w:p>
    <w:p w14:paraId="16FE202D" w14:textId="2E251ABE" w:rsidR="0091372A" w:rsidRPr="00F4239E" w:rsidRDefault="000B5C5F" w:rsidP="0091372A">
      <w:pPr>
        <w:pStyle w:val="a3"/>
        <w:numPr>
          <w:ilvl w:val="0"/>
          <w:numId w:val="1"/>
        </w:numPr>
        <w:jc w:val="both"/>
        <w:rPr>
          <w:rFonts w:ascii="Times New Roman" w:hAnsi="Times New Roman" w:cs="Times New Roman"/>
          <w:i/>
          <w:iCs/>
          <w:sz w:val="24"/>
          <w:szCs w:val="24"/>
        </w:rPr>
      </w:pPr>
      <w:r w:rsidRPr="00F4239E">
        <w:rPr>
          <w:rFonts w:ascii="Times New Roman" w:hAnsi="Times New Roman" w:cs="Times New Roman"/>
          <w:i/>
          <w:iCs/>
          <w:sz w:val="24"/>
          <w:szCs w:val="24"/>
        </w:rPr>
        <w:t xml:space="preserve">Умение решать каждодневные жизненные задачи, связанные с удовлетворением первоочередных потребностей. </w:t>
      </w:r>
    </w:p>
    <w:p w14:paraId="0BACCC9A" w14:textId="77777777" w:rsidR="0091372A" w:rsidRDefault="000B5C5F" w:rsidP="0091372A">
      <w:pPr>
        <w:pStyle w:val="a3"/>
        <w:ind w:left="1068"/>
        <w:jc w:val="both"/>
        <w:rPr>
          <w:rFonts w:ascii="Times New Roman" w:hAnsi="Times New Roman" w:cs="Times New Roman"/>
          <w:sz w:val="24"/>
          <w:szCs w:val="24"/>
        </w:rPr>
      </w:pPr>
      <w:r w:rsidRPr="0091372A">
        <w:rPr>
          <w:rFonts w:ascii="Times New Roman" w:hAnsi="Times New Roman" w:cs="Times New Roman"/>
          <w:sz w:val="24"/>
          <w:szCs w:val="24"/>
        </w:rPr>
        <w:t xml:space="preserve">• Умение обслуживать себя: принимать пищу и пить, ходить в туалет, выполнять гигиенические процедуры, одеваться и раздеваться и др. • Умение сообщать о своих потребностях и желаниях. </w:t>
      </w:r>
    </w:p>
    <w:p w14:paraId="3AE275E5" w14:textId="1CD1A1FE" w:rsidR="0091372A" w:rsidRPr="00F4239E" w:rsidRDefault="000B5C5F" w:rsidP="0091372A">
      <w:pPr>
        <w:pStyle w:val="a3"/>
        <w:numPr>
          <w:ilvl w:val="0"/>
          <w:numId w:val="1"/>
        </w:numPr>
        <w:jc w:val="both"/>
        <w:rPr>
          <w:rFonts w:ascii="Times New Roman" w:hAnsi="Times New Roman" w:cs="Times New Roman"/>
          <w:i/>
          <w:iCs/>
          <w:sz w:val="24"/>
          <w:szCs w:val="24"/>
        </w:rPr>
      </w:pPr>
      <w:r w:rsidRPr="00F4239E">
        <w:rPr>
          <w:rFonts w:ascii="Times New Roman" w:hAnsi="Times New Roman" w:cs="Times New Roman"/>
          <w:i/>
          <w:iCs/>
          <w:sz w:val="24"/>
          <w:szCs w:val="24"/>
        </w:rPr>
        <w:t xml:space="preserve">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w:t>
      </w:r>
    </w:p>
    <w:p w14:paraId="786A93A2" w14:textId="77777777" w:rsidR="0091372A" w:rsidRDefault="000B5C5F" w:rsidP="0091372A">
      <w:pPr>
        <w:pStyle w:val="a3"/>
        <w:ind w:left="1068"/>
        <w:jc w:val="both"/>
        <w:rPr>
          <w:rFonts w:ascii="Times New Roman" w:hAnsi="Times New Roman" w:cs="Times New Roman"/>
          <w:sz w:val="24"/>
          <w:szCs w:val="24"/>
        </w:rPr>
      </w:pPr>
      <w:r w:rsidRPr="0091372A">
        <w:rPr>
          <w:rFonts w:ascii="Times New Roman" w:hAnsi="Times New Roman" w:cs="Times New Roman"/>
          <w:sz w:val="24"/>
          <w:szCs w:val="24"/>
        </w:rPr>
        <w:t xml:space="preserve">• Умение определять свое самочувствие (как хорошее или плохое), показывать или сообщать о болезненных ощущениях взрослому. Умение соблюдать гигиенические правила в соответствии с режимом дня (чистка зубов утром и вечером, мытье рук перед едой и после посещения туалета). </w:t>
      </w:r>
    </w:p>
    <w:p w14:paraId="3815F785" w14:textId="77777777" w:rsidR="00F4239E" w:rsidRDefault="000B5C5F" w:rsidP="0091372A">
      <w:pPr>
        <w:pStyle w:val="a3"/>
        <w:ind w:left="1068"/>
        <w:jc w:val="both"/>
        <w:rPr>
          <w:rFonts w:ascii="Times New Roman" w:hAnsi="Times New Roman" w:cs="Times New Roman"/>
          <w:sz w:val="24"/>
          <w:szCs w:val="24"/>
        </w:rPr>
      </w:pPr>
      <w:r w:rsidRPr="0091372A">
        <w:rPr>
          <w:rFonts w:ascii="Times New Roman" w:hAnsi="Times New Roman" w:cs="Times New Roman"/>
          <w:sz w:val="24"/>
          <w:szCs w:val="24"/>
        </w:rPr>
        <w:t>• Умение следить за своим внешним видом</w:t>
      </w:r>
    </w:p>
    <w:p w14:paraId="5E1A1DA2" w14:textId="2AEFAB31" w:rsidR="00F4239E" w:rsidRPr="00F4239E" w:rsidRDefault="000B5C5F" w:rsidP="00F4239E">
      <w:pPr>
        <w:pStyle w:val="a3"/>
        <w:numPr>
          <w:ilvl w:val="0"/>
          <w:numId w:val="1"/>
        </w:numPr>
        <w:jc w:val="both"/>
        <w:rPr>
          <w:rFonts w:ascii="Times New Roman" w:hAnsi="Times New Roman" w:cs="Times New Roman"/>
          <w:i/>
          <w:iCs/>
          <w:sz w:val="24"/>
          <w:szCs w:val="24"/>
        </w:rPr>
      </w:pPr>
      <w:r w:rsidRPr="00F4239E">
        <w:rPr>
          <w:rFonts w:ascii="Times New Roman" w:hAnsi="Times New Roman" w:cs="Times New Roman"/>
          <w:i/>
          <w:iCs/>
          <w:sz w:val="24"/>
          <w:szCs w:val="24"/>
        </w:rPr>
        <w:t xml:space="preserve">Представления о своей семье, взаимоотношениях в семье. </w:t>
      </w:r>
    </w:p>
    <w:p w14:paraId="25052150" w14:textId="77777777" w:rsidR="00F4239E" w:rsidRDefault="000B5C5F" w:rsidP="00F4239E">
      <w:pPr>
        <w:pStyle w:val="a3"/>
        <w:ind w:left="1068"/>
        <w:jc w:val="both"/>
        <w:rPr>
          <w:rFonts w:ascii="Times New Roman" w:hAnsi="Times New Roman" w:cs="Times New Roman"/>
          <w:sz w:val="24"/>
          <w:szCs w:val="24"/>
        </w:rPr>
      </w:pPr>
      <w:r w:rsidRPr="0091372A">
        <w:rPr>
          <w:rFonts w:ascii="Times New Roman" w:hAnsi="Times New Roman" w:cs="Times New Roman"/>
          <w:sz w:val="24"/>
          <w:szCs w:val="24"/>
        </w:rPr>
        <w:t xml:space="preserve">• Представления о членах семьи, родственных отношениях в семье и своей социальной роли, обязанностях членов семьи, бытовой и досуговой деятельности семьи. </w:t>
      </w:r>
    </w:p>
    <w:p w14:paraId="2BAA461E" w14:textId="72456CF9" w:rsidR="000B5C5F" w:rsidRDefault="000B5C5F" w:rsidP="00F4239E">
      <w:pPr>
        <w:pStyle w:val="a3"/>
        <w:ind w:left="1068"/>
        <w:jc w:val="both"/>
      </w:pPr>
      <w:r w:rsidRPr="0091372A">
        <w:rPr>
          <w:rFonts w:ascii="Times New Roman" w:hAnsi="Times New Roman" w:cs="Times New Roman"/>
          <w:sz w:val="24"/>
          <w:szCs w:val="24"/>
        </w:rPr>
        <w:t>Представление о профессиональной деятельности родителей</w:t>
      </w:r>
      <w:r w:rsidRPr="000B5C5F">
        <w:t>.</w:t>
      </w:r>
    </w:p>
    <w:p w14:paraId="6C726F0F" w14:textId="626A5220" w:rsidR="008340E2" w:rsidRDefault="008340E2" w:rsidP="00F4239E">
      <w:pPr>
        <w:pStyle w:val="a3"/>
        <w:ind w:left="1068"/>
        <w:jc w:val="both"/>
      </w:pPr>
    </w:p>
    <w:p w14:paraId="4CC34826" w14:textId="77777777" w:rsidR="00C468A0" w:rsidRDefault="00C468A0" w:rsidP="00F4239E">
      <w:pPr>
        <w:pStyle w:val="a3"/>
        <w:ind w:left="1068"/>
        <w:jc w:val="both"/>
      </w:pPr>
    </w:p>
    <w:p w14:paraId="225BC783" w14:textId="77777777" w:rsidR="008340E2" w:rsidRPr="00F4239E" w:rsidRDefault="008340E2" w:rsidP="008340E2">
      <w:pPr>
        <w:spacing w:after="0" w:line="240" w:lineRule="auto"/>
        <w:ind w:firstLine="708"/>
        <w:jc w:val="center"/>
        <w:rPr>
          <w:rFonts w:ascii="Times New Roman" w:eastAsia="Times New Roman" w:hAnsi="Times New Roman" w:cs="Times New Roman"/>
          <w:sz w:val="24"/>
          <w:szCs w:val="24"/>
          <w:lang w:eastAsia="ru-RU"/>
        </w:rPr>
      </w:pPr>
      <w:r w:rsidRPr="00F4239E">
        <w:rPr>
          <w:rFonts w:ascii="Times New Roman" w:eastAsia="Times New Roman" w:hAnsi="Times New Roman" w:cs="Times New Roman"/>
          <w:b/>
          <w:bCs/>
          <w:sz w:val="24"/>
          <w:szCs w:val="24"/>
          <w:lang w:eastAsia="ru-RU"/>
        </w:rPr>
        <w:t>ОПИСАНИЕ МЕСТА УЧЕБНОГО ПРЕДМЕТА В УЧЕБНОМ ПЛАНЕ</w:t>
      </w:r>
    </w:p>
    <w:p w14:paraId="3601BF50" w14:textId="77777777" w:rsidR="008340E2" w:rsidRPr="00F4239E" w:rsidRDefault="008340E2" w:rsidP="008340E2">
      <w:pPr>
        <w:spacing w:after="0" w:line="240" w:lineRule="auto"/>
        <w:ind w:firstLine="708"/>
        <w:jc w:val="both"/>
        <w:rPr>
          <w:rFonts w:ascii="Times New Roman" w:eastAsia="Calibri" w:hAnsi="Times New Roman" w:cs="Times New Roman"/>
          <w:sz w:val="24"/>
          <w:szCs w:val="28"/>
        </w:rPr>
      </w:pPr>
      <w:r w:rsidRPr="00F4239E">
        <w:rPr>
          <w:rFonts w:ascii="Times New Roman" w:eastAsia="Times New Roman" w:hAnsi="Times New Roman" w:cs="Times New Roman"/>
          <w:sz w:val="24"/>
          <w:szCs w:val="28"/>
          <w:lang w:eastAsia="ru-RU"/>
        </w:rPr>
        <w:t xml:space="preserve">Учебный предмет </w:t>
      </w:r>
      <w:r w:rsidRPr="00F4239E">
        <w:rPr>
          <w:rFonts w:ascii="Times New Roman" w:eastAsia="Times New Roman" w:hAnsi="Times New Roman" w:cs="Times New Roman"/>
          <w:b/>
          <w:sz w:val="24"/>
          <w:szCs w:val="28"/>
          <w:lang w:eastAsia="ru-RU"/>
        </w:rPr>
        <w:t>«</w:t>
      </w:r>
      <w:r>
        <w:rPr>
          <w:rFonts w:ascii="Times New Roman" w:eastAsia="Times New Roman" w:hAnsi="Times New Roman" w:cs="Times New Roman"/>
          <w:b/>
          <w:sz w:val="24"/>
          <w:szCs w:val="28"/>
          <w:lang w:eastAsia="ru-RU"/>
        </w:rPr>
        <w:t>Человек</w:t>
      </w:r>
      <w:r w:rsidRPr="00F4239E">
        <w:rPr>
          <w:rFonts w:ascii="Times New Roman" w:eastAsia="Times New Roman" w:hAnsi="Times New Roman" w:cs="Times New Roman"/>
          <w:b/>
          <w:sz w:val="24"/>
          <w:szCs w:val="28"/>
          <w:lang w:eastAsia="ru-RU"/>
        </w:rPr>
        <w:t>»</w:t>
      </w:r>
      <w:r w:rsidRPr="00F4239E">
        <w:rPr>
          <w:rFonts w:ascii="Times New Roman" w:eastAsia="Times New Roman" w:hAnsi="Times New Roman" w:cs="Times New Roman"/>
          <w:sz w:val="24"/>
          <w:szCs w:val="28"/>
          <w:lang w:eastAsia="ru-RU"/>
        </w:rPr>
        <w:t xml:space="preserve"> </w:t>
      </w:r>
      <w:r w:rsidRPr="00F4239E">
        <w:rPr>
          <w:rFonts w:ascii="Times New Roman" w:eastAsia="Calibri" w:hAnsi="Times New Roman" w:cs="Times New Roman"/>
          <w:sz w:val="24"/>
          <w:szCs w:val="28"/>
        </w:rPr>
        <w:t xml:space="preserve">входит в предметную область </w:t>
      </w:r>
      <w:r w:rsidRPr="00F4239E">
        <w:rPr>
          <w:rFonts w:ascii="Times New Roman" w:eastAsia="Calibri" w:hAnsi="Times New Roman" w:cs="Times New Roman"/>
          <w:b/>
          <w:sz w:val="24"/>
          <w:szCs w:val="28"/>
        </w:rPr>
        <w:t>«</w:t>
      </w:r>
      <w:r>
        <w:rPr>
          <w:rFonts w:ascii="Times New Roman" w:eastAsia="Calibri" w:hAnsi="Times New Roman" w:cs="Times New Roman"/>
          <w:b/>
          <w:sz w:val="24"/>
          <w:szCs w:val="28"/>
        </w:rPr>
        <w:t>Окружающий мир</w:t>
      </w:r>
      <w:r w:rsidRPr="00F4239E">
        <w:rPr>
          <w:rFonts w:ascii="Times New Roman" w:eastAsia="Calibri" w:hAnsi="Times New Roman" w:cs="Times New Roman"/>
          <w:b/>
          <w:sz w:val="24"/>
          <w:szCs w:val="28"/>
        </w:rPr>
        <w:t>»</w:t>
      </w:r>
      <w:r w:rsidRPr="00F4239E">
        <w:rPr>
          <w:rFonts w:ascii="Times New Roman" w:eastAsia="Calibri" w:hAnsi="Times New Roman" w:cs="Times New Roman"/>
          <w:sz w:val="24"/>
          <w:szCs w:val="28"/>
        </w:rPr>
        <w:t xml:space="preserve"> и является обязательной частью учебного плана, согласно которому на его изучение отводится </w:t>
      </w:r>
      <w:r>
        <w:rPr>
          <w:rFonts w:ascii="Times New Roman" w:eastAsia="Calibri" w:hAnsi="Times New Roman" w:cs="Times New Roman"/>
          <w:sz w:val="24"/>
          <w:szCs w:val="28"/>
        </w:rPr>
        <w:t>1</w:t>
      </w:r>
      <w:r w:rsidRPr="00F4239E">
        <w:rPr>
          <w:rFonts w:ascii="Times New Roman" w:eastAsia="Calibri" w:hAnsi="Times New Roman" w:cs="Times New Roman"/>
          <w:sz w:val="24"/>
          <w:szCs w:val="28"/>
        </w:rPr>
        <w:t xml:space="preserve"> час в неделю, </w:t>
      </w:r>
      <w:r>
        <w:rPr>
          <w:rFonts w:ascii="Times New Roman" w:eastAsia="Calibri" w:hAnsi="Times New Roman" w:cs="Times New Roman"/>
          <w:sz w:val="24"/>
          <w:szCs w:val="28"/>
        </w:rPr>
        <w:t>34</w:t>
      </w:r>
      <w:r w:rsidRPr="00F4239E">
        <w:rPr>
          <w:rFonts w:ascii="Times New Roman" w:eastAsia="Calibri" w:hAnsi="Times New Roman" w:cs="Times New Roman"/>
          <w:sz w:val="24"/>
          <w:szCs w:val="28"/>
        </w:rPr>
        <w:t xml:space="preserve"> часа</w:t>
      </w:r>
      <w:r w:rsidRPr="00F4239E">
        <w:rPr>
          <w:rFonts w:ascii="Times New Roman" w:eastAsia="Calibri" w:hAnsi="Times New Roman" w:cs="Times New Roman"/>
          <w:b/>
          <w:sz w:val="24"/>
          <w:szCs w:val="28"/>
        </w:rPr>
        <w:t xml:space="preserve"> </w:t>
      </w:r>
      <w:r w:rsidRPr="00F4239E">
        <w:rPr>
          <w:rFonts w:ascii="Times New Roman" w:eastAsia="Calibri" w:hAnsi="Times New Roman" w:cs="Times New Roman"/>
          <w:sz w:val="24"/>
          <w:szCs w:val="28"/>
        </w:rPr>
        <w:t>в год.</w:t>
      </w:r>
    </w:p>
    <w:p w14:paraId="7C1527EA" w14:textId="77777777" w:rsidR="008340E2" w:rsidRDefault="008340E2" w:rsidP="008340E2">
      <w:pPr>
        <w:pStyle w:val="a3"/>
        <w:ind w:firstLine="708"/>
        <w:jc w:val="both"/>
        <w:rPr>
          <w:rFonts w:ascii="Times New Roman" w:hAnsi="Times New Roman" w:cs="Times New Roman"/>
          <w:sz w:val="24"/>
          <w:szCs w:val="24"/>
        </w:rPr>
      </w:pPr>
    </w:p>
    <w:p w14:paraId="52A943A1" w14:textId="77777777" w:rsidR="008340E2" w:rsidRPr="00F4239E" w:rsidRDefault="008340E2" w:rsidP="008340E2">
      <w:pPr>
        <w:tabs>
          <w:tab w:val="left" w:pos="6285"/>
        </w:tabs>
        <w:spacing w:line="240" w:lineRule="auto"/>
        <w:jc w:val="center"/>
        <w:rPr>
          <w:rFonts w:ascii="Times New Roman" w:hAnsi="Times New Roman" w:cs="Times New Roman"/>
          <w:sz w:val="24"/>
          <w:szCs w:val="24"/>
        </w:rPr>
      </w:pPr>
      <w:r w:rsidRPr="00F4239E">
        <w:rPr>
          <w:rFonts w:ascii="Times New Roman" w:hAnsi="Times New Roman" w:cs="Times New Roman"/>
          <w:b/>
          <w:bCs/>
          <w:sz w:val="24"/>
          <w:szCs w:val="24"/>
        </w:rPr>
        <w:t>СИСТЕМА ОЦЕНКИ ДОСТИЖЕНИЯ ПЛАНИРУЕМЫХ РЕЗУЛЬТАТОВ</w:t>
      </w:r>
    </w:p>
    <w:p w14:paraId="429448A3" w14:textId="77777777" w:rsidR="008340E2" w:rsidRPr="00F4239E" w:rsidRDefault="008340E2" w:rsidP="008340E2">
      <w:pPr>
        <w:tabs>
          <w:tab w:val="left" w:pos="6285"/>
        </w:tabs>
        <w:spacing w:line="240" w:lineRule="auto"/>
        <w:jc w:val="both"/>
        <w:rPr>
          <w:rFonts w:ascii="Times New Roman" w:hAnsi="Times New Roman" w:cs="Times New Roman"/>
          <w:sz w:val="24"/>
          <w:szCs w:val="24"/>
        </w:rPr>
      </w:pPr>
      <w:r w:rsidRPr="00F4239E">
        <w:rPr>
          <w:rFonts w:ascii="Times New Roman" w:hAnsi="Times New Roman" w:cs="Times New Roman"/>
          <w:sz w:val="24"/>
          <w:szCs w:val="24"/>
        </w:rPr>
        <w:t xml:space="preserve">            Личностные и предметные планируемые результаты рассматриваются в качестве возможных (примерных), соответствующих индивидуальным возможностям и специфическим образовательным потребностям обучающихся. </w:t>
      </w:r>
    </w:p>
    <w:p w14:paraId="4DB36430" w14:textId="77777777" w:rsidR="008340E2" w:rsidRPr="00F4239E" w:rsidRDefault="008340E2" w:rsidP="008340E2">
      <w:pPr>
        <w:tabs>
          <w:tab w:val="left" w:pos="6285"/>
        </w:tabs>
        <w:spacing w:line="240" w:lineRule="auto"/>
        <w:jc w:val="both"/>
        <w:rPr>
          <w:rFonts w:ascii="Times New Roman" w:hAnsi="Times New Roman" w:cs="Times New Roman"/>
          <w:sz w:val="24"/>
          <w:szCs w:val="24"/>
        </w:rPr>
      </w:pPr>
      <w:r w:rsidRPr="00F4239E">
        <w:rPr>
          <w:rFonts w:ascii="Times New Roman" w:hAnsi="Times New Roman" w:cs="Times New Roman"/>
          <w:b/>
          <w:bCs/>
          <w:i/>
          <w:iCs/>
          <w:sz w:val="24"/>
          <w:szCs w:val="24"/>
        </w:rPr>
        <w:t>Система оценки личностных результатов</w:t>
      </w:r>
      <w:r w:rsidRPr="00F4239E">
        <w:rPr>
          <w:rFonts w:ascii="Times New Roman" w:hAnsi="Times New Roman" w:cs="Times New Roman"/>
          <w:sz w:val="24"/>
          <w:szCs w:val="24"/>
        </w:rPr>
        <w:t xml:space="preserve"> </w:t>
      </w:r>
    </w:p>
    <w:p w14:paraId="76177082" w14:textId="32E1A088" w:rsidR="008340E2" w:rsidRPr="00F4239E" w:rsidRDefault="008340E2" w:rsidP="008340E2">
      <w:pPr>
        <w:tabs>
          <w:tab w:val="left" w:pos="6285"/>
        </w:tabs>
        <w:spacing w:line="240" w:lineRule="auto"/>
        <w:jc w:val="both"/>
        <w:rPr>
          <w:rFonts w:ascii="Times New Roman" w:hAnsi="Times New Roman" w:cs="Times New Roman"/>
          <w:sz w:val="24"/>
          <w:szCs w:val="24"/>
        </w:rPr>
      </w:pPr>
      <w:r w:rsidRPr="00F4239E">
        <w:rPr>
          <w:rFonts w:ascii="Times New Roman" w:hAnsi="Times New Roman" w:cs="Times New Roman"/>
          <w:sz w:val="24"/>
          <w:szCs w:val="24"/>
        </w:rPr>
        <w:t xml:space="preserve">            Всесторонняя и комплексная оценка овладения обучающимися социальными (жизненными) компетенциями осуществляется на основании применения метода экспертной оценки в конце учебного года и заносится в СИПР что позволяет не только представить полную картину динамики целостного развития обучающегося, но и отследить наличие или отсутствие изменений по отдельным жизненным компетенциям. Для полноты оценки личностных результатов освоения обучающимися с умственной отсталостью (интеллектуальными нарушениями) учитывается мнение родителей (законных представителей), поскольку основой </w:t>
      </w:r>
      <w:r w:rsidRPr="00F4239E">
        <w:rPr>
          <w:rFonts w:ascii="Times New Roman" w:hAnsi="Times New Roman" w:cs="Times New Roman"/>
          <w:sz w:val="24"/>
          <w:szCs w:val="24"/>
        </w:rPr>
        <w:lastRenderedPageBreak/>
        <w:t>оценки служит анализ изменений в поведении обучающегося в повседневной жизни в различных социальных средах. Формой работы участников экспертной группы является психолого</w:t>
      </w:r>
      <w:r w:rsidR="00B22B1E">
        <w:rPr>
          <w:rFonts w:ascii="Times New Roman" w:hAnsi="Times New Roman" w:cs="Times New Roman"/>
          <w:sz w:val="24"/>
          <w:szCs w:val="24"/>
        </w:rPr>
        <w:t>-</w:t>
      </w:r>
      <w:r w:rsidRPr="00F4239E">
        <w:rPr>
          <w:rFonts w:ascii="Times New Roman" w:hAnsi="Times New Roman" w:cs="Times New Roman"/>
          <w:sz w:val="24"/>
          <w:szCs w:val="24"/>
        </w:rPr>
        <w:t xml:space="preserve">педагогический консилиум. </w:t>
      </w:r>
    </w:p>
    <w:p w14:paraId="7C441AB7" w14:textId="77777777" w:rsidR="008340E2" w:rsidRPr="00F4239E" w:rsidRDefault="008340E2" w:rsidP="008340E2">
      <w:pPr>
        <w:tabs>
          <w:tab w:val="left" w:pos="6285"/>
        </w:tabs>
        <w:spacing w:line="240" w:lineRule="auto"/>
        <w:jc w:val="both"/>
        <w:rPr>
          <w:rFonts w:ascii="Times New Roman" w:hAnsi="Times New Roman" w:cs="Times New Roman"/>
          <w:sz w:val="24"/>
          <w:szCs w:val="24"/>
        </w:rPr>
      </w:pPr>
      <w:r w:rsidRPr="00F4239E">
        <w:rPr>
          <w:rFonts w:ascii="Times New Roman" w:hAnsi="Times New Roman" w:cs="Times New Roman"/>
          <w:sz w:val="24"/>
          <w:szCs w:val="24"/>
        </w:rPr>
        <w:t xml:space="preserve">Оценка результатов осуществляется в баллах: </w:t>
      </w:r>
    </w:p>
    <w:p w14:paraId="5BC1E979" w14:textId="77777777" w:rsidR="008340E2" w:rsidRPr="00F4239E" w:rsidRDefault="008340E2" w:rsidP="008340E2">
      <w:pPr>
        <w:spacing w:after="0" w:line="240" w:lineRule="auto"/>
        <w:rPr>
          <w:rFonts w:ascii="Times New Roman" w:hAnsi="Times New Roman" w:cs="Times New Roman"/>
          <w:sz w:val="24"/>
          <w:szCs w:val="24"/>
        </w:rPr>
      </w:pPr>
      <w:r w:rsidRPr="00F4239E">
        <w:rPr>
          <w:rFonts w:ascii="Times New Roman" w:hAnsi="Times New Roman" w:cs="Times New Roman"/>
          <w:sz w:val="24"/>
          <w:szCs w:val="24"/>
        </w:rPr>
        <w:t>0 - нет фиксируемой динамики;</w:t>
      </w:r>
    </w:p>
    <w:p w14:paraId="39269EB3" w14:textId="77777777" w:rsidR="008340E2" w:rsidRPr="00F4239E" w:rsidRDefault="008340E2" w:rsidP="008340E2">
      <w:pPr>
        <w:spacing w:after="0" w:line="240" w:lineRule="auto"/>
        <w:rPr>
          <w:rFonts w:ascii="Times New Roman" w:hAnsi="Times New Roman" w:cs="Times New Roman"/>
          <w:sz w:val="24"/>
          <w:szCs w:val="24"/>
        </w:rPr>
      </w:pPr>
      <w:r w:rsidRPr="00F4239E">
        <w:rPr>
          <w:rFonts w:ascii="Times New Roman" w:hAnsi="Times New Roman" w:cs="Times New Roman"/>
          <w:sz w:val="24"/>
          <w:szCs w:val="24"/>
        </w:rPr>
        <w:t>1 - минимальная динамика;</w:t>
      </w:r>
    </w:p>
    <w:p w14:paraId="19A30768" w14:textId="77777777" w:rsidR="008340E2" w:rsidRPr="00F4239E" w:rsidRDefault="008340E2" w:rsidP="008340E2">
      <w:pPr>
        <w:spacing w:after="0" w:line="240" w:lineRule="auto"/>
        <w:rPr>
          <w:rFonts w:ascii="Times New Roman" w:hAnsi="Times New Roman" w:cs="Times New Roman"/>
          <w:sz w:val="24"/>
          <w:szCs w:val="24"/>
        </w:rPr>
      </w:pPr>
      <w:r w:rsidRPr="00F4239E">
        <w:rPr>
          <w:rFonts w:ascii="Times New Roman" w:hAnsi="Times New Roman" w:cs="Times New Roman"/>
          <w:sz w:val="24"/>
          <w:szCs w:val="24"/>
        </w:rPr>
        <w:t>2 - удовлетворительная динамика;</w:t>
      </w:r>
    </w:p>
    <w:p w14:paraId="5D58F9E8" w14:textId="7AB3B7B0" w:rsidR="008340E2" w:rsidRDefault="008340E2" w:rsidP="00C468A0">
      <w:pPr>
        <w:spacing w:after="0" w:line="240" w:lineRule="auto"/>
        <w:rPr>
          <w:rFonts w:ascii="Times New Roman" w:hAnsi="Times New Roman" w:cs="Times New Roman"/>
          <w:sz w:val="24"/>
          <w:szCs w:val="24"/>
        </w:rPr>
      </w:pPr>
      <w:r w:rsidRPr="00F4239E">
        <w:rPr>
          <w:rFonts w:ascii="Times New Roman" w:hAnsi="Times New Roman" w:cs="Times New Roman"/>
          <w:sz w:val="24"/>
          <w:szCs w:val="24"/>
        </w:rPr>
        <w:t>3 - значительная динамика</w:t>
      </w:r>
    </w:p>
    <w:p w14:paraId="51CD6270" w14:textId="4F4642D2" w:rsidR="000B5C5F" w:rsidRDefault="000B5C5F"/>
    <w:p w14:paraId="23C07088" w14:textId="66B2CF4B" w:rsidR="00F4239E" w:rsidRDefault="00F4239E" w:rsidP="00F4239E">
      <w:pPr>
        <w:spacing w:after="0" w:line="240" w:lineRule="auto"/>
        <w:rPr>
          <w:rFonts w:ascii="Times New Roman" w:hAnsi="Times New Roman" w:cs="Times New Roman"/>
          <w:sz w:val="24"/>
          <w:szCs w:val="24"/>
        </w:rPr>
      </w:pPr>
    </w:p>
    <w:p w14:paraId="74C762F5" w14:textId="202C54BB" w:rsidR="00495967" w:rsidRDefault="00495967" w:rsidP="00F4239E">
      <w:pPr>
        <w:spacing w:after="0" w:line="240" w:lineRule="auto"/>
        <w:rPr>
          <w:rFonts w:ascii="Times New Roman" w:hAnsi="Times New Roman" w:cs="Times New Roman"/>
          <w:sz w:val="24"/>
          <w:szCs w:val="24"/>
        </w:rPr>
      </w:pPr>
    </w:p>
    <w:p w14:paraId="5FBB49FF" w14:textId="2F12A117" w:rsidR="00495967" w:rsidRDefault="00495967" w:rsidP="00F4239E">
      <w:pPr>
        <w:spacing w:after="0" w:line="240" w:lineRule="auto"/>
        <w:rPr>
          <w:rFonts w:ascii="Times New Roman" w:hAnsi="Times New Roman" w:cs="Times New Roman"/>
          <w:sz w:val="24"/>
          <w:szCs w:val="24"/>
        </w:rPr>
      </w:pPr>
    </w:p>
    <w:p w14:paraId="78BAC6F2" w14:textId="306F18B8" w:rsidR="00495967" w:rsidRDefault="00495967" w:rsidP="00F4239E">
      <w:pPr>
        <w:spacing w:after="0" w:line="240" w:lineRule="auto"/>
        <w:rPr>
          <w:rFonts w:ascii="Times New Roman" w:hAnsi="Times New Roman" w:cs="Times New Roman"/>
          <w:sz w:val="24"/>
          <w:szCs w:val="24"/>
        </w:rPr>
      </w:pPr>
    </w:p>
    <w:p w14:paraId="3114066A" w14:textId="6846D37E" w:rsidR="00495967" w:rsidRDefault="00495967" w:rsidP="00F4239E">
      <w:pPr>
        <w:spacing w:after="0" w:line="240" w:lineRule="auto"/>
        <w:rPr>
          <w:rFonts w:ascii="Times New Roman" w:hAnsi="Times New Roman" w:cs="Times New Roman"/>
          <w:sz w:val="24"/>
          <w:szCs w:val="24"/>
        </w:rPr>
      </w:pPr>
    </w:p>
    <w:p w14:paraId="002C7174" w14:textId="4409191A" w:rsidR="00495967" w:rsidRDefault="00495967" w:rsidP="00F4239E">
      <w:pPr>
        <w:spacing w:after="0" w:line="240" w:lineRule="auto"/>
        <w:rPr>
          <w:rFonts w:ascii="Times New Roman" w:hAnsi="Times New Roman" w:cs="Times New Roman"/>
          <w:sz w:val="24"/>
          <w:szCs w:val="24"/>
        </w:rPr>
      </w:pPr>
    </w:p>
    <w:p w14:paraId="2C14C97F" w14:textId="3482E734" w:rsidR="00495967" w:rsidRDefault="00495967" w:rsidP="00F4239E">
      <w:pPr>
        <w:spacing w:after="0" w:line="240" w:lineRule="auto"/>
        <w:rPr>
          <w:rFonts w:ascii="Times New Roman" w:hAnsi="Times New Roman" w:cs="Times New Roman"/>
          <w:sz w:val="24"/>
          <w:szCs w:val="24"/>
        </w:rPr>
      </w:pPr>
    </w:p>
    <w:p w14:paraId="1CEC761B" w14:textId="367BB6D6" w:rsidR="00495967" w:rsidRDefault="00495967" w:rsidP="00F4239E">
      <w:pPr>
        <w:spacing w:after="0" w:line="240" w:lineRule="auto"/>
        <w:rPr>
          <w:rFonts w:ascii="Times New Roman" w:hAnsi="Times New Roman" w:cs="Times New Roman"/>
          <w:sz w:val="24"/>
          <w:szCs w:val="24"/>
        </w:rPr>
      </w:pPr>
    </w:p>
    <w:p w14:paraId="4321FF17" w14:textId="0A43FCE9" w:rsidR="00495967" w:rsidRDefault="00495967" w:rsidP="00F4239E">
      <w:pPr>
        <w:spacing w:after="0" w:line="240" w:lineRule="auto"/>
        <w:rPr>
          <w:rFonts w:ascii="Times New Roman" w:hAnsi="Times New Roman" w:cs="Times New Roman"/>
          <w:sz w:val="24"/>
          <w:szCs w:val="24"/>
        </w:rPr>
      </w:pPr>
    </w:p>
    <w:p w14:paraId="6D4A2B2B" w14:textId="1CF96294" w:rsidR="00495967" w:rsidRDefault="00495967" w:rsidP="00F4239E">
      <w:pPr>
        <w:spacing w:after="0" w:line="240" w:lineRule="auto"/>
        <w:rPr>
          <w:rFonts w:ascii="Times New Roman" w:hAnsi="Times New Roman" w:cs="Times New Roman"/>
          <w:sz w:val="24"/>
          <w:szCs w:val="24"/>
        </w:rPr>
      </w:pPr>
    </w:p>
    <w:p w14:paraId="26478B47" w14:textId="21B6EF86" w:rsidR="00740F4A" w:rsidRDefault="00740F4A" w:rsidP="00F4239E">
      <w:pPr>
        <w:spacing w:after="0" w:line="240" w:lineRule="auto"/>
        <w:rPr>
          <w:rFonts w:ascii="Times New Roman" w:hAnsi="Times New Roman" w:cs="Times New Roman"/>
          <w:sz w:val="24"/>
          <w:szCs w:val="24"/>
        </w:rPr>
      </w:pPr>
    </w:p>
    <w:p w14:paraId="020F9B29" w14:textId="2BC01F34" w:rsidR="00740F4A" w:rsidRDefault="00740F4A" w:rsidP="00F4239E">
      <w:pPr>
        <w:spacing w:after="0" w:line="240" w:lineRule="auto"/>
        <w:rPr>
          <w:rFonts w:ascii="Times New Roman" w:hAnsi="Times New Roman" w:cs="Times New Roman"/>
          <w:sz w:val="24"/>
          <w:szCs w:val="24"/>
        </w:rPr>
      </w:pPr>
    </w:p>
    <w:p w14:paraId="0479E749" w14:textId="77777777" w:rsidR="00740F4A" w:rsidRDefault="00740F4A" w:rsidP="00F4239E">
      <w:pPr>
        <w:spacing w:after="0" w:line="240" w:lineRule="auto"/>
        <w:rPr>
          <w:rFonts w:ascii="Times New Roman" w:hAnsi="Times New Roman" w:cs="Times New Roman"/>
          <w:sz w:val="24"/>
          <w:szCs w:val="24"/>
        </w:rPr>
      </w:pPr>
    </w:p>
    <w:p w14:paraId="76234CAE" w14:textId="4341A90B" w:rsidR="00495967" w:rsidRDefault="00495967" w:rsidP="00F4239E">
      <w:pPr>
        <w:spacing w:after="0" w:line="240" w:lineRule="auto"/>
        <w:rPr>
          <w:rFonts w:ascii="Times New Roman" w:hAnsi="Times New Roman" w:cs="Times New Roman"/>
          <w:sz w:val="24"/>
          <w:szCs w:val="24"/>
        </w:rPr>
      </w:pPr>
    </w:p>
    <w:p w14:paraId="48FEF252" w14:textId="77777777" w:rsidR="00495967" w:rsidRDefault="00495967" w:rsidP="00F4239E">
      <w:pPr>
        <w:spacing w:after="0" w:line="240" w:lineRule="auto"/>
        <w:rPr>
          <w:rFonts w:ascii="Times New Roman" w:hAnsi="Times New Roman" w:cs="Times New Roman"/>
          <w:sz w:val="24"/>
          <w:szCs w:val="24"/>
        </w:rPr>
      </w:pPr>
    </w:p>
    <w:p w14:paraId="336B03F3" w14:textId="7FC9B522" w:rsidR="00F4239E" w:rsidRPr="00F4239E" w:rsidRDefault="00F4239E" w:rsidP="00F4239E">
      <w:pPr>
        <w:pStyle w:val="a3"/>
        <w:jc w:val="center"/>
        <w:rPr>
          <w:rFonts w:ascii="Times New Roman" w:hAnsi="Times New Roman" w:cs="Times New Roman"/>
          <w:b/>
          <w:bCs/>
          <w:sz w:val="24"/>
          <w:szCs w:val="24"/>
        </w:rPr>
      </w:pPr>
      <w:r w:rsidRPr="00F4239E">
        <w:rPr>
          <w:rFonts w:ascii="Times New Roman" w:hAnsi="Times New Roman" w:cs="Times New Roman"/>
          <w:b/>
          <w:bCs/>
          <w:sz w:val="24"/>
          <w:szCs w:val="24"/>
        </w:rPr>
        <w:t>СОДЕРЖАНИЕУЧЕБНОГО ПРЕДМЕТА, КУРСА</w:t>
      </w:r>
      <w:r w:rsidR="008340E2">
        <w:rPr>
          <w:rFonts w:ascii="Times New Roman" w:hAnsi="Times New Roman" w:cs="Times New Roman"/>
          <w:b/>
          <w:bCs/>
          <w:sz w:val="24"/>
          <w:szCs w:val="24"/>
        </w:rPr>
        <w:t xml:space="preserve"> (6 класс 2 вариант)</w:t>
      </w:r>
    </w:p>
    <w:p w14:paraId="5EF32F83" w14:textId="77777777" w:rsidR="00F4239E" w:rsidRDefault="00F4239E" w:rsidP="00F4239E">
      <w:pPr>
        <w:pStyle w:val="a3"/>
        <w:ind w:firstLine="708"/>
        <w:jc w:val="both"/>
        <w:rPr>
          <w:rFonts w:ascii="Times New Roman" w:hAnsi="Times New Roman" w:cs="Times New Roman"/>
          <w:sz w:val="24"/>
          <w:szCs w:val="24"/>
        </w:rPr>
      </w:pPr>
      <w:r w:rsidRPr="00F4239E">
        <w:rPr>
          <w:rFonts w:ascii="Times New Roman" w:hAnsi="Times New Roman" w:cs="Times New Roman"/>
          <w:b/>
          <w:bCs/>
          <w:i/>
          <w:iCs/>
          <w:sz w:val="24"/>
          <w:szCs w:val="24"/>
        </w:rPr>
        <w:t>Представления о себе.</w:t>
      </w:r>
      <w:r w:rsidRPr="00F4239E">
        <w:rPr>
          <w:rFonts w:ascii="Times New Roman" w:hAnsi="Times New Roman" w:cs="Times New Roman"/>
          <w:sz w:val="24"/>
          <w:szCs w:val="24"/>
        </w:rPr>
        <w:t xml:space="preserve"> </w:t>
      </w:r>
    </w:p>
    <w:p w14:paraId="5DCBC543" w14:textId="77777777" w:rsidR="008D70B7" w:rsidRDefault="00F4239E" w:rsidP="00F4239E">
      <w:pPr>
        <w:pStyle w:val="a3"/>
        <w:ind w:firstLine="708"/>
        <w:jc w:val="both"/>
        <w:rPr>
          <w:rFonts w:ascii="Times New Roman" w:hAnsi="Times New Roman" w:cs="Times New Roman"/>
          <w:sz w:val="24"/>
          <w:szCs w:val="24"/>
        </w:rPr>
      </w:pPr>
      <w:r w:rsidRPr="00F4239E">
        <w:rPr>
          <w:rFonts w:ascii="Times New Roman" w:hAnsi="Times New Roman" w:cs="Times New Roman"/>
          <w:sz w:val="24"/>
          <w:szCs w:val="24"/>
        </w:rPr>
        <w:t>Знакомство с учителем и одноклассниками. Сообщение сведений о себе. Сообщение о состоянии своего здоровья.</w:t>
      </w:r>
      <w:r>
        <w:rPr>
          <w:rFonts w:ascii="Times New Roman" w:hAnsi="Times New Roman" w:cs="Times New Roman"/>
          <w:sz w:val="24"/>
          <w:szCs w:val="24"/>
        </w:rPr>
        <w:t xml:space="preserve"> </w:t>
      </w:r>
      <w:r w:rsidRPr="00F4239E">
        <w:rPr>
          <w:rFonts w:ascii="Times New Roman" w:hAnsi="Times New Roman" w:cs="Times New Roman"/>
          <w:sz w:val="24"/>
          <w:szCs w:val="24"/>
        </w:rPr>
        <w:t xml:space="preserve">Человек: строение (Голова). Узнавание (различение) частей тела: голова (волосы, уши, шея, лицо), туловище (спина, живот), руки (локоть, ладонь, пальцы), ноги (колено, ступня, пальцы, пятка). Знание назначения частей тела. Узнавание (различение) частей лица человека (глаза, брови, нос, лоб, рот (губы, язык, зубы). Сообщение сведений о себе. Называние своего имени и фамилии. Называние своего возраста (даты рождения). </w:t>
      </w:r>
    </w:p>
    <w:p w14:paraId="69F5C882" w14:textId="77777777" w:rsidR="008D70B7" w:rsidRPr="008D70B7" w:rsidRDefault="00F4239E" w:rsidP="00F4239E">
      <w:pPr>
        <w:pStyle w:val="a3"/>
        <w:ind w:firstLine="708"/>
        <w:jc w:val="both"/>
        <w:rPr>
          <w:rFonts w:ascii="Times New Roman" w:hAnsi="Times New Roman" w:cs="Times New Roman"/>
          <w:b/>
          <w:bCs/>
          <w:i/>
          <w:iCs/>
          <w:sz w:val="24"/>
          <w:szCs w:val="24"/>
        </w:rPr>
      </w:pPr>
      <w:r w:rsidRPr="008D70B7">
        <w:rPr>
          <w:rFonts w:ascii="Times New Roman" w:hAnsi="Times New Roman" w:cs="Times New Roman"/>
          <w:b/>
          <w:bCs/>
          <w:i/>
          <w:iCs/>
          <w:sz w:val="24"/>
          <w:szCs w:val="24"/>
        </w:rPr>
        <w:t xml:space="preserve">Гигиена тела. </w:t>
      </w:r>
    </w:p>
    <w:p w14:paraId="24B75CB0" w14:textId="77777777" w:rsidR="008D70B7" w:rsidRDefault="00F4239E" w:rsidP="00F4239E">
      <w:pPr>
        <w:pStyle w:val="a3"/>
        <w:ind w:firstLine="708"/>
        <w:jc w:val="both"/>
        <w:rPr>
          <w:rFonts w:ascii="Times New Roman" w:hAnsi="Times New Roman" w:cs="Times New Roman"/>
          <w:sz w:val="24"/>
          <w:szCs w:val="24"/>
        </w:rPr>
      </w:pPr>
      <w:r w:rsidRPr="00F4239E">
        <w:rPr>
          <w:rFonts w:ascii="Times New Roman" w:hAnsi="Times New Roman" w:cs="Times New Roman"/>
          <w:sz w:val="24"/>
          <w:szCs w:val="24"/>
        </w:rPr>
        <w:t xml:space="preserve">Правила поведения в школе. Режим дня школьника. Правила поведения в гостях. Прогулка и ее значение. Утренний и вечерний туалет. Зарядка и ее значений. Сон, его значение. Чистка зубов. Полоскание полости рта. </w:t>
      </w:r>
    </w:p>
    <w:p w14:paraId="21959709" w14:textId="77777777" w:rsidR="008D70B7" w:rsidRPr="008D70B7" w:rsidRDefault="00F4239E" w:rsidP="00F4239E">
      <w:pPr>
        <w:pStyle w:val="a3"/>
        <w:ind w:firstLine="708"/>
        <w:jc w:val="both"/>
        <w:rPr>
          <w:rFonts w:ascii="Times New Roman" w:hAnsi="Times New Roman" w:cs="Times New Roman"/>
          <w:b/>
          <w:bCs/>
          <w:i/>
          <w:iCs/>
          <w:sz w:val="24"/>
          <w:szCs w:val="24"/>
        </w:rPr>
      </w:pPr>
      <w:r w:rsidRPr="008D70B7">
        <w:rPr>
          <w:rFonts w:ascii="Times New Roman" w:hAnsi="Times New Roman" w:cs="Times New Roman"/>
          <w:b/>
          <w:bCs/>
          <w:i/>
          <w:iCs/>
          <w:sz w:val="24"/>
          <w:szCs w:val="24"/>
        </w:rPr>
        <w:t xml:space="preserve">Обращение с одеждой и обувью. </w:t>
      </w:r>
    </w:p>
    <w:p w14:paraId="010AED3F" w14:textId="77777777" w:rsidR="008D70B7" w:rsidRDefault="00F4239E" w:rsidP="00F4239E">
      <w:pPr>
        <w:pStyle w:val="a3"/>
        <w:ind w:firstLine="708"/>
        <w:jc w:val="both"/>
        <w:rPr>
          <w:rFonts w:ascii="Times New Roman" w:hAnsi="Times New Roman" w:cs="Times New Roman"/>
          <w:sz w:val="24"/>
          <w:szCs w:val="24"/>
        </w:rPr>
      </w:pPr>
      <w:r w:rsidRPr="00F4239E">
        <w:rPr>
          <w:rFonts w:ascii="Times New Roman" w:hAnsi="Times New Roman" w:cs="Times New Roman"/>
          <w:sz w:val="24"/>
          <w:szCs w:val="24"/>
        </w:rPr>
        <w:t xml:space="preserve">Уход за одеждой. Узнавание (различение) предметов одежды: пальто (куртка, шуба, плащ), шапка, шарф, варежки (перчатки), свитер (джемпер, кофта), рубашка (блузка, футболка), майка, трусы, юбка (платье), брюки (джинсы, шорты), носки (колготки). Уход за демисезонной одеждой. Зачем нужна одежда. Одежда для разных видов работ. Зачем нужна рабочая одежда. Выбор одежды для прогулки в зависимости от погодных условий. </w:t>
      </w:r>
    </w:p>
    <w:p w14:paraId="355A56CA" w14:textId="77777777" w:rsidR="008D70B7" w:rsidRDefault="00F4239E" w:rsidP="00F4239E">
      <w:pPr>
        <w:pStyle w:val="a3"/>
        <w:ind w:firstLine="708"/>
        <w:jc w:val="both"/>
        <w:rPr>
          <w:rFonts w:ascii="Times New Roman" w:hAnsi="Times New Roman" w:cs="Times New Roman"/>
          <w:sz w:val="24"/>
          <w:szCs w:val="24"/>
        </w:rPr>
      </w:pPr>
      <w:r w:rsidRPr="00F4239E">
        <w:rPr>
          <w:rFonts w:ascii="Times New Roman" w:hAnsi="Times New Roman" w:cs="Times New Roman"/>
          <w:sz w:val="24"/>
          <w:szCs w:val="24"/>
        </w:rPr>
        <w:t xml:space="preserve">Ежедневный уход за обувью. Знание назначения видов обуви (спортивная, домашняя, выходная, рабочая). Различение сезонной обуви (зимняя, летняя). Узнавание (различение) головных уборов (шапка, шляпа, кепка, панама, платок). Знание назначения головных уборов. Различение сезонных головных уборов. Различение по сезонам предметов одежды (предметов обуви, головных уборов). Выбор одежды для прогулки в зависимости от погодных условий. Различение видов одежды (повседневная, праздничная, рабочая, домашняя, спортивная). Выбор одежды в зависимости от предстоящего мероприятия. Различение сезонной одежды (зимняя, летняя). </w:t>
      </w:r>
    </w:p>
    <w:p w14:paraId="200FE205" w14:textId="77777777" w:rsidR="008D70B7" w:rsidRDefault="00F4239E" w:rsidP="00F4239E">
      <w:pPr>
        <w:pStyle w:val="a3"/>
        <w:ind w:firstLine="708"/>
        <w:jc w:val="both"/>
        <w:rPr>
          <w:rFonts w:ascii="Times New Roman" w:hAnsi="Times New Roman" w:cs="Times New Roman"/>
          <w:sz w:val="24"/>
          <w:szCs w:val="24"/>
        </w:rPr>
      </w:pPr>
      <w:r w:rsidRPr="00F4239E">
        <w:rPr>
          <w:rFonts w:ascii="Times New Roman" w:hAnsi="Times New Roman" w:cs="Times New Roman"/>
          <w:sz w:val="24"/>
          <w:szCs w:val="24"/>
        </w:rPr>
        <w:t xml:space="preserve">Расстегивание (развязывание), ремня, кнопки, шнурка.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w:t>
      </w:r>
      <w:r w:rsidRPr="00F4239E">
        <w:rPr>
          <w:rFonts w:ascii="Times New Roman" w:hAnsi="Times New Roman" w:cs="Times New Roman"/>
          <w:sz w:val="24"/>
          <w:szCs w:val="24"/>
        </w:rPr>
        <w:lastRenderedPageBreak/>
        <w:t xml:space="preserve">захват рукой задней части правого ботинка, стягивание правого ботинка, захват рукой задней части левого ботинка, стягивание левого ботинка). </w:t>
      </w:r>
    </w:p>
    <w:p w14:paraId="737EBAFC" w14:textId="77777777" w:rsidR="008D70B7" w:rsidRDefault="00F4239E" w:rsidP="00F4239E">
      <w:pPr>
        <w:pStyle w:val="a3"/>
        <w:ind w:firstLine="708"/>
        <w:jc w:val="both"/>
        <w:rPr>
          <w:rFonts w:ascii="Times New Roman" w:hAnsi="Times New Roman" w:cs="Times New Roman"/>
          <w:sz w:val="24"/>
          <w:szCs w:val="24"/>
        </w:rPr>
      </w:pPr>
      <w:r w:rsidRPr="00F4239E">
        <w:rPr>
          <w:rFonts w:ascii="Times New Roman" w:hAnsi="Times New Roman" w:cs="Times New Roman"/>
          <w:sz w:val="24"/>
          <w:szCs w:val="24"/>
        </w:rPr>
        <w:t xml:space="preserve">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кнопки, ремня, шнурка). </w:t>
      </w:r>
    </w:p>
    <w:p w14:paraId="0508EA6C" w14:textId="77777777" w:rsidR="008D70B7" w:rsidRPr="008D70B7" w:rsidRDefault="00F4239E" w:rsidP="00F4239E">
      <w:pPr>
        <w:pStyle w:val="a3"/>
        <w:ind w:firstLine="708"/>
        <w:jc w:val="both"/>
        <w:rPr>
          <w:rFonts w:ascii="Times New Roman" w:hAnsi="Times New Roman" w:cs="Times New Roman"/>
          <w:b/>
          <w:bCs/>
          <w:i/>
          <w:iCs/>
          <w:sz w:val="24"/>
          <w:szCs w:val="24"/>
        </w:rPr>
      </w:pPr>
      <w:r w:rsidRPr="008D70B7">
        <w:rPr>
          <w:rFonts w:ascii="Times New Roman" w:hAnsi="Times New Roman" w:cs="Times New Roman"/>
          <w:b/>
          <w:bCs/>
          <w:i/>
          <w:iCs/>
          <w:sz w:val="24"/>
          <w:szCs w:val="24"/>
        </w:rPr>
        <w:t xml:space="preserve">Туалет. </w:t>
      </w:r>
    </w:p>
    <w:p w14:paraId="5C8C4D3C" w14:textId="77777777" w:rsidR="008D70B7" w:rsidRDefault="00F4239E" w:rsidP="00F4239E">
      <w:pPr>
        <w:pStyle w:val="a3"/>
        <w:ind w:firstLine="708"/>
        <w:jc w:val="both"/>
        <w:rPr>
          <w:rFonts w:ascii="Times New Roman" w:hAnsi="Times New Roman" w:cs="Times New Roman"/>
          <w:sz w:val="24"/>
          <w:szCs w:val="24"/>
        </w:rPr>
      </w:pPr>
      <w:r w:rsidRPr="00F4239E">
        <w:rPr>
          <w:rFonts w:ascii="Times New Roman" w:hAnsi="Times New Roman" w:cs="Times New Roman"/>
          <w:sz w:val="24"/>
          <w:szCs w:val="24"/>
        </w:rPr>
        <w:t xml:space="preserve">Сообщение о желании сходить в туалет. Соблюдение последовательности действий в туалете (поднимание крышки (опускание сидения), спускание одежды (брюк, колготок, трусов), сидение на унитазе/горшке, оправление нужды в унитаз, пользование туалетной бумагой, одевание одежды (трусов, колготок, брюк), нажимание кнопки слива воды, мытье рук. </w:t>
      </w:r>
    </w:p>
    <w:p w14:paraId="669779FE" w14:textId="77777777" w:rsidR="008D70B7" w:rsidRPr="008D70B7" w:rsidRDefault="00F4239E" w:rsidP="00F4239E">
      <w:pPr>
        <w:pStyle w:val="a3"/>
        <w:ind w:firstLine="708"/>
        <w:jc w:val="both"/>
        <w:rPr>
          <w:rFonts w:ascii="Times New Roman" w:hAnsi="Times New Roman" w:cs="Times New Roman"/>
          <w:b/>
          <w:bCs/>
          <w:i/>
          <w:iCs/>
          <w:sz w:val="24"/>
          <w:szCs w:val="24"/>
        </w:rPr>
      </w:pPr>
      <w:r w:rsidRPr="008D70B7">
        <w:rPr>
          <w:rFonts w:ascii="Times New Roman" w:hAnsi="Times New Roman" w:cs="Times New Roman"/>
          <w:b/>
          <w:bCs/>
          <w:i/>
          <w:iCs/>
          <w:sz w:val="24"/>
          <w:szCs w:val="24"/>
        </w:rPr>
        <w:t xml:space="preserve">Прием пищи. </w:t>
      </w:r>
    </w:p>
    <w:p w14:paraId="0344D757" w14:textId="77777777" w:rsidR="008D70B7" w:rsidRDefault="00F4239E" w:rsidP="00F4239E">
      <w:pPr>
        <w:pStyle w:val="a3"/>
        <w:ind w:firstLine="708"/>
        <w:jc w:val="both"/>
        <w:rPr>
          <w:rFonts w:ascii="Times New Roman" w:hAnsi="Times New Roman" w:cs="Times New Roman"/>
          <w:sz w:val="24"/>
          <w:szCs w:val="24"/>
        </w:rPr>
      </w:pPr>
      <w:r w:rsidRPr="00F4239E">
        <w:rPr>
          <w:rFonts w:ascii="Times New Roman" w:hAnsi="Times New Roman" w:cs="Times New Roman"/>
          <w:sz w:val="24"/>
          <w:szCs w:val="24"/>
        </w:rPr>
        <w:t>Культура еды: пользование ложкой.</w:t>
      </w:r>
      <w:r w:rsidR="008D70B7">
        <w:rPr>
          <w:rFonts w:ascii="Times New Roman" w:hAnsi="Times New Roman" w:cs="Times New Roman"/>
          <w:sz w:val="24"/>
          <w:szCs w:val="24"/>
        </w:rPr>
        <w:t xml:space="preserve"> </w:t>
      </w:r>
      <w:r w:rsidRPr="00F4239E">
        <w:rPr>
          <w:rFonts w:ascii="Times New Roman" w:hAnsi="Times New Roman" w:cs="Times New Roman"/>
          <w:sz w:val="24"/>
          <w:szCs w:val="24"/>
        </w:rPr>
        <w:t xml:space="preserve">Правила поведения за столом. Культура еды: пользование салфеткой. Культура еды: использование ножа и вилки во время приема пищи. Сообщение о желании есть. Место приготовления пищи. Культура еды: пользование вилкой. </w:t>
      </w:r>
    </w:p>
    <w:p w14:paraId="1308A641" w14:textId="77777777" w:rsidR="008D70B7" w:rsidRPr="008D70B7" w:rsidRDefault="00F4239E" w:rsidP="00F4239E">
      <w:pPr>
        <w:pStyle w:val="a3"/>
        <w:ind w:firstLine="708"/>
        <w:jc w:val="both"/>
        <w:rPr>
          <w:rFonts w:ascii="Times New Roman" w:hAnsi="Times New Roman" w:cs="Times New Roman"/>
          <w:b/>
          <w:bCs/>
          <w:i/>
          <w:iCs/>
          <w:sz w:val="24"/>
          <w:szCs w:val="24"/>
        </w:rPr>
      </w:pPr>
      <w:r w:rsidRPr="008D70B7">
        <w:rPr>
          <w:rFonts w:ascii="Times New Roman" w:hAnsi="Times New Roman" w:cs="Times New Roman"/>
          <w:b/>
          <w:bCs/>
          <w:i/>
          <w:iCs/>
          <w:sz w:val="24"/>
          <w:szCs w:val="24"/>
        </w:rPr>
        <w:t xml:space="preserve">Семья. </w:t>
      </w:r>
    </w:p>
    <w:p w14:paraId="1590D127" w14:textId="4DDEC1B5" w:rsidR="00F4239E" w:rsidRDefault="00F4239E" w:rsidP="00F4239E">
      <w:pPr>
        <w:pStyle w:val="a3"/>
        <w:ind w:firstLine="708"/>
        <w:jc w:val="both"/>
        <w:rPr>
          <w:rFonts w:ascii="Times New Roman" w:hAnsi="Times New Roman" w:cs="Times New Roman"/>
          <w:sz w:val="24"/>
          <w:szCs w:val="24"/>
        </w:rPr>
      </w:pPr>
      <w:r w:rsidRPr="00F4239E">
        <w:rPr>
          <w:rFonts w:ascii="Times New Roman" w:hAnsi="Times New Roman" w:cs="Times New Roman"/>
          <w:sz w:val="24"/>
          <w:szCs w:val="24"/>
        </w:rPr>
        <w:t>Узнавание (различение) членов семьи. Узнавание (различение) детей 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семейных традициях. Представление о профессиональной деятельности членов семьи. Рассказ о своей семье.</w:t>
      </w:r>
    </w:p>
    <w:p w14:paraId="75BA1483" w14:textId="7D600565" w:rsidR="008D70B7" w:rsidRDefault="008D70B7" w:rsidP="00F4239E">
      <w:pPr>
        <w:pStyle w:val="a3"/>
        <w:ind w:firstLine="708"/>
        <w:jc w:val="both"/>
        <w:rPr>
          <w:rFonts w:ascii="Times New Roman" w:hAnsi="Times New Roman" w:cs="Times New Roman"/>
          <w:sz w:val="24"/>
          <w:szCs w:val="24"/>
        </w:rPr>
      </w:pPr>
    </w:p>
    <w:p w14:paraId="3DDF4FB1" w14:textId="77777777" w:rsidR="00740F4A" w:rsidRPr="008D70B7" w:rsidRDefault="00740F4A" w:rsidP="008D70B7">
      <w:pPr>
        <w:pStyle w:val="a3"/>
        <w:jc w:val="center"/>
        <w:rPr>
          <w:rFonts w:ascii="Times New Roman" w:hAnsi="Times New Roman" w:cs="Times New Roman"/>
          <w:b/>
          <w:bCs/>
          <w:sz w:val="24"/>
          <w:szCs w:val="24"/>
        </w:rPr>
      </w:pPr>
      <w:bookmarkStart w:id="0" w:name="_GoBack"/>
      <w:bookmarkEnd w:id="0"/>
    </w:p>
    <w:p w14:paraId="0E253346" w14:textId="389E2279" w:rsidR="000B5C5F" w:rsidRDefault="000B5C5F"/>
    <w:p w14:paraId="259D3D85" w14:textId="1C4DEEAF" w:rsidR="00537CF9" w:rsidRDefault="00537CF9"/>
    <w:sectPr w:rsidR="00537CF9" w:rsidSect="005550F4">
      <w:pgSz w:w="11906" w:h="16838"/>
      <w:pgMar w:top="820" w:right="851"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FE33FA"/>
    <w:multiLevelType w:val="hybridMultilevel"/>
    <w:tmpl w:val="3B5491AE"/>
    <w:lvl w:ilvl="0" w:tplc="81E257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C5F"/>
    <w:rsid w:val="00045DE8"/>
    <w:rsid w:val="00090E24"/>
    <w:rsid w:val="000B5C5F"/>
    <w:rsid w:val="001362A1"/>
    <w:rsid w:val="001A0B81"/>
    <w:rsid w:val="00245FD3"/>
    <w:rsid w:val="00284CDF"/>
    <w:rsid w:val="002856FB"/>
    <w:rsid w:val="0029092A"/>
    <w:rsid w:val="003A30C5"/>
    <w:rsid w:val="00423326"/>
    <w:rsid w:val="00476E15"/>
    <w:rsid w:val="00495967"/>
    <w:rsid w:val="004B5100"/>
    <w:rsid w:val="00537CF9"/>
    <w:rsid w:val="005550F4"/>
    <w:rsid w:val="0058213F"/>
    <w:rsid w:val="00660097"/>
    <w:rsid w:val="006820EA"/>
    <w:rsid w:val="00740F4A"/>
    <w:rsid w:val="00772F22"/>
    <w:rsid w:val="007739FC"/>
    <w:rsid w:val="007C2318"/>
    <w:rsid w:val="008340E2"/>
    <w:rsid w:val="0086200B"/>
    <w:rsid w:val="008877A7"/>
    <w:rsid w:val="008B1E8C"/>
    <w:rsid w:val="008D70B7"/>
    <w:rsid w:val="0091372A"/>
    <w:rsid w:val="00926059"/>
    <w:rsid w:val="009F3AB7"/>
    <w:rsid w:val="00B22B1E"/>
    <w:rsid w:val="00C468A0"/>
    <w:rsid w:val="00C52824"/>
    <w:rsid w:val="00CA37D0"/>
    <w:rsid w:val="00DD062D"/>
    <w:rsid w:val="00DE78EF"/>
    <w:rsid w:val="00E65808"/>
    <w:rsid w:val="00F4239E"/>
    <w:rsid w:val="00F70B35"/>
    <w:rsid w:val="00F758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A43A3"/>
  <w15:chartTrackingRefBased/>
  <w15:docId w15:val="{EAF41CF0-3E37-441F-8EB8-C9B06171A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372A"/>
    <w:pPr>
      <w:spacing w:after="0" w:line="240" w:lineRule="auto"/>
    </w:pPr>
  </w:style>
  <w:style w:type="paragraph" w:customStyle="1" w:styleId="1">
    <w:name w:val="Знак1"/>
    <w:basedOn w:val="a"/>
    <w:rsid w:val="008340E2"/>
    <w:pPr>
      <w:spacing w:line="240" w:lineRule="exact"/>
    </w:pPr>
    <w:rPr>
      <w:rFonts w:ascii="Verdana" w:eastAsia="Times New Roman" w:hAnsi="Verdana" w:cs="Times New Roman"/>
      <w:sz w:val="20"/>
      <w:szCs w:val="20"/>
      <w:lang w:val="en-US"/>
    </w:rPr>
  </w:style>
  <w:style w:type="character" w:styleId="a4">
    <w:name w:val="Hyperlink"/>
    <w:basedOn w:val="a0"/>
    <w:uiPriority w:val="99"/>
    <w:unhideWhenUsed/>
    <w:rsid w:val="00090E24"/>
    <w:rPr>
      <w:color w:val="0563C1" w:themeColor="hyperlink"/>
      <w:u w:val="single"/>
    </w:rPr>
  </w:style>
  <w:style w:type="character" w:customStyle="1" w:styleId="UnresolvedMention">
    <w:name w:val="Unresolved Mention"/>
    <w:basedOn w:val="a0"/>
    <w:uiPriority w:val="99"/>
    <w:semiHidden/>
    <w:unhideWhenUsed/>
    <w:rsid w:val="00090E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63E93-2F9D-4E62-8464-8ACBAECB7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5</Pages>
  <Words>2096</Words>
  <Characters>11952</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Наталья</cp:lastModifiedBy>
  <cp:revision>11</cp:revision>
  <dcterms:created xsi:type="dcterms:W3CDTF">2023-10-17T16:29:00Z</dcterms:created>
  <dcterms:modified xsi:type="dcterms:W3CDTF">2026-08-25T17:51:00Z</dcterms:modified>
</cp:coreProperties>
</file>