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723B" w:rsidRPr="00BC6236" w:rsidRDefault="00BF723B" w:rsidP="00BF723B">
      <w:pPr>
        <w:jc w:val="center"/>
        <w:rPr>
          <w:rFonts w:ascii="Times New Roman" w:hAnsi="Times New Roman"/>
          <w:b/>
          <w:sz w:val="28"/>
          <w:szCs w:val="28"/>
        </w:rPr>
      </w:pPr>
      <w:r w:rsidRPr="00BC6236"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BF723B" w:rsidRPr="00BC6236" w:rsidRDefault="00BF723B" w:rsidP="00BF723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6236">
        <w:rPr>
          <w:rFonts w:ascii="Times New Roman" w:hAnsi="Times New Roman" w:cs="Times New Roman"/>
          <w:sz w:val="28"/>
          <w:szCs w:val="28"/>
        </w:rPr>
        <w:t>Рабочая программа учебного предмета «</w:t>
      </w:r>
      <w:r>
        <w:rPr>
          <w:rFonts w:ascii="Times New Roman" w:hAnsi="Times New Roman" w:cs="Times New Roman"/>
          <w:sz w:val="28"/>
          <w:szCs w:val="28"/>
        </w:rPr>
        <w:t>Основы смыслового чтения</w:t>
      </w:r>
      <w:r w:rsidRPr="00BC6236">
        <w:rPr>
          <w:rFonts w:ascii="Times New Roman" w:hAnsi="Times New Roman" w:cs="Times New Roman"/>
          <w:sz w:val="28"/>
          <w:szCs w:val="28"/>
        </w:rPr>
        <w:t>» во 2 классе разработана на основе следующих нормативно-правовых документов:</w:t>
      </w:r>
    </w:p>
    <w:p w:rsidR="00BF723B" w:rsidRPr="00BC6236" w:rsidRDefault="00BF723B" w:rsidP="00BF723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C6236">
        <w:rPr>
          <w:rFonts w:ascii="Times New Roman" w:hAnsi="Times New Roman" w:cs="Times New Roman"/>
          <w:color w:val="231F20"/>
          <w:sz w:val="28"/>
          <w:szCs w:val="28"/>
        </w:rPr>
        <w:t>1.Федеральная образовательная программа начального общего образования</w:t>
      </w:r>
    </w:p>
    <w:p w:rsidR="00BF723B" w:rsidRPr="00BC6236" w:rsidRDefault="00BF723B" w:rsidP="00BF723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BC6236">
        <w:rPr>
          <w:rFonts w:ascii="Times New Roman" w:hAnsi="Times New Roman" w:cs="Times New Roman"/>
          <w:sz w:val="28"/>
          <w:szCs w:val="28"/>
        </w:rPr>
        <w:t>.Учебный план МБОУ Киселе</w:t>
      </w:r>
      <w:r>
        <w:rPr>
          <w:rFonts w:ascii="Times New Roman" w:hAnsi="Times New Roman" w:cs="Times New Roman"/>
          <w:sz w:val="28"/>
          <w:szCs w:val="28"/>
        </w:rPr>
        <w:t xml:space="preserve">вской СОШ им.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Н.В.Попова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2026-2027</w:t>
      </w:r>
      <w:r w:rsidRPr="00BC6236">
        <w:rPr>
          <w:rFonts w:ascii="Times New Roman" w:hAnsi="Times New Roman" w:cs="Times New Roman"/>
          <w:sz w:val="28"/>
          <w:szCs w:val="28"/>
        </w:rPr>
        <w:t xml:space="preserve"> уч. год</w:t>
      </w:r>
    </w:p>
    <w:p w:rsidR="00BF723B" w:rsidRPr="00BA5192" w:rsidRDefault="00BF723B" w:rsidP="00BF723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A5192">
        <w:rPr>
          <w:rFonts w:ascii="Times New Roman" w:hAnsi="Times New Roman" w:cs="Times New Roman"/>
          <w:sz w:val="28"/>
          <w:szCs w:val="28"/>
        </w:rPr>
        <w:t>3. Примерной программы «Смысловое чтение», выстроены в соответствии с основными задачами предмета «Литературное чтение». Базисного учебного плана,</w:t>
      </w:r>
      <w:r>
        <w:rPr>
          <w:rFonts w:ascii="Times New Roman" w:hAnsi="Times New Roman" w:cs="Times New Roman"/>
          <w:sz w:val="28"/>
          <w:szCs w:val="28"/>
        </w:rPr>
        <w:t xml:space="preserve"> авторской методики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Шейкиной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С.А.</w:t>
      </w:r>
      <w:proofErr w:type="gramStart"/>
      <w:r>
        <w:rPr>
          <w:rFonts w:ascii="Times New Roman" w:hAnsi="Times New Roman" w:cs="Times New Roman"/>
          <w:sz w:val="28"/>
          <w:szCs w:val="28"/>
        </w:rPr>
        <w:t>.,</w:t>
      </w:r>
      <w:proofErr w:type="spellStart"/>
      <w:r>
        <w:rPr>
          <w:rFonts w:ascii="Times New Roman" w:hAnsi="Times New Roman" w:cs="Times New Roman"/>
          <w:sz w:val="28"/>
          <w:szCs w:val="28"/>
        </w:rPr>
        <w:t>М.Планета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2026</w:t>
      </w:r>
    </w:p>
    <w:p w:rsidR="00BF723B" w:rsidRPr="0032548E" w:rsidRDefault="00BF723B" w:rsidP="00BF723B">
      <w:pPr>
        <w:pStyle w:val="a3"/>
        <w:ind w:firstLine="567"/>
        <w:rPr>
          <w:sz w:val="28"/>
          <w:szCs w:val="28"/>
        </w:rPr>
      </w:pPr>
      <w:r w:rsidRPr="003D7F81">
        <w:rPr>
          <w:sz w:val="28"/>
          <w:szCs w:val="28"/>
        </w:rPr>
        <w:t xml:space="preserve">Чтение — основное средство обучения, инструмент познания окружающего мира. Несмотря на появление новых средств массовой </w:t>
      </w:r>
      <w:r w:rsidRPr="0032548E">
        <w:rPr>
          <w:sz w:val="28"/>
          <w:szCs w:val="28"/>
        </w:rPr>
        <w:t xml:space="preserve">информации значение чтения в жизни людей по-прежнему огромно. </w:t>
      </w:r>
    </w:p>
    <w:p w:rsidR="00BF723B" w:rsidRPr="0032548E" w:rsidRDefault="00BF723B" w:rsidP="00BF723B">
      <w:pPr>
        <w:pStyle w:val="a3"/>
        <w:ind w:firstLine="567"/>
        <w:rPr>
          <w:sz w:val="28"/>
          <w:szCs w:val="28"/>
        </w:rPr>
      </w:pPr>
      <w:r w:rsidRPr="0032548E">
        <w:rPr>
          <w:sz w:val="28"/>
          <w:szCs w:val="28"/>
        </w:rPr>
        <w:t>Программа «Смысловое чтение» прежде всего направлена на обучение учеников критическому аудированию, пониманию, анализу, сравнению, изменению и генерации текстов как в устной, так и письменной.</w:t>
      </w:r>
    </w:p>
    <w:p w:rsidR="00BF723B" w:rsidRPr="004D476D" w:rsidRDefault="00BF723B" w:rsidP="00BF723B">
      <w:pPr>
        <w:pStyle w:val="a3"/>
        <w:ind w:firstLine="567"/>
        <w:rPr>
          <w:sz w:val="28"/>
          <w:szCs w:val="28"/>
        </w:rPr>
      </w:pPr>
      <w:r w:rsidRPr="0032548E">
        <w:rPr>
          <w:sz w:val="28"/>
          <w:szCs w:val="28"/>
        </w:rPr>
        <w:t xml:space="preserve">Смысловое чтение – это такое качество чтения, при котором достигается понимание информационной, смысловой и идейной сторон произведения. </w:t>
      </w:r>
    </w:p>
    <w:p w:rsidR="00BF723B" w:rsidRDefault="00BF723B" w:rsidP="00BF723B">
      <w:pPr>
        <w:pStyle w:val="Default"/>
        <w:rPr>
          <w:b/>
          <w:bCs/>
        </w:rPr>
      </w:pPr>
    </w:p>
    <w:p w:rsidR="00BF723B" w:rsidRPr="00DD7F12" w:rsidRDefault="00BF723B" w:rsidP="00BF723B">
      <w:pPr>
        <w:pStyle w:val="Default"/>
      </w:pPr>
      <w:r w:rsidRPr="00DD7F12">
        <w:rPr>
          <w:b/>
          <w:bCs/>
        </w:rPr>
        <w:t xml:space="preserve">Цель программы: </w:t>
      </w:r>
      <w:r w:rsidRPr="00DD7F12">
        <w:t xml:space="preserve">формирование личности обучающегося, владеющего основными стратегиями чтения, направленными на достижение читательской грамотности, которая включает в себя умение поиска и анализа информации в тексте, его понимание и интерпретацию, оценку и формирование суждения о тексте. </w:t>
      </w:r>
    </w:p>
    <w:p w:rsidR="00BF723B" w:rsidRDefault="00BF723B" w:rsidP="00BF723B">
      <w:pPr>
        <w:pStyle w:val="Default"/>
        <w:rPr>
          <w:b/>
          <w:bCs/>
        </w:rPr>
      </w:pPr>
    </w:p>
    <w:p w:rsidR="00BF723B" w:rsidRPr="00DD7F12" w:rsidRDefault="00BF723B" w:rsidP="00BF723B">
      <w:pPr>
        <w:pStyle w:val="Default"/>
      </w:pPr>
      <w:r w:rsidRPr="00DD7F12">
        <w:rPr>
          <w:b/>
          <w:bCs/>
        </w:rPr>
        <w:t xml:space="preserve">Задачи программы: </w:t>
      </w:r>
    </w:p>
    <w:p w:rsidR="00BF723B" w:rsidRPr="001823FD" w:rsidRDefault="00BF723B" w:rsidP="00BF723B">
      <w:pPr>
        <w:pStyle w:val="Default"/>
        <w:spacing w:after="47"/>
      </w:pPr>
      <w:r w:rsidRPr="00DD7F12">
        <w:t xml:space="preserve"> </w:t>
      </w:r>
      <w:r w:rsidRPr="00DD7F12">
        <w:rPr>
          <w:b/>
          <w:bCs/>
        </w:rPr>
        <w:t xml:space="preserve">Обучающие: </w:t>
      </w:r>
      <w:r w:rsidRPr="00DD7F12">
        <w:t xml:space="preserve">расширение и углубление программного материала; совершенствование навыков анализа различных фактов языка; пробуждение потребности к самостоятельной работе над познанием родного слова и над своей речью; коррекция речи младших школьников посредством проведения упражнений, способствующих общему речевому развитию детей: обогащению словарного запаса, совершенствованию грамматического строя </w:t>
      </w:r>
      <w:r w:rsidRPr="001823FD">
        <w:t xml:space="preserve">речи и др. </w:t>
      </w:r>
    </w:p>
    <w:p w:rsidR="00BF723B" w:rsidRPr="001823FD" w:rsidRDefault="00BF723B" w:rsidP="00BF723B">
      <w:pPr>
        <w:pStyle w:val="Default"/>
        <w:spacing w:after="47"/>
      </w:pPr>
      <w:r w:rsidRPr="001823FD">
        <w:t xml:space="preserve"> </w:t>
      </w:r>
      <w:r w:rsidRPr="001823FD">
        <w:rPr>
          <w:b/>
          <w:bCs/>
        </w:rPr>
        <w:t xml:space="preserve">Воспитательные: </w:t>
      </w:r>
      <w:r w:rsidRPr="001823FD">
        <w:t xml:space="preserve">воспитание любви и уважения к великому русскому языку; воспитание чувства патриотизма; повышение общей языковой культуры учащихся; выявление одарённых в лингвистическом отношении учеников, а также воспитание у слабоуспевающих учащихся веры в свои силы. </w:t>
      </w:r>
    </w:p>
    <w:p w:rsidR="00BF723B" w:rsidRPr="001823FD" w:rsidRDefault="00BF723B" w:rsidP="00BF723B">
      <w:pPr>
        <w:pStyle w:val="Default"/>
      </w:pPr>
      <w:r w:rsidRPr="001823FD">
        <w:t xml:space="preserve"> </w:t>
      </w:r>
      <w:r w:rsidRPr="001823FD">
        <w:rPr>
          <w:b/>
          <w:bCs/>
        </w:rPr>
        <w:t xml:space="preserve">Развивающие: </w:t>
      </w:r>
      <w:r w:rsidRPr="001823FD">
        <w:t xml:space="preserve">развитие интереса к языку как учебному предмету; общего языкового развития младших школьников; развитие творческих способностей и психологических качеств учащихся: любознательности, активности, воли, ответственности, самостоятельности. </w:t>
      </w:r>
    </w:p>
    <w:p w:rsidR="00BF723B" w:rsidRPr="001823FD" w:rsidRDefault="00BF723B" w:rsidP="00BF723B">
      <w:pPr>
        <w:pStyle w:val="Default"/>
      </w:pPr>
    </w:p>
    <w:p w:rsidR="00BF723B" w:rsidRPr="001823FD" w:rsidRDefault="00BF723B" w:rsidP="00BF723B">
      <w:pPr>
        <w:spacing w:line="264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 w:rsidRPr="001823F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МЕСТО УЧЕБНОГО ПРЕДМЕТА «Основы смыслового </w:t>
      </w:r>
      <w:proofErr w:type="gramStart"/>
      <w:r w:rsidRPr="001823F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чтения»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в</w:t>
      </w:r>
      <w:proofErr w:type="gram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учебном плане</w:t>
      </w:r>
    </w:p>
    <w:p w:rsidR="00BF723B" w:rsidRPr="001823FD" w:rsidRDefault="00BF723B" w:rsidP="00BF723B">
      <w:pPr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23FD">
        <w:rPr>
          <w:rFonts w:ascii="Times New Roman" w:hAnsi="Times New Roman" w:cs="Times New Roman"/>
          <w:color w:val="000000"/>
          <w:sz w:val="24"/>
          <w:szCs w:val="24"/>
        </w:rPr>
        <w:t>‌</w:t>
      </w:r>
      <w:bookmarkStart w:id="0" w:name="bc284a2b-8dc7-47b2-bec2-e0e566c832dd"/>
      <w:r w:rsidRPr="001823FD">
        <w:rPr>
          <w:rFonts w:ascii="Times New Roman" w:hAnsi="Times New Roman" w:cs="Times New Roman"/>
          <w:color w:val="000000"/>
          <w:sz w:val="24"/>
          <w:szCs w:val="24"/>
        </w:rPr>
        <w:t>На изучение учебного предмета во 2 классе отводится – 34 часа (1 час в неделю</w:t>
      </w:r>
      <w:proofErr w:type="gramStart"/>
      <w:r w:rsidRPr="001823FD">
        <w:rPr>
          <w:rFonts w:ascii="Times New Roman" w:hAnsi="Times New Roman" w:cs="Times New Roman"/>
          <w:color w:val="000000"/>
          <w:sz w:val="24"/>
          <w:szCs w:val="24"/>
        </w:rPr>
        <w:t>).</w:t>
      </w:r>
      <w:bookmarkEnd w:id="0"/>
      <w:r w:rsidRPr="001823FD">
        <w:rPr>
          <w:rFonts w:ascii="Times New Roman" w:hAnsi="Times New Roman" w:cs="Times New Roman"/>
          <w:sz w:val="24"/>
          <w:szCs w:val="24"/>
        </w:rPr>
        <w:t>Фактическое</w:t>
      </w:r>
      <w:proofErr w:type="gramEnd"/>
      <w:r w:rsidRPr="001823FD">
        <w:rPr>
          <w:rFonts w:ascii="Times New Roman" w:hAnsi="Times New Roman" w:cs="Times New Roman"/>
          <w:sz w:val="24"/>
          <w:szCs w:val="24"/>
        </w:rPr>
        <w:t xml:space="preserve"> количество часов за год - 34 часа.</w:t>
      </w:r>
    </w:p>
    <w:p w:rsidR="00133047" w:rsidRDefault="00133047">
      <w:bookmarkStart w:id="1" w:name="_GoBack"/>
      <w:bookmarkEnd w:id="1"/>
    </w:p>
    <w:sectPr w:rsidR="001330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23B"/>
    <w:rsid w:val="00133047"/>
    <w:rsid w:val="00BF7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FBC49B-9918-4ED1-B4BB-FB6A1FE29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F723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F723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link w:val="a4"/>
    <w:uiPriority w:val="1"/>
    <w:qFormat/>
    <w:rsid w:val="00BF72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BF723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366</Words>
  <Characters>2091</Characters>
  <Application>Microsoft Office Word</Application>
  <DocSecurity>0</DocSecurity>
  <Lines>17</Lines>
  <Paragraphs>4</Paragraphs>
  <ScaleCrop>false</ScaleCrop>
  <Company/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2026-08-27T07:01:00Z</dcterms:created>
  <dcterms:modified xsi:type="dcterms:W3CDTF">2026-08-27T07:03:00Z</dcterms:modified>
</cp:coreProperties>
</file>