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EBE" w:rsidRPr="005C5EBE" w:rsidRDefault="005C5EBE" w:rsidP="005C5EBE">
      <w:pPr>
        <w:widowControl w:val="0"/>
        <w:autoSpaceDE w:val="0"/>
        <w:autoSpaceDN w:val="0"/>
        <w:spacing w:before="69" w:after="0" w:line="240" w:lineRule="auto"/>
        <w:ind w:left="646" w:right="23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C5EB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ПОЯСНИТЕЛЬНАЯ</w:t>
      </w:r>
      <w:r w:rsidRPr="005C5EBE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5C5EB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ЗАПИСКА</w:t>
      </w:r>
    </w:p>
    <w:p w:rsidR="005C5EBE" w:rsidRPr="005C5EBE" w:rsidRDefault="005C5EBE" w:rsidP="005C5EBE">
      <w:pPr>
        <w:widowControl w:val="0"/>
        <w:autoSpaceDE w:val="0"/>
        <w:autoSpaceDN w:val="0"/>
        <w:spacing w:before="48" w:after="0" w:line="276" w:lineRule="auto"/>
        <w:ind w:left="427" w:right="121" w:firstLine="359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 xml:space="preserve">Рабочая программа курса внеурочной деятельности </w:t>
      </w:r>
      <w:r w:rsidRPr="005C5EBE">
        <w:rPr>
          <w:rFonts w:ascii="Times New Roman" w:eastAsia="Times New Roman" w:hAnsi="Times New Roman" w:cs="Times New Roman"/>
          <w:b/>
          <w:i/>
          <w:sz w:val="28"/>
        </w:rPr>
        <w:t>«Орлята России</w:t>
      </w:r>
      <w:r w:rsidRPr="005C5EBE">
        <w:rPr>
          <w:rFonts w:ascii="Times New Roman" w:eastAsia="Times New Roman" w:hAnsi="Times New Roman" w:cs="Times New Roman"/>
          <w:sz w:val="28"/>
        </w:rPr>
        <w:t>» разработана в соответствии: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606"/>
        </w:tabs>
        <w:autoSpaceDE w:val="0"/>
        <w:autoSpaceDN w:val="0"/>
        <w:spacing w:after="0" w:line="276" w:lineRule="auto"/>
        <w:ind w:right="151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 xml:space="preserve">Федеральным законом от 29.12.2012 № 273 «Об образовании в Российской </w:t>
      </w:r>
      <w:r w:rsidRPr="005C5EBE">
        <w:rPr>
          <w:rFonts w:ascii="Times New Roman" w:eastAsia="Times New Roman" w:hAnsi="Times New Roman" w:cs="Times New Roman"/>
          <w:spacing w:val="-2"/>
          <w:sz w:val="28"/>
        </w:rPr>
        <w:t>Федерации»;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after="0" w:line="276" w:lineRule="auto"/>
        <w:ind w:right="151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 xml:space="preserve">Приказа </w:t>
      </w:r>
      <w:proofErr w:type="spellStart"/>
      <w:r w:rsidRPr="005C5EBE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5C5EBE">
        <w:rPr>
          <w:rFonts w:ascii="Times New Roman" w:eastAsia="Times New Roman" w:hAnsi="Times New Roman" w:cs="Times New Roman"/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7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5C5EBE">
        <w:rPr>
          <w:rFonts w:ascii="Times New Roman" w:eastAsia="Times New Roman" w:hAnsi="Times New Roman" w:cs="Times New Roman"/>
          <w:sz w:val="28"/>
        </w:rPr>
        <w:t>Минпросвещения</w:t>
      </w:r>
      <w:proofErr w:type="spellEnd"/>
      <w:r w:rsidRPr="005C5EBE">
        <w:rPr>
          <w:rFonts w:ascii="Times New Roman" w:eastAsia="Times New Roman" w:hAnsi="Times New Roman" w:cs="Times New Roman"/>
          <w:sz w:val="28"/>
        </w:rPr>
        <w:t xml:space="preserve"> от 15.04.2022 № СК-</w:t>
      </w:r>
      <w:r w:rsidRPr="005C5EBE">
        <w:rPr>
          <w:rFonts w:ascii="Times New Roman" w:eastAsia="Times New Roman" w:hAnsi="Times New Roman" w:cs="Times New Roman"/>
          <w:spacing w:val="-2"/>
          <w:sz w:val="28"/>
        </w:rPr>
        <w:t>295/06;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755"/>
        </w:tabs>
        <w:autoSpaceDE w:val="0"/>
        <w:autoSpaceDN w:val="0"/>
        <w:spacing w:after="0" w:line="276" w:lineRule="auto"/>
        <w:ind w:right="130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 w:rsidRPr="005C5EB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программ,</w:t>
      </w:r>
      <w:r w:rsidRPr="005C5EB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в</w:t>
      </w:r>
      <w:r w:rsidRPr="005C5EBE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том</w:t>
      </w:r>
      <w:r w:rsidRPr="005C5EBE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числе</w:t>
      </w:r>
      <w:r w:rsidRPr="005C5EBE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в</w:t>
      </w:r>
      <w:r w:rsidRPr="005C5EBE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части</w:t>
      </w:r>
      <w:r w:rsidRPr="005C5EB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проектной</w:t>
      </w:r>
      <w:r w:rsidRPr="005C5EB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деятельности, направленных письмом Минобрнауки от 18.08.2017 № 09-1672;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4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Стратегии развития воспитания в Российской Федерации на период до 2025 года,</w:t>
      </w:r>
      <w:r w:rsidRPr="005C5EB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утвержденной</w:t>
      </w:r>
      <w:r w:rsidRPr="005C5EBE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распоряжением</w:t>
      </w:r>
      <w:r w:rsidRPr="005C5EBE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Правительства</w:t>
      </w:r>
      <w:r w:rsidRPr="005C5EBE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от</w:t>
      </w:r>
      <w:r w:rsidRPr="005C5EB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29.05.2015</w:t>
      </w:r>
      <w:r w:rsidRPr="005C5EB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№</w:t>
      </w:r>
      <w:r w:rsidRPr="005C5EB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996-р;</w:t>
      </w:r>
      <w:r w:rsidRPr="005C5EB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 xml:space="preserve">СП </w:t>
      </w:r>
      <w:r w:rsidRPr="005C5EBE">
        <w:rPr>
          <w:rFonts w:ascii="Times New Roman" w:eastAsia="Times New Roman" w:hAnsi="Times New Roman" w:cs="Times New Roman"/>
          <w:spacing w:val="-2"/>
          <w:sz w:val="28"/>
        </w:rPr>
        <w:t>2.4.3648-20;</w:t>
      </w:r>
    </w:p>
    <w:p w:rsidR="005C5EBE" w:rsidRPr="005C5EBE" w:rsidRDefault="005C5EBE" w:rsidP="005C5EBE">
      <w:pPr>
        <w:widowControl w:val="0"/>
        <w:numPr>
          <w:ilvl w:val="0"/>
          <w:numId w:val="1"/>
        </w:numPr>
        <w:tabs>
          <w:tab w:val="left" w:pos="592"/>
        </w:tabs>
        <w:autoSpaceDE w:val="0"/>
        <w:autoSpaceDN w:val="0"/>
        <w:spacing w:after="0" w:line="276" w:lineRule="auto"/>
        <w:ind w:right="124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  <w:szCs w:val="28"/>
        </w:rPr>
        <w:t xml:space="preserve">Учебный план МБОУ Киселевской СОШ им. </w:t>
      </w:r>
      <w:proofErr w:type="spellStart"/>
      <w:r w:rsidRPr="005C5EBE">
        <w:rPr>
          <w:rFonts w:ascii="Times New Roman" w:eastAsia="Times New Roman" w:hAnsi="Times New Roman" w:cs="Times New Roman"/>
          <w:sz w:val="28"/>
          <w:szCs w:val="28"/>
        </w:rPr>
        <w:t>Н.В.Попова</w:t>
      </w:r>
      <w:proofErr w:type="spellEnd"/>
      <w:r w:rsidRPr="005C5EBE">
        <w:rPr>
          <w:rFonts w:ascii="Times New Roman" w:eastAsia="Times New Roman" w:hAnsi="Times New Roman" w:cs="Times New Roman"/>
          <w:sz w:val="28"/>
          <w:szCs w:val="28"/>
        </w:rPr>
        <w:t xml:space="preserve"> на 2026-2027 </w:t>
      </w:r>
      <w:proofErr w:type="spellStart"/>
      <w:proofErr w:type="gramStart"/>
      <w:r w:rsidRPr="005C5EBE">
        <w:rPr>
          <w:rFonts w:ascii="Times New Roman" w:eastAsia="Times New Roman" w:hAnsi="Times New Roman" w:cs="Times New Roman"/>
          <w:sz w:val="28"/>
          <w:szCs w:val="28"/>
        </w:rPr>
        <w:t>уч.год</w:t>
      </w:r>
      <w:proofErr w:type="spellEnd"/>
      <w:proofErr w:type="gramEnd"/>
    </w:p>
    <w:p w:rsidR="005C5EBE" w:rsidRPr="005C5EBE" w:rsidRDefault="005C5EBE" w:rsidP="005C5EBE">
      <w:pPr>
        <w:widowControl w:val="0"/>
        <w:autoSpaceDE w:val="0"/>
        <w:autoSpaceDN w:val="0"/>
        <w:spacing w:after="0" w:line="276" w:lineRule="auto"/>
        <w:ind w:left="527" w:right="485" w:firstLine="703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5C5EBE" w:rsidRPr="005C5EBE" w:rsidRDefault="005C5EBE" w:rsidP="005C5EBE">
      <w:pPr>
        <w:widowControl w:val="0"/>
        <w:autoSpaceDE w:val="0"/>
        <w:autoSpaceDN w:val="0"/>
        <w:spacing w:before="2" w:after="0" w:line="276" w:lineRule="auto"/>
        <w:ind w:left="527" w:right="479" w:firstLine="36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 w:rsidRPr="005C5EBE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артикулируется</w:t>
      </w:r>
      <w:r w:rsidRPr="005C5EB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как</w:t>
      </w:r>
      <w:r w:rsidRPr="005C5EBE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в</w:t>
      </w:r>
      <w:r w:rsidRPr="005C5EB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текстах</w:t>
      </w:r>
      <w:r w:rsidRPr="005C5EBE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последнего</w:t>
      </w:r>
      <w:r w:rsidRPr="005C5EBE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ФГОС</w:t>
      </w:r>
      <w:r w:rsidRPr="005C5EBE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начального общего</w:t>
      </w:r>
      <w:r w:rsidRPr="005C5EBE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образования,</w:t>
      </w:r>
      <w:r w:rsidRPr="005C5EB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таки</w:t>
      </w:r>
      <w:r w:rsidRPr="005C5EBE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в</w:t>
      </w:r>
      <w:r w:rsidRPr="005C5EB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«Примерной</w:t>
      </w:r>
      <w:r w:rsidRPr="005C5EBE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рабочей</w:t>
      </w:r>
      <w:r w:rsidRPr="005C5EB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программе</w:t>
      </w:r>
      <w:r w:rsidRPr="005C5EBE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 xml:space="preserve">воспитания», </w:t>
      </w:r>
      <w:proofErr w:type="gramStart"/>
      <w:r w:rsidRPr="005C5EBE">
        <w:rPr>
          <w:rFonts w:ascii="Times New Roman" w:eastAsia="Times New Roman" w:hAnsi="Times New Roman" w:cs="Times New Roman"/>
          <w:sz w:val="28"/>
        </w:rPr>
        <w:t>в</w:t>
      </w:r>
      <w:r w:rsidRPr="005C5EBE">
        <w:rPr>
          <w:rFonts w:ascii="Times New Roman" w:eastAsia="Times New Roman" w:hAnsi="Times New Roman" w:cs="Times New Roman"/>
          <w:spacing w:val="63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которой</w:t>
      </w:r>
      <w:proofErr w:type="gramEnd"/>
      <w:r w:rsidRPr="005C5EBE">
        <w:rPr>
          <w:rFonts w:ascii="Times New Roman" w:eastAsia="Times New Roman" w:hAnsi="Times New Roman" w:cs="Times New Roman"/>
          <w:spacing w:val="69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указывается,</w:t>
      </w:r>
      <w:r w:rsidRPr="005C5EBE">
        <w:rPr>
          <w:rFonts w:ascii="Times New Roman" w:eastAsia="Times New Roman" w:hAnsi="Times New Roman" w:cs="Times New Roman"/>
          <w:spacing w:val="66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что</w:t>
      </w:r>
      <w:r w:rsidRPr="005C5EBE">
        <w:rPr>
          <w:rFonts w:ascii="Times New Roman" w:eastAsia="Times New Roman" w:hAnsi="Times New Roman" w:cs="Times New Roman"/>
          <w:spacing w:val="67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«поощрение</w:t>
      </w:r>
      <w:r w:rsidRPr="005C5EBE">
        <w:rPr>
          <w:rFonts w:ascii="Times New Roman" w:eastAsia="Times New Roman" w:hAnsi="Times New Roman" w:cs="Times New Roman"/>
          <w:spacing w:val="68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социальной</w:t>
      </w:r>
      <w:r w:rsidRPr="005C5EBE">
        <w:rPr>
          <w:rFonts w:ascii="Times New Roman" w:eastAsia="Times New Roman" w:hAnsi="Times New Roman" w:cs="Times New Roman"/>
          <w:spacing w:val="69"/>
          <w:sz w:val="28"/>
        </w:rPr>
        <w:t xml:space="preserve">  </w:t>
      </w:r>
      <w:r w:rsidRPr="005C5EBE">
        <w:rPr>
          <w:rFonts w:ascii="Times New Roman" w:eastAsia="Times New Roman" w:hAnsi="Times New Roman" w:cs="Times New Roman"/>
          <w:sz w:val="28"/>
        </w:rPr>
        <w:t>активности</w:t>
      </w:r>
    </w:p>
    <w:p w:rsidR="005C5EBE" w:rsidRPr="005C5EBE" w:rsidRDefault="005C5EBE" w:rsidP="005C5EBE">
      <w:pPr>
        <w:widowControl w:val="0"/>
        <w:autoSpaceDE w:val="0"/>
        <w:autoSpaceDN w:val="0"/>
        <w:spacing w:before="64" w:after="0" w:line="276" w:lineRule="auto"/>
        <w:ind w:left="527" w:right="501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 xml:space="preserve">обучающихся» может рассматриваться в качестве «основной </w:t>
      </w:r>
      <w:r w:rsidRPr="005C5EBE">
        <w:rPr>
          <w:rFonts w:ascii="Times New Roman" w:eastAsia="Times New Roman" w:hAnsi="Times New Roman" w:cs="Times New Roman"/>
          <w:sz w:val="28"/>
        </w:rPr>
        <w:lastRenderedPageBreak/>
        <w:t>традиции воспитания в образовательной организации».</w:t>
      </w:r>
    </w:p>
    <w:p w:rsidR="005C5EBE" w:rsidRPr="005C5EBE" w:rsidRDefault="005C5EBE" w:rsidP="005C5EBE">
      <w:pPr>
        <w:widowControl w:val="0"/>
        <w:autoSpaceDE w:val="0"/>
        <w:autoSpaceDN w:val="0"/>
        <w:spacing w:after="0" w:line="276" w:lineRule="auto"/>
        <w:ind w:left="527" w:right="495" w:firstLine="703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5C5EBE" w:rsidRPr="005C5EBE" w:rsidRDefault="005C5EBE" w:rsidP="005C5EBE">
      <w:pPr>
        <w:widowControl w:val="0"/>
        <w:autoSpaceDE w:val="0"/>
        <w:autoSpaceDN w:val="0"/>
        <w:spacing w:before="4" w:after="0" w:line="240" w:lineRule="auto"/>
        <w:ind w:left="1026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Планируемые</w:t>
      </w:r>
      <w:r w:rsidRPr="005C5EBE">
        <w:rPr>
          <w:rFonts w:ascii="Times New Roman" w:eastAsia="Times New Roman" w:hAnsi="Times New Roman" w:cs="Times New Roman"/>
          <w:spacing w:val="67"/>
          <w:w w:val="150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результаты</w:t>
      </w:r>
      <w:r w:rsidRPr="005C5EBE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освоения</w:t>
      </w:r>
      <w:r w:rsidRPr="005C5EBE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курса</w:t>
      </w:r>
      <w:r w:rsidRPr="005C5EBE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внеурочной</w:t>
      </w:r>
      <w:r w:rsidRPr="005C5EBE">
        <w:rPr>
          <w:rFonts w:ascii="Times New Roman" w:eastAsia="Times New Roman" w:hAnsi="Times New Roman" w:cs="Times New Roman"/>
          <w:spacing w:val="76"/>
          <w:w w:val="150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pacing w:val="-2"/>
          <w:sz w:val="28"/>
        </w:rPr>
        <w:t>деятельности</w:t>
      </w:r>
    </w:p>
    <w:p w:rsidR="005C5EBE" w:rsidRPr="005C5EBE" w:rsidRDefault="005C5EBE" w:rsidP="005C5EBE">
      <w:pPr>
        <w:widowControl w:val="0"/>
        <w:autoSpaceDE w:val="0"/>
        <w:autoSpaceDN w:val="0"/>
        <w:spacing w:before="36" w:after="0" w:line="276" w:lineRule="auto"/>
        <w:ind w:left="427" w:right="127"/>
        <w:jc w:val="both"/>
        <w:rPr>
          <w:rFonts w:ascii="Times New Roman" w:eastAsia="Times New Roman" w:hAnsi="Times New Roman" w:cs="Times New Roman"/>
          <w:sz w:val="28"/>
        </w:rPr>
      </w:pPr>
      <w:r w:rsidRPr="005C5EBE">
        <w:rPr>
          <w:rFonts w:ascii="Times New Roman" w:eastAsia="Times New Roman" w:hAnsi="Times New Roman" w:cs="Times New Roman"/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 w:rsidRPr="005C5EBE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5C5EBE">
        <w:rPr>
          <w:rFonts w:ascii="Times New Roman" w:eastAsia="Times New Roman" w:hAnsi="Times New Roman" w:cs="Times New Roman"/>
          <w:sz w:val="28"/>
        </w:rPr>
        <w:t>достигнуты на этом этапе обучения.</w:t>
      </w:r>
    </w:p>
    <w:p w:rsidR="005C5EBE" w:rsidRPr="005C5EBE" w:rsidRDefault="005C5EBE" w:rsidP="005C5EBE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NewRomanPSMT" w:hAnsi="TimesNewRomanPSMT" w:cs="TimesNewRomanPSMT"/>
          <w:sz w:val="28"/>
          <w:szCs w:val="28"/>
        </w:rPr>
      </w:pPr>
      <w:r w:rsidRPr="005C5EBE">
        <w:rPr>
          <w:rFonts w:ascii="Times New Roman" w:eastAsia="Times New Roman" w:hAnsi="Times New Roman" w:cs="Times New Roman"/>
          <w:color w:val="ED7D31" w:themeColor="accent2"/>
          <w:spacing w:val="-2"/>
          <w:sz w:val="28"/>
        </w:rPr>
        <w:t>.</w:t>
      </w:r>
      <w:r w:rsidRPr="005C5EBE"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кружка</w:t>
      </w:r>
      <w:r w:rsidRPr="005C5E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рассчитана на 34 </w:t>
      </w:r>
      <w:proofErr w:type="spellStart"/>
      <w:r w:rsidRPr="005C5EBE">
        <w:rPr>
          <w:rFonts w:ascii="Times New Roman" w:eastAsia="Times New Roman" w:hAnsi="Times New Roman" w:cs="Times New Roman"/>
          <w:color w:val="000000"/>
          <w:sz w:val="28"/>
          <w:szCs w:val="28"/>
        </w:rPr>
        <w:t>чаас</w:t>
      </w:r>
      <w:proofErr w:type="spellEnd"/>
      <w:r w:rsidRPr="005C5E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gramStart"/>
      <w:r w:rsidRPr="005C5EBE">
        <w:rPr>
          <w:rFonts w:ascii="Times New Roman" w:eastAsia="Times New Roman" w:hAnsi="Times New Roman" w:cs="Times New Roman"/>
          <w:color w:val="000000"/>
          <w:sz w:val="28"/>
          <w:szCs w:val="28"/>
        </w:rPr>
        <w:t>год,  1</w:t>
      </w:r>
      <w:proofErr w:type="gramEnd"/>
      <w:r w:rsidRPr="005C5E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ч. в неделю. </w:t>
      </w:r>
    </w:p>
    <w:p w:rsidR="00C647F4" w:rsidRDefault="00C647F4">
      <w:bookmarkStart w:id="0" w:name="_GoBack"/>
      <w:bookmarkEnd w:id="0"/>
    </w:p>
    <w:sectPr w:rsidR="00C647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EBE"/>
    <w:rsid w:val="005C5EBE"/>
    <w:rsid w:val="00C6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B7753-7DAA-4D89-B747-B3256B99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2026-08-25T08:18:00Z</dcterms:created>
  <dcterms:modified xsi:type="dcterms:W3CDTF">2026-08-25T08:19:00Z</dcterms:modified>
</cp:coreProperties>
</file>