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B1" w:rsidRPr="006324B1" w:rsidRDefault="006324B1" w:rsidP="006324B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r w:rsidRPr="006324B1">
        <w:rPr>
          <w:noProof/>
          <w:sz w:val="24"/>
          <w:szCs w:val="24"/>
          <w:lang w:eastAsia="ru-RU"/>
        </w:rPr>
        <w:drawing>
          <wp:inline distT="0" distB="0" distL="0" distR="0">
            <wp:extent cx="6571652" cy="9037955"/>
            <wp:effectExtent l="0" t="0" r="635" b="0"/>
            <wp:docPr id="1" name="Рисунок 1" descr="D:\Титульник\Рисунок (2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0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09" cy="90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1171" w:rsidRPr="00384513" w:rsidRDefault="00A01171" w:rsidP="00384513">
      <w:pPr>
        <w:ind w:left="-284" w:firstLine="568"/>
        <w:jc w:val="center"/>
        <w:rPr>
          <w:b/>
          <w:bCs/>
          <w:sz w:val="24"/>
          <w:szCs w:val="24"/>
        </w:rPr>
      </w:pPr>
      <w:r w:rsidRPr="00384513">
        <w:rPr>
          <w:b/>
          <w:bCs/>
          <w:sz w:val="24"/>
          <w:szCs w:val="24"/>
        </w:rPr>
        <w:lastRenderedPageBreak/>
        <w:t>Пояснительная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Рабочая программа внеурочной деятельности «Разговоры о важном» в 5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 xml:space="preserve">Программа реализуется в работе с </w:t>
      </w:r>
      <w:proofErr w:type="gramStart"/>
      <w:r w:rsidRPr="00384513">
        <w:rPr>
          <w:sz w:val="24"/>
          <w:szCs w:val="24"/>
        </w:rPr>
        <w:t>обучающимися  5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3" w:name="_bookmark1"/>
      <w:bookmarkEnd w:id="3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Pr="00384513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firstLine="568"/>
        <w:jc w:val="center"/>
        <w:rPr>
          <w:sz w:val="24"/>
          <w:szCs w:val="24"/>
        </w:rPr>
      </w:pPr>
      <w:r w:rsidRPr="00384513">
        <w:rPr>
          <w:sz w:val="24"/>
          <w:szCs w:val="24"/>
        </w:rPr>
        <w:t>Планируемые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освоения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ЛИЧНОСТНЫЕ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гражданского воспитания:</w:t>
      </w:r>
      <w:r w:rsidRPr="00384513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84513">
        <w:rPr>
          <w:sz w:val="24"/>
          <w:szCs w:val="24"/>
        </w:rPr>
        <w:t>волонтёрство</w:t>
      </w:r>
      <w:proofErr w:type="spellEnd"/>
      <w:r w:rsidRPr="00384513">
        <w:rPr>
          <w:sz w:val="24"/>
          <w:szCs w:val="24"/>
        </w:rPr>
        <w:t>, помощь людям, нуждающимся в ней).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патриотического воспитания:</w:t>
      </w:r>
      <w:r w:rsidRPr="00384513"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духовно-нравственного воспитания:</w:t>
      </w:r>
      <w:r w:rsidRPr="00384513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эстетического воспитания:</w:t>
      </w:r>
      <w:r w:rsidRPr="00384513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физического воспитания:</w:t>
      </w:r>
      <w:r w:rsidRPr="00384513"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трудового воспитания:</w:t>
      </w:r>
      <w:r w:rsidRPr="00384513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экологического воспитания:</w:t>
      </w:r>
      <w:r w:rsidRPr="00384513"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ценности научного познания:</w:t>
      </w:r>
      <w:r w:rsidRPr="00384513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адаптации обучающегося к изменяющимся условиям социальной и природной среды:</w:t>
      </w:r>
      <w:r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МЕТАПРЕДМЕТНЫЕ РЕЗУЛЬТАТЫ</w:t>
      </w:r>
    </w:p>
    <w:p w:rsidR="00384513" w:rsidRPr="00384513" w:rsidRDefault="00384513" w:rsidP="00384513">
      <w:pPr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</w:t>
      </w:r>
      <w:r w:rsidRPr="00384513">
        <w:rPr>
          <w:rFonts w:eastAsia="Calibri"/>
          <w:i/>
          <w:sz w:val="24"/>
          <w:szCs w:val="24"/>
        </w:rPr>
        <w:tab/>
        <w:t xml:space="preserve">сфере </w:t>
      </w:r>
      <w:r w:rsidRPr="00384513">
        <w:rPr>
          <w:rFonts w:eastAsia="Calibri"/>
          <w:i/>
          <w:sz w:val="24"/>
          <w:szCs w:val="24"/>
        </w:rPr>
        <w:tab/>
        <w:t xml:space="preserve">овладения </w:t>
      </w:r>
      <w:r w:rsidRPr="00384513">
        <w:rPr>
          <w:rFonts w:eastAsia="Calibri"/>
          <w:i/>
          <w:sz w:val="24"/>
          <w:szCs w:val="24"/>
        </w:rPr>
        <w:tab/>
        <w:t xml:space="preserve">познавательными </w:t>
      </w:r>
      <w:r w:rsidRPr="00384513">
        <w:rPr>
          <w:rFonts w:eastAsia="Calibri"/>
          <w:i/>
          <w:sz w:val="24"/>
          <w:szCs w:val="24"/>
        </w:rPr>
        <w:tab/>
        <w:t xml:space="preserve">универсальными </w:t>
      </w:r>
      <w:r w:rsidRPr="00384513">
        <w:rPr>
          <w:rFonts w:eastAsia="Calibri"/>
          <w:i/>
          <w:sz w:val="24"/>
          <w:szCs w:val="24"/>
        </w:rPr>
        <w:tab/>
        <w:t xml:space="preserve">учебными действиями: </w:t>
      </w:r>
      <w:r w:rsidRPr="00384513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 w:rsidRPr="00384513">
        <w:rPr>
          <w:sz w:val="24"/>
          <w:szCs w:val="24"/>
        </w:rPr>
        <w:tab/>
        <w:t xml:space="preserve">задачи </w:t>
      </w:r>
      <w:r w:rsidRPr="00384513">
        <w:rPr>
          <w:sz w:val="24"/>
          <w:szCs w:val="24"/>
        </w:rPr>
        <w:tab/>
        <w:t xml:space="preserve">и </w:t>
      </w:r>
      <w:r w:rsidRPr="00384513">
        <w:rPr>
          <w:sz w:val="24"/>
          <w:szCs w:val="24"/>
        </w:rPr>
        <w:tab/>
        <w:t xml:space="preserve">заданных </w:t>
      </w:r>
      <w:r w:rsidRPr="00384513">
        <w:rPr>
          <w:sz w:val="24"/>
          <w:szCs w:val="24"/>
        </w:rPr>
        <w:tab/>
        <w:t xml:space="preserve">критериев; </w:t>
      </w:r>
      <w:r w:rsidRPr="00384513">
        <w:rPr>
          <w:sz w:val="24"/>
          <w:szCs w:val="24"/>
        </w:rPr>
        <w:tab/>
        <w:t xml:space="preserve">выбирать, </w:t>
      </w:r>
      <w:r w:rsidRPr="00384513">
        <w:rPr>
          <w:sz w:val="24"/>
          <w:szCs w:val="24"/>
        </w:rP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 w:rsidRPr="00384513">
        <w:rPr>
          <w:sz w:val="24"/>
          <w:szCs w:val="24"/>
        </w:rPr>
        <w:tab/>
        <w:t xml:space="preserve">оценивать </w:t>
      </w:r>
      <w:r w:rsidRPr="00384513">
        <w:rPr>
          <w:sz w:val="24"/>
          <w:szCs w:val="24"/>
        </w:rPr>
        <w:tab/>
        <w:t xml:space="preserve">надёжность </w:t>
      </w:r>
      <w:r w:rsidRPr="00384513">
        <w:rPr>
          <w:sz w:val="24"/>
          <w:szCs w:val="24"/>
        </w:rPr>
        <w:tab/>
        <w:t xml:space="preserve">информации </w:t>
      </w:r>
      <w:r w:rsidRPr="00384513">
        <w:rPr>
          <w:sz w:val="24"/>
          <w:szCs w:val="24"/>
        </w:rPr>
        <w:tab/>
        <w:t xml:space="preserve">по </w:t>
      </w:r>
      <w:r w:rsidRPr="00384513">
        <w:rPr>
          <w:sz w:val="24"/>
          <w:szCs w:val="24"/>
        </w:rPr>
        <w:tab/>
        <w:t xml:space="preserve">критериям, предложенным </w:t>
      </w:r>
      <w:r w:rsidRPr="00384513">
        <w:rPr>
          <w:sz w:val="24"/>
          <w:szCs w:val="24"/>
        </w:rPr>
        <w:tab/>
        <w:t xml:space="preserve">педагогическим </w:t>
      </w:r>
      <w:r w:rsidRPr="00384513">
        <w:rPr>
          <w:sz w:val="24"/>
          <w:szCs w:val="24"/>
        </w:rPr>
        <w:tab/>
        <w:t xml:space="preserve">работником </w:t>
      </w:r>
      <w:r w:rsidRPr="00384513">
        <w:rPr>
          <w:sz w:val="24"/>
          <w:szCs w:val="24"/>
        </w:rPr>
        <w:tab/>
        <w:t xml:space="preserve">или </w:t>
      </w:r>
      <w:r w:rsidRPr="00384513">
        <w:rPr>
          <w:sz w:val="24"/>
          <w:szCs w:val="24"/>
        </w:rPr>
        <w:tab/>
        <w:t xml:space="preserve">сформулированным самостоятельно, систематизировать информацию. </w:t>
      </w:r>
      <w:r w:rsidRPr="00384513">
        <w:rPr>
          <w:rFonts w:eastAsia="Calibri"/>
          <w:sz w:val="24"/>
          <w:szCs w:val="24"/>
        </w:rPr>
        <w:t>23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384513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84513"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384513">
        <w:rPr>
          <w:sz w:val="24"/>
          <w:szCs w:val="24"/>
        </w:rPr>
        <w:t>самомотивации</w:t>
      </w:r>
      <w:proofErr w:type="spellEnd"/>
      <w:r w:rsidRPr="00384513">
        <w:rPr>
          <w:sz w:val="24"/>
          <w:szCs w:val="24"/>
        </w:rPr>
        <w:t xml:space="preserve"> и рефлексии; объяснять причины достижения 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Русский язык:</w:t>
      </w:r>
      <w:r w:rsidRPr="00384513"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Литература:</w:t>
      </w:r>
      <w:r w:rsidRPr="00384513"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Иностранный язык:</w:t>
      </w:r>
      <w:r w:rsidRPr="00384513"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Информатика:</w:t>
      </w:r>
      <w:r w:rsidRPr="00384513"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C7D99" wp14:editId="357B43D4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81C7F" id="Group 60820" o:spid="_x0000_s1026" style="position:absolute;margin-left:157.9pt;margin-top:155.75pt;width:2.1pt;height:1.75pt;z-index:25165926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fjgIAAGUGAAAOAAAAZHJzL2Uyb0RvYy54bWykVclu2zAQvRfoPxC611riehEs59C0vhRt&#10;0KQfQFPUAlAkQdKW/fcdjiTajZEcEh8kavjmcebNcLy5P3WCHLmxrZJFlM6SiHDJVNnKuoj+Pv/4&#10;soqIdVSWVCjJi+jMbXS//fxp0+ucZ6pRouSGAIm0ea+LqHFO53FsWcM7amdKcwmblTIddfBp6rg0&#10;tAf2TsRZkiziXplSG8W4tWB9GDajLfJXFWfud1VZ7ogoIojN4dPgc++f8XZD89pQ3bRsDIO+I4qO&#10;thIODVQP1FFyMO0NVdcyo6yq3IypLlZV1TKOOUA2afIim51RB4251Hlf6yATSPtCp3fTsl/HR0Pa&#10;sogWySoDhSTtoEx4MhlMIFGv6xyQO6Of9KMZDfXw5bM+Vabzb8iHnFDccxCXnxxhYMwWiyXwM9jJ&#10;smS9GqRnDdTnxoc139/wiqcDYx9XCKPX0EL2opL9mEpPDdUcxbc+91GldLW4m0RCBEELSoK4IJDN&#10;LWj1EXVCnjRnB+t2XKHI9PjTuqFvy2lFm2nFTnJaGuj+N/teU+f9fIx+SfpQpWYqkt/r1JE/K0Q5&#10;X6p0Pl/CtZ5KDGFeEEJeI8eaA/Lr4m7tKw7gCTK9NZKu5/M1cobmeBUKXXTdRK/ibuOcjmRCWT5E&#10;4xPHsIIYwHctt5BeF9+5FOZTJajDi961DgaXaDvQI1smCY4SDAXYfCsO1ceVOwvu5RPyD6/gsuEV&#10;8QZr6v03YciR+vGEPySnQjd0tI6qjdBRQeDx/lUrRKBM0fU/ynSVLtPlyDCCvR/HyRg8k8GTjdEM&#10;4xGGDCQ9DUnILDjhyUq64C9htOMhV9n65V6VZxwXKAjcTZQGZxnmMc5dPyyvvxF1+XfY/gMAAP//&#10;AwBQSwMEFAAGAAgAAAAhAEnUhLbeAAAACwEAAA8AAABkcnMvZG93bnJldi54bWxMj0FLw0AQhe+C&#10;/2EZwZvdrCEiMZtSinoqgq0g3qbZaRKanQ3ZbZL+e7de7G2G93jve8Vytp0YafCtYw1qkYAgrpxp&#10;udbwtXt7eAbhA7LBzjFpOJOHZXl7U2Bu3MSfNG5DLWII+xw1NCH0uZS+asiiX7ieOGoHN1gM8R1q&#10;aQacYrjt5GOSPEmLLceGBntaN1Qdtyer4X3CaZWq13FzPKzPP7vs43ujSOv7u3n1AiLQHP7NcMGP&#10;6FBGpr07sfGi05CqLKKHy6EyENGRxkIQ+z8pAVkW8npD+QsAAP//AwBQSwECLQAUAAYACAAAACEA&#10;toM4kv4AAADhAQAAEwAAAAAAAAAAAAAAAAAAAAAAW0NvbnRlbnRfVHlwZXNdLnhtbFBLAQItABQA&#10;BgAIAAAAIQA4/SH/1gAAAJQBAAALAAAAAAAAAAAAAAAAAC8BAABfcmVscy8ucmVsc1BLAQItABQA&#10;BgAIAAAAIQCTgJZfjgIAAGUGAAAOAAAAAAAAAAAAAAAAAC4CAABkcnMvZTJvRG9jLnhtbFBLAQIt&#10;ABQABgAIAAAAIQBJ1IS23gAAAAsBAAAPAAAAAAAAAAAAAAAAAOgEAABkcnMvZG93bnJldi54bWxQ&#10;SwUGAAAAAAQABADzAAAA8wUAAAAA&#10;">
                <v:shape id="Shape 1863" o:spid="_x0000_s1027" style="position:absolute;width:26670;height:22098;visibility:visible;mso-wrap-style:square;v-text-anchor:top" coordsize="26670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4ZwgAAAN0AAAAPAAAAZHJzL2Rvd25yZXYueG1sRE9NawIx&#10;EL0X/A9hCt5qtgqLXY0iYtGLlqoXb8Nm3CxuJnGT6vrvTaHQ2zze50znnW3EjdpQO1bwPshAEJdO&#10;11wpOB4+38YgQkTW2DgmBQ8KMJ/1XqZYaHfnb7rtYyVSCIcCFZgYfSFlKA1ZDAPniRN3dq3FmGBb&#10;Sd3iPYXbRg6zLJcWa04NBj0tDZWX/Y9VUMqrOcXtaJcPz1+r9Zq1N/5Dqf5rt5iAiNTFf/Gfe6PT&#10;/HE+gt9v0gly9gQAAP//AwBQSwECLQAUAAYACAAAACEA2+H2y+4AAACFAQAAEwAAAAAAAAAAAAAA&#10;AAAAAAAAW0NvbnRlbnRfVHlwZXNdLnhtbFBLAQItABQABgAIAAAAIQBa9CxbvwAAABUBAAALAAAA&#10;AAAAAAAAAAAAAB8BAABfcmVscy8ucmVsc1BLAQItABQABgAIAAAAIQCshl4ZwgAAAN0AAAAPAAAA&#10;AAAAAAAAAAAAAAcCAABkcnMvZG93bnJldi54bWxQSwUGAAAAAAMAAwC3AAAA9gI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 w:rsidRPr="00384513">
        <w:rPr>
          <w:rFonts w:eastAsia="Calibri"/>
          <w:i/>
          <w:sz w:val="24"/>
          <w:szCs w:val="24"/>
        </w:rPr>
        <w:t>История:</w:t>
      </w:r>
      <w:r w:rsidRPr="00384513"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Обществознание:</w:t>
      </w:r>
      <w:r w:rsidRPr="00384513"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</w:t>
      </w:r>
      <w:r w:rsidRPr="00384513">
        <w:rPr>
          <w:sz w:val="24"/>
          <w:szCs w:val="24"/>
        </w:rPr>
        <w:lastRenderedPageBreak/>
        <w:t xml:space="preserve">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 w:rsidRPr="00384513">
        <w:rPr>
          <w:sz w:val="24"/>
          <w:szCs w:val="24"/>
        </w:rPr>
        <w:t>конкретизи-ровать</w:t>
      </w:r>
      <w:proofErr w:type="spellEnd"/>
      <w:r w:rsidRPr="00384513">
        <w:rPr>
          <w:sz w:val="24"/>
          <w:szCs w:val="24"/>
        </w:rP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01171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География:</w:t>
      </w:r>
      <w:r w:rsidRPr="00384513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</w:t>
      </w:r>
      <w:proofErr w:type="spellStart"/>
      <w:r w:rsidRPr="00384513">
        <w:rPr>
          <w:sz w:val="24"/>
          <w:szCs w:val="24"/>
        </w:rPr>
        <w:t>компо-нентов</w:t>
      </w:r>
      <w:proofErr w:type="spellEnd"/>
      <w:r w:rsidRPr="00384513">
        <w:rPr>
          <w:sz w:val="24"/>
          <w:szCs w:val="24"/>
        </w:rPr>
        <w:t xml:space="preserve"> природы в разных географических условиях с точки зрения концепции устойчивого развития.</w:t>
      </w:r>
    </w:p>
    <w:p w:rsidR="00A01171" w:rsidRPr="00384513" w:rsidRDefault="00A01171" w:rsidP="00384513">
      <w:pPr>
        <w:ind w:left="-284" w:firstLine="568"/>
        <w:jc w:val="both"/>
        <w:rPr>
          <w:sz w:val="24"/>
          <w:szCs w:val="24"/>
        </w:rPr>
      </w:pPr>
    </w:p>
    <w:p w:rsidR="00A01171" w:rsidRPr="00384513" w:rsidRDefault="00384513" w:rsidP="00384513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F315C3" w:rsidRPr="00384513" w:rsidRDefault="00F315C3" w:rsidP="00384513">
      <w:pPr>
        <w:pStyle w:val="3"/>
        <w:spacing w:before="0" w:line="360" w:lineRule="auto"/>
        <w:ind w:left="-284" w:right="694" w:firstLine="568"/>
        <w:rPr>
          <w:b w:val="0"/>
          <w:sz w:val="24"/>
          <w:szCs w:val="24"/>
        </w:rPr>
      </w:pPr>
      <w:r w:rsidRPr="00384513">
        <w:rPr>
          <w:sz w:val="24"/>
          <w:szCs w:val="24"/>
        </w:rPr>
        <w:lastRenderedPageBreak/>
        <w:t>Соде</w:t>
      </w:r>
      <w:r w:rsidR="00384513">
        <w:rPr>
          <w:sz w:val="24"/>
          <w:szCs w:val="24"/>
        </w:rPr>
        <w:t>р</w:t>
      </w:r>
      <w:r w:rsidRPr="00384513">
        <w:rPr>
          <w:sz w:val="24"/>
          <w:szCs w:val="24"/>
        </w:rPr>
        <w:t>жание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bookmarkStart w:id="4" w:name="_bookmark9"/>
      <w:bookmarkEnd w:id="4"/>
      <w:r w:rsidRPr="00384513">
        <w:rPr>
          <w:rFonts w:eastAsia="Calibri"/>
          <w:b/>
          <w:sz w:val="24"/>
          <w:szCs w:val="24"/>
        </w:rPr>
        <w:t>Зачем человеку учиться?</w:t>
      </w:r>
      <w:r w:rsidRPr="00384513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Русский язык в эпоху цифровых технологий.</w:t>
      </w:r>
      <w:r w:rsidRPr="00384513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Цифровой суверенитет страны.</w:t>
      </w:r>
      <w:r w:rsidRPr="00384513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 w:rsidRPr="00384513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творчестве. Ко Дню музыки.</w:t>
      </w:r>
      <w:r w:rsidRPr="00384513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такое уважение? Ко Дню учителя.</w:t>
      </w:r>
      <w:r w:rsidRPr="00384513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понять друг друга разным поколениям?</w:t>
      </w:r>
      <w:r w:rsidRPr="00384513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городах России. Ко Дню народного единства.</w:t>
      </w:r>
      <w:r w:rsidRPr="00384513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Общество безграничных возможностей.</w:t>
      </w:r>
      <w:r w:rsidRPr="00384513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Селекция и генетика. К 170-летию И. В. Мичурина.</w:t>
      </w:r>
      <w:r w:rsidRPr="00384513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 w:rsidRPr="00384513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Профессия — жизнь спасать.</w:t>
      </w:r>
      <w:r w:rsidRPr="00384513"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Домашние питомцы. Всемирный день питомца.</w:t>
      </w:r>
      <w:r w:rsidRPr="00384513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 w:rsidRPr="00384513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Закон и справедливость. Ко Дню Конституции.</w:t>
      </w:r>
      <w:r w:rsidRPr="00384513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Совесть внутри нас.</w:t>
      </w:r>
      <w:r w:rsidRPr="00384513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Календарь полезных дел. Новогоднее занятие.</w:t>
      </w:r>
      <w:r w:rsidRPr="00384513">
        <w:rPr>
          <w:sz w:val="24"/>
          <w:szCs w:val="24"/>
        </w:rPr>
        <w:t xml:space="preserve"> Зимние каникулы — это время не только для семейного </w:t>
      </w:r>
      <w:proofErr w:type="spellStart"/>
      <w:r w:rsidRPr="00384513">
        <w:rPr>
          <w:sz w:val="24"/>
          <w:szCs w:val="24"/>
        </w:rPr>
        <w:t>доcуга</w:t>
      </w:r>
      <w:proofErr w:type="spellEnd"/>
      <w:r w:rsidRPr="00384513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 w:rsidRPr="00384513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Музейное дело. 170 лет Третьяковской галерее.</w:t>
      </w:r>
      <w:r w:rsidRPr="00384513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создавать свой бизнес?</w:t>
      </w:r>
      <w:r w:rsidRPr="00384513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Есть ли у знания границы? Ко Дню науки.</w:t>
      </w:r>
      <w:r w:rsidRPr="00384513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 w:rsidRPr="00384513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84513"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День наставника.</w:t>
      </w:r>
      <w:r w:rsidRPr="00384513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Большой. За кулисами. 250 лет Большому театру и 150 лет Союзу театральных деятелей России.</w:t>
      </w:r>
      <w:r w:rsidRPr="00384513"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справляться с волнением?</w:t>
      </w:r>
      <w:r w:rsidRPr="00384513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65 лет триумфа. Ко Дню космонавтики.</w:t>
      </w:r>
      <w:r w:rsidRPr="00384513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 w:rsidRPr="00384513"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 w:rsidRPr="00384513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Песни о войне. Ко Дню Победы.</w:t>
      </w:r>
      <w:r w:rsidRPr="00384513"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  <w:sectPr w:rsidR="00384513" w:rsidRPr="00384513">
          <w:footerReference w:type="even" r:id="rId9"/>
          <w:footerReference w:type="default" r:id="rId10"/>
          <w:footerReference w:type="first" r:id="rId11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Ценности, которые нас объединяют.</w:t>
      </w:r>
      <w:r w:rsidRPr="00384513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AB4AF1" w:rsidRPr="00384513" w:rsidRDefault="00AB4AF1" w:rsidP="00384513">
      <w:pPr>
        <w:ind w:left="-284" w:firstLine="568"/>
        <w:jc w:val="both"/>
        <w:rPr>
          <w:rStyle w:val="aa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br w:type="page"/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t xml:space="preserve"> </w:t>
      </w:r>
      <w:r w:rsidRPr="00384513">
        <w:rPr>
          <w:rStyle w:val="c33c35"/>
          <w:b/>
          <w:sz w:val="24"/>
          <w:szCs w:val="24"/>
        </w:rPr>
        <w:t>Календарно-тематическое планирование</w:t>
      </w: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1022"/>
        <w:gridCol w:w="7059"/>
        <w:gridCol w:w="1446"/>
        <w:gridCol w:w="1672"/>
      </w:tblGrid>
      <w:tr w:rsidR="00D82904" w:rsidRPr="00851836" w:rsidTr="00B17D54">
        <w:tc>
          <w:tcPr>
            <w:tcW w:w="1022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№</w:t>
            </w:r>
          </w:p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059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Тема раздела. Тема занятия</w:t>
            </w:r>
          </w:p>
        </w:tc>
        <w:tc>
          <w:tcPr>
            <w:tcW w:w="1446" w:type="dxa"/>
          </w:tcPr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Количество</w:t>
            </w:r>
          </w:p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72" w:type="dxa"/>
          </w:tcPr>
          <w:p w:rsidR="00D82904" w:rsidRPr="00851836" w:rsidRDefault="00D82904" w:rsidP="00B17D54">
            <w:pPr>
              <w:ind w:left="37" w:firstLine="247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846CC2" w:rsidRPr="00851836" w:rsidTr="00B17D54">
        <w:trPr>
          <w:trHeight w:val="56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Мирный атом.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О творчестве.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такое уважение?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right="50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Селекция и генетика.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 170-летию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решать конфликты </w:t>
            </w:r>
          </w:p>
          <w:p w:rsidR="00846CC2" w:rsidRPr="00851836" w:rsidRDefault="00846CC2" w:rsidP="00846CC2">
            <w:pPr>
              <w:spacing w:line="259" w:lineRule="auto"/>
              <w:ind w:left="1" w:right="876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и </w:t>
            </w:r>
            <w:proofErr w:type="gramStart"/>
            <w:r w:rsidRPr="00851836">
              <w:rPr>
                <w:sz w:val="24"/>
                <w:szCs w:val="24"/>
              </w:rPr>
              <w:t>справляться  с</w:t>
            </w:r>
            <w:proofErr w:type="gramEnd"/>
            <w:r w:rsidRPr="00851836">
              <w:rPr>
                <w:sz w:val="24"/>
                <w:szCs w:val="24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 w:right="614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Профессия </w:t>
            </w:r>
            <w:proofErr w:type="gramStart"/>
            <w:r w:rsidRPr="00851836">
              <w:rPr>
                <w:sz w:val="24"/>
                <w:szCs w:val="24"/>
              </w:rPr>
              <w:t>—  жизнь</w:t>
            </w:r>
            <w:proofErr w:type="gramEnd"/>
            <w:r w:rsidRPr="00851836">
              <w:rPr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Домашние питомцы.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Россия — страна победителей.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Закон и справедливость.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1869AF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Календарь полезных дел.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42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Музейное дело.  170 лет Третьяковской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104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63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Слушать, </w:t>
            </w:r>
            <w:proofErr w:type="gramStart"/>
            <w:r w:rsidRPr="00851836">
              <w:rPr>
                <w:sz w:val="24"/>
                <w:szCs w:val="24"/>
              </w:rPr>
              <w:t>слышать  и</w:t>
            </w:r>
            <w:proofErr w:type="gramEnd"/>
            <w:r w:rsidRPr="00851836">
              <w:rPr>
                <w:sz w:val="24"/>
                <w:szCs w:val="24"/>
              </w:rPr>
              <w:t xml:space="preserve"> договариваться. 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2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Герой из соседнего двора. Региональный урок ко Дню защитника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right="11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892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65 лет триумфа.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мусор получает «вторую жизнь»?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6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значит </w:t>
            </w:r>
            <w:proofErr w:type="gramStart"/>
            <w:r w:rsidRPr="00851836">
              <w:rPr>
                <w:sz w:val="24"/>
                <w:szCs w:val="24"/>
              </w:rPr>
              <w:t>работать  в</w:t>
            </w:r>
            <w:proofErr w:type="gramEnd"/>
            <w:r w:rsidRPr="00851836">
              <w:rPr>
                <w:sz w:val="24"/>
                <w:szCs w:val="24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Песни о войне. 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4.05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18.05</w:t>
            </w:r>
          </w:p>
        </w:tc>
      </w:tr>
      <w:tr w:rsidR="00D8290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32</w:t>
            </w:r>
          </w:p>
        </w:tc>
        <w:tc>
          <w:tcPr>
            <w:tcW w:w="7059" w:type="dxa"/>
          </w:tcPr>
          <w:p w:rsidR="00D82904" w:rsidRPr="00851836" w:rsidRDefault="00851836" w:rsidP="00384513">
            <w:pPr>
              <w:pStyle w:val="TableParagraph"/>
              <w:spacing w:line="276" w:lineRule="auto"/>
              <w:ind w:left="-284" w:right="98" w:firstLine="568"/>
              <w:rPr>
                <w:b/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851836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25.05</w:t>
            </w:r>
          </w:p>
        </w:tc>
      </w:tr>
    </w:tbl>
    <w:p w:rsidR="00D82904" w:rsidRPr="00384513" w:rsidRDefault="00D82904" w:rsidP="00384513">
      <w:pPr>
        <w:adjustRightInd w:val="0"/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«Согласовано»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 xml:space="preserve">Зам. директора по УВР 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____________ /Скрынникова Н.В./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(подпись)</w:t>
      </w:r>
    </w:p>
    <w:p w:rsidR="00D82904" w:rsidRPr="00384513" w:rsidRDefault="00B17D54" w:rsidP="00B17D54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20</w:t>
      </w:r>
      <w:r w:rsidR="00D82904" w:rsidRPr="00384513">
        <w:rPr>
          <w:sz w:val="24"/>
          <w:szCs w:val="24"/>
        </w:rPr>
        <w:t>.08.202</w:t>
      </w:r>
      <w:r>
        <w:rPr>
          <w:sz w:val="24"/>
          <w:szCs w:val="24"/>
        </w:rPr>
        <w:t>5</w:t>
      </w:r>
      <w:r w:rsidR="00D82904" w:rsidRPr="00384513">
        <w:rPr>
          <w:sz w:val="24"/>
          <w:szCs w:val="24"/>
        </w:rPr>
        <w:t>г.</w:t>
      </w: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b/>
          <w:sz w:val="24"/>
          <w:szCs w:val="24"/>
        </w:rPr>
        <w:sectPr w:rsidR="008A4DAA" w:rsidRPr="00384513" w:rsidSect="00C919BC">
          <w:footerReference w:type="default" r:id="rId12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b/>
          <w:sz w:val="24"/>
          <w:szCs w:val="24"/>
        </w:rPr>
      </w:pPr>
      <w:r w:rsidRPr="00384513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​​‌‌​1. https://ruso-oge.sdamgia.ru/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2. https://resh.edu.ru/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3.  https://m.edsoo.ru/7f413e80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 4. https://www.yaklass.ru/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5. https://skysmart.ru/</w:t>
      </w: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915B85" w:rsidRPr="00384513" w:rsidRDefault="00915B85" w:rsidP="00384513">
      <w:pPr>
        <w:spacing w:line="276" w:lineRule="auto"/>
        <w:ind w:left="-284" w:firstLine="568"/>
        <w:jc w:val="both"/>
        <w:rPr>
          <w:sz w:val="24"/>
          <w:szCs w:val="24"/>
        </w:rPr>
      </w:pPr>
    </w:p>
    <w:sectPr w:rsidR="00915B85" w:rsidRPr="00384513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BCD" w:rsidRDefault="00A07BCD">
      <w:r>
        <w:separator/>
      </w:r>
    </w:p>
  </w:endnote>
  <w:endnote w:type="continuationSeparator" w:id="0">
    <w:p w:rsidR="00A07BCD" w:rsidRDefault="00A0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3B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BCD" w:rsidRDefault="00A07BCD">
      <w:r>
        <w:separator/>
      </w:r>
    </w:p>
  </w:footnote>
  <w:footnote w:type="continuationSeparator" w:id="0">
    <w:p w:rsidR="00A07BCD" w:rsidRDefault="00A07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425E80"/>
    <w:rsid w:val="004A3F74"/>
    <w:rsid w:val="004C43BA"/>
    <w:rsid w:val="00546C34"/>
    <w:rsid w:val="005552D9"/>
    <w:rsid w:val="005C7B19"/>
    <w:rsid w:val="006324B1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832507"/>
    <w:rsid w:val="00846CC2"/>
    <w:rsid w:val="00851836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07BCD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EE18F-B10A-4CD7-B0D1-BB5C0522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6352</Words>
  <Characters>36209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15</cp:revision>
  <dcterms:created xsi:type="dcterms:W3CDTF">2024-09-05T06:53:00Z</dcterms:created>
  <dcterms:modified xsi:type="dcterms:W3CDTF">2025-09-04T11:51:00Z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