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47B" w:rsidRPr="00057709" w:rsidRDefault="007F0AAC">
      <w:pPr>
        <w:rPr>
          <w:lang w:val="ru-RU"/>
        </w:rPr>
        <w:sectPr w:rsidR="0025047B" w:rsidRPr="0005770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76606"/>
      <w:r w:rsidRPr="007F0AAC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Сканы Людмила Алексеевна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5047B" w:rsidRPr="000B44D1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55876607"/>
      <w:bookmarkEnd w:id="0"/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0B44D1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0B44D1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625D4" w:rsidRDefault="000625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625D4" w:rsidRDefault="000625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ЦЕЛИ ИЗУЧЕНИЯ </w:t>
      </w:r>
      <w:r w:rsidRPr="000B44D1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25047B" w:rsidRPr="000B44D1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25047B" w:rsidRDefault="0025047B">
      <w:pPr>
        <w:rPr>
          <w:lang w:val="ru-RU"/>
        </w:rPr>
      </w:pPr>
    </w:p>
    <w:p w:rsidR="0092706E" w:rsidRDefault="0092706E">
      <w:pPr>
        <w:rPr>
          <w:lang w:val="ru-RU"/>
        </w:rPr>
      </w:pPr>
    </w:p>
    <w:p w:rsidR="0092706E" w:rsidRPr="00C37412" w:rsidRDefault="0092706E" w:rsidP="0092706E">
      <w:pPr>
        <w:rPr>
          <w:rFonts w:ascii="Calibri" w:eastAsia="Calibri" w:hAnsi="Calibri" w:cs="Times New Roman"/>
          <w:sz w:val="24"/>
          <w:szCs w:val="24"/>
          <w:lang w:val="ru-RU"/>
        </w:rPr>
        <w:sectPr w:rsidR="0092706E" w:rsidRPr="00C3741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6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классе на изучение предмета отводится 3 часа в неделю. Рабочая программа составлена  с учетом календарного учебного графика МБОУ Киселевской СОШ им. Н.В.Попова. фактического количества учебных дней и рас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писания занятий. Фактически – 101 урок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. Выполнение рабочей программы обеспе</w:t>
      </w:r>
      <w:r w:rsidR="00DC43AE">
        <w:rPr>
          <w:rFonts w:ascii="Times New Roman" w:eastAsia="Calibri" w:hAnsi="Times New Roman" w:cs="Times New Roman"/>
          <w:sz w:val="24"/>
          <w:szCs w:val="24"/>
          <w:lang w:val="ru-RU"/>
        </w:rPr>
        <w:t>чено полностью за счет резервного урока.</w:t>
      </w:r>
    </w:p>
    <w:p w:rsidR="0092706E" w:rsidRPr="00057709" w:rsidRDefault="0092706E">
      <w:pPr>
        <w:rPr>
          <w:lang w:val="ru-RU"/>
        </w:rPr>
        <w:sectPr w:rsidR="0092706E" w:rsidRPr="00057709">
          <w:pgSz w:w="11906" w:h="16383"/>
          <w:pgMar w:top="1134" w:right="850" w:bottom="1134" w:left="1701" w:header="720" w:footer="720" w:gutter="0"/>
          <w:cols w:space="720"/>
        </w:sectPr>
      </w:pPr>
    </w:p>
    <w:p w:rsidR="0025047B" w:rsidRPr="000B44D1" w:rsidRDefault="00057709" w:rsidP="000B44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55876608"/>
      <w:bookmarkEnd w:id="2"/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25047B" w:rsidRPr="000B44D1" w:rsidRDefault="00057709" w:rsidP="000B44D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Античная литература.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Гомер.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Поэмы. «Илиада», «Одиссея» (фрагменты).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Фольклор.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Русские былины </w:t>
      </w:r>
      <w:bookmarkStart w:id="4" w:name="2d1a2719-45ad-4395-a569-7b3d43745842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«Илья Муромец и Соловей-разбойник», «Садко».</w:t>
      </w:r>
      <w:bookmarkEnd w:id="4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Народные песни и поэмы народов России и мира </w:t>
      </w:r>
      <w:bookmarkStart w:id="5" w:name="f7900e95-fc4b-4bc0-a061-48731519b6e7"/>
      <w:r w:rsidRPr="000B44D1">
        <w:rPr>
          <w:rFonts w:ascii="Times New Roman" w:hAnsi="Times New Roman"/>
          <w:color w:val="333333"/>
          <w:sz w:val="24"/>
          <w:szCs w:val="24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5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«Повесть временных лет»</w:t>
      </w:r>
      <w:bookmarkStart w:id="6" w:name="ad04843b-b512-47d3-b84b-e22df1580588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6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А. С. Пушкин.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7" w:name="582b55ee-e1e5-46d8-8c0a-755ec48e137e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 «Песнь о вещем Олеге», «Зимняя дорога», «Узник», «Туча» и другие.</w:t>
      </w:r>
      <w:bookmarkEnd w:id="7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«Дубровский».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8" w:name="e979ff73-e74d-4b41-9daa-86d17094fc9b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трёх). «Три пальмы», «Листок», «Утёс» и другие.</w:t>
      </w:r>
      <w:bookmarkEnd w:id="8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А. В. Кольцов.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9" w:name="9aa6636f-e65a-485c-aff8-0cee29fb09d5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«Косарь», «Соловей» и другие.</w:t>
      </w:r>
      <w:bookmarkEnd w:id="9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Ф. И. Тютчев.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10" w:name="c36fcc5a-2cdd-400a-b3ee-0e5071a59ee1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«Есть в осени первоначальной…», «С поляны коршун поднялся…».</w:t>
      </w:r>
      <w:bookmarkEnd w:id="10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А. А. Фет.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</w:t>
      </w:r>
      <w:bookmarkStart w:id="11" w:name="e75d9245-73fc-447a-aaf6-d7ac09f2bf3a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«Учись у них – у дуба, у берёзы…», «Я пришёл к тебе с приветом…».</w:t>
      </w:r>
      <w:bookmarkEnd w:id="11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И. С. Тургенев.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 «Бежин луг».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Н. С. Лесков.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Сказ «Левша».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Л. Н. Толстой.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«Детство» </w:t>
      </w:r>
      <w:bookmarkStart w:id="12" w:name="977de391-a0ab-47d0-b055-bb99283dc920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12"/>
      <w:r w:rsidRPr="000B44D1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П. Чехов.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 </w:t>
      </w:r>
      <w:bookmarkStart w:id="13" w:name="5ccd7dea-76bb-435c-9fae-1b74ca2890ed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(три по выбору). Например, «Толстый и тонкий», «Хамелеон», «Смерть чиновника» и другие.</w:t>
      </w:r>
      <w:bookmarkEnd w:id="13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И. Куприн.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Рассказ «Чудесный доктор».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 начала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веков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начала ХХ века </w:t>
      </w:r>
      <w:bookmarkStart w:id="14" w:name="1a89c352-1e28-490d-a532-18fd47b8e1fa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стихотворения С. А. Есенина, В. В. Маяковского, А. А. Блока и другие.</w:t>
      </w:r>
      <w:bookmarkEnd w:id="14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Стихотворения отечественных поэтов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0B44D1">
        <w:rPr>
          <w:sz w:val="24"/>
          <w:szCs w:val="24"/>
          <w:lang w:val="ru-RU"/>
        </w:rPr>
        <w:br/>
      </w:r>
      <w:bookmarkStart w:id="15" w:name="5118f498-9661-45e8-9924-bef67bfbf524"/>
      <w:bookmarkEnd w:id="15"/>
    </w:p>
    <w:p w:rsidR="0025047B" w:rsidRPr="000B44D1" w:rsidRDefault="00057709">
      <w:pPr>
        <w:spacing w:after="0" w:line="264" w:lineRule="auto"/>
        <w:ind w:firstLine="600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Проза отечественных писателей конца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начала </w:t>
      </w:r>
      <w:r w:rsidRPr="000B44D1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века, в том числе о Великой Отечественной войне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0B44D1">
        <w:rPr>
          <w:sz w:val="24"/>
          <w:szCs w:val="24"/>
          <w:lang w:val="ru-RU"/>
        </w:rPr>
        <w:br/>
      </w:r>
      <w:bookmarkStart w:id="16" w:name="a35f0a0b-d9a0-4ac9-afd6-3c0ec32f1224"/>
      <w:bookmarkEnd w:id="16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В. Г. Распутин.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 «Уроки французского».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Произведения отечественных писателей на тему взросления человека </w:t>
      </w:r>
      <w:bookmarkStart w:id="17" w:name="7f695bb6-7ce9-46a5-96af-f43597f5f296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17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современных отечественных писателей-фантастов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8" w:name="99ff4dfc-6077-4b1d-979a-efd5d464e2ea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Например, К. Булычев «Сто лет тому вперед» и другие. </w:t>
      </w:r>
      <w:bookmarkEnd w:id="18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Литература народов Российской Федерации. Стихотворения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9" w:name="8c6e542d-3297-4f00-9d18-f11cc02b5c2a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19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 Д. Дефо.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«Робинзон Крузо» </w:t>
      </w:r>
      <w:bookmarkStart w:id="20" w:name="c11c39d0-823d-48a6-b780-3c956bde3174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20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Дж. Свифт. 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«Путешествия Гулливера» </w:t>
      </w:r>
      <w:bookmarkStart w:id="21" w:name="401c2012-d122-4b9b-86de-93f36659c25d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(главы по выбору).</w:t>
      </w:r>
      <w:bookmarkEnd w:id="21"/>
    </w:p>
    <w:p w:rsidR="0025047B" w:rsidRPr="000B44D1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B44D1">
        <w:rPr>
          <w:rFonts w:ascii="Times New Roman" w:hAnsi="Times New Roman"/>
          <w:b/>
          <w:color w:val="000000"/>
          <w:sz w:val="24"/>
          <w:szCs w:val="24"/>
          <w:lang w:val="ru-RU"/>
        </w:rPr>
        <w:t>Произведения зарубежных писателей на тему взросления человека</w:t>
      </w:r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22" w:name="e9c8f8f3-f048-4763-af7b-4a65b4f5147c"/>
      <w:r w:rsidRPr="000B44D1">
        <w:rPr>
          <w:rFonts w:ascii="Times New Roman" w:hAnsi="Times New Roman"/>
          <w:color w:val="000000"/>
          <w:sz w:val="24"/>
          <w:szCs w:val="24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22"/>
    </w:p>
    <w:p w:rsidR="0025047B" w:rsidRPr="00057709" w:rsidRDefault="0025047B">
      <w:pPr>
        <w:rPr>
          <w:lang w:val="ru-RU"/>
        </w:rPr>
        <w:sectPr w:rsidR="0025047B" w:rsidRPr="00057709">
          <w:pgSz w:w="11906" w:h="16383"/>
          <w:pgMar w:top="1134" w:right="850" w:bottom="1134" w:left="1701" w:header="720" w:footer="720" w:gutter="0"/>
          <w:cols w:space="720"/>
        </w:sect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3" w:name="block-55876603"/>
      <w:bookmarkEnd w:id="3"/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25047B" w:rsidRPr="00057709" w:rsidRDefault="000577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25047B" w:rsidRPr="00057709" w:rsidRDefault="000577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25047B" w:rsidRPr="00057709" w:rsidRDefault="000577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25047B" w:rsidRPr="00057709" w:rsidRDefault="000577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25047B" w:rsidRPr="00057709" w:rsidRDefault="000577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25047B" w:rsidRPr="00057709" w:rsidRDefault="000577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25047B" w:rsidRPr="00057709" w:rsidRDefault="000577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25047B" w:rsidRPr="00057709" w:rsidRDefault="000577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активное участие в школьном самоуправлении;</w:t>
      </w:r>
    </w:p>
    <w:p w:rsidR="0025047B" w:rsidRPr="00057709" w:rsidRDefault="0005770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воспитания:</w:t>
      </w:r>
    </w:p>
    <w:p w:rsidR="0025047B" w:rsidRPr="00057709" w:rsidRDefault="0005770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</w:t>
      </w: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контексте изучения произведений русской и зарубежной литературы, а также литератур народов РФ;</w:t>
      </w:r>
    </w:p>
    <w:p w:rsidR="0025047B" w:rsidRPr="00057709" w:rsidRDefault="0005770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25047B" w:rsidRPr="00057709" w:rsidRDefault="0005770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25047B" w:rsidRPr="00057709" w:rsidRDefault="0005770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25047B" w:rsidRPr="00057709" w:rsidRDefault="0005770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25047B" w:rsidRPr="00057709" w:rsidRDefault="0005770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</w:p>
    <w:p w:rsidR="0025047B" w:rsidRPr="00057709" w:rsidRDefault="0005770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25047B" w:rsidRPr="00057709" w:rsidRDefault="0005770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25047B" w:rsidRPr="00057709" w:rsidRDefault="0005770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25047B" w:rsidRPr="00057709" w:rsidRDefault="0005770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5047B" w:rsidRPr="00057709" w:rsidRDefault="0005770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25047B" w:rsidRPr="00057709" w:rsidRDefault="0005770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25047B" w:rsidRPr="00057709" w:rsidRDefault="0005770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25047B" w:rsidRPr="00057709" w:rsidRDefault="0005770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5047B" w:rsidRPr="00057709" w:rsidRDefault="0005770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25047B" w:rsidRPr="00057709" w:rsidRDefault="0005770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25047B" w:rsidRPr="00057709" w:rsidRDefault="0005770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управлять собственным эмоциональным состоянием;</w:t>
      </w:r>
    </w:p>
    <w:p w:rsidR="0025047B" w:rsidRPr="00057709" w:rsidRDefault="0005770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25047B" w:rsidRPr="00057709" w:rsidRDefault="0005770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25047B" w:rsidRPr="00057709" w:rsidRDefault="0005770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25047B" w:rsidRPr="00057709" w:rsidRDefault="0005770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25047B" w:rsidRPr="00057709" w:rsidRDefault="0005770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адаптироваться в профессиональной среде; </w:t>
      </w:r>
    </w:p>
    <w:p w:rsidR="0025047B" w:rsidRPr="00057709" w:rsidRDefault="0005770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25047B" w:rsidRPr="00057709" w:rsidRDefault="0005770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25047B" w:rsidRPr="00057709" w:rsidRDefault="0005770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25047B" w:rsidRPr="00057709" w:rsidRDefault="0005770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25047B" w:rsidRPr="00057709" w:rsidRDefault="0005770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25047B" w:rsidRPr="00057709" w:rsidRDefault="0005770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25047B" w:rsidRPr="00057709" w:rsidRDefault="0005770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25047B" w:rsidRPr="00057709" w:rsidRDefault="0005770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25047B" w:rsidRPr="00057709" w:rsidRDefault="0005770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мира; </w:t>
      </w:r>
    </w:p>
    <w:p w:rsidR="0025047B" w:rsidRPr="00057709" w:rsidRDefault="0005770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25047B" w:rsidRPr="00057709" w:rsidRDefault="0005770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изучение и оценка социальных ролей персонажей литературных произведений;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и выявлять взаимосвязи природы, общества и экономики; 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стрессовую ситуацию как вызов, требующий контрмер; 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25047B" w:rsidRPr="00057709" w:rsidRDefault="0005770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быть готовым действовать в отсутствии гарантий успеха.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познавательные действия: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25047B" w:rsidRPr="00057709" w:rsidRDefault="0005770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25047B" w:rsidRPr="00057709" w:rsidRDefault="0005770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25047B" w:rsidRPr="00057709" w:rsidRDefault="0005770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25047B" w:rsidRPr="00057709" w:rsidRDefault="0005770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25047B" w:rsidRPr="00057709" w:rsidRDefault="0005770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25047B" w:rsidRPr="00057709" w:rsidRDefault="0005770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литературных явлений и процессов;</w:t>
      </w:r>
    </w:p>
    <w:p w:rsidR="0025047B" w:rsidRPr="00057709" w:rsidRDefault="0005770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25047B" w:rsidRPr="00057709" w:rsidRDefault="0005770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гипотезы об их взаимосвязях;</w:t>
      </w:r>
    </w:p>
    <w:p w:rsidR="0025047B" w:rsidRPr="00057709" w:rsidRDefault="0005770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25047B" w:rsidRPr="00057709" w:rsidRDefault="0005770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5047B" w:rsidRPr="00057709" w:rsidRDefault="0005770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25047B" w:rsidRPr="00057709" w:rsidRDefault="0005770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25047B" w:rsidRPr="00057709" w:rsidRDefault="0005770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25047B" w:rsidRPr="00057709" w:rsidRDefault="0005770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5047B" w:rsidRPr="00057709" w:rsidRDefault="0005770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25047B" w:rsidRPr="00057709" w:rsidRDefault="0005770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владеть инструментами оценки достоверности полученных выводов и обобщений;</w:t>
      </w:r>
    </w:p>
    <w:p w:rsidR="0025047B" w:rsidRPr="00057709" w:rsidRDefault="0005770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3) Работа с информацией:</w:t>
      </w:r>
    </w:p>
    <w:p w:rsidR="0025047B" w:rsidRPr="00057709" w:rsidRDefault="0005770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25047B" w:rsidRPr="00057709" w:rsidRDefault="0005770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25047B" w:rsidRPr="00057709" w:rsidRDefault="0005770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5047B" w:rsidRPr="00057709" w:rsidRDefault="0005770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25047B" w:rsidRPr="00057709" w:rsidRDefault="0005770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25047B" w:rsidRPr="00057709" w:rsidRDefault="0005770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эту информацию.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коммуникативные действия: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25047B" w:rsidRPr="00057709" w:rsidRDefault="0005770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25047B" w:rsidRPr="00057709" w:rsidRDefault="0005770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25047B" w:rsidRPr="00057709" w:rsidRDefault="0005770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25047B" w:rsidRPr="00057709" w:rsidRDefault="0005770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25047B" w:rsidRPr="00057709" w:rsidRDefault="0005770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5047B" w:rsidRPr="00057709" w:rsidRDefault="0005770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047B" w:rsidRPr="00057709" w:rsidRDefault="0005770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25047B" w:rsidRPr="00057709" w:rsidRDefault="0005770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2) Совместная деятельность: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людей;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участниками взаимодействия на литературных занятиях;</w:t>
      </w:r>
    </w:p>
    <w:p w:rsidR="0025047B" w:rsidRPr="00057709" w:rsidRDefault="0005770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регулятивные действия: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25047B" w:rsidRPr="00057709" w:rsidRDefault="0005770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25047B" w:rsidRPr="00057709" w:rsidRDefault="0005770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5047B" w:rsidRPr="00057709" w:rsidRDefault="0005770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5047B" w:rsidRPr="00057709" w:rsidRDefault="0005770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25047B" w:rsidRPr="00057709" w:rsidRDefault="0005770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2) Самоконтроль:</w:t>
      </w:r>
    </w:p>
    <w:p w:rsidR="0025047B" w:rsidRPr="00057709" w:rsidRDefault="0005770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25047B" w:rsidRPr="00057709" w:rsidRDefault="0005770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5047B" w:rsidRPr="00057709" w:rsidRDefault="0005770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25047B" w:rsidRPr="00057709" w:rsidRDefault="0005770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lastRenderedPageBreak/>
        <w:t>3) Эмоциональный интеллект:</w:t>
      </w:r>
    </w:p>
    <w:p w:rsidR="0025047B" w:rsidRPr="00057709" w:rsidRDefault="0005770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25047B" w:rsidRPr="00057709" w:rsidRDefault="0005770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25047B" w:rsidRPr="00057709" w:rsidRDefault="0005770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25047B" w:rsidRPr="00057709" w:rsidRDefault="0005770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эмоций.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4) Принятие себя и других:</w:t>
      </w:r>
    </w:p>
    <w:p w:rsidR="0025047B" w:rsidRPr="00057709" w:rsidRDefault="0005770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25047B" w:rsidRPr="00057709" w:rsidRDefault="0005770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25047B" w:rsidRPr="00057709" w:rsidRDefault="0005770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 себе и другим;</w:t>
      </w:r>
    </w:p>
    <w:p w:rsidR="0025047B" w:rsidRPr="00057709" w:rsidRDefault="0005770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5047B" w:rsidRPr="00057709" w:rsidRDefault="0025047B" w:rsidP="00057709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5047B" w:rsidRPr="00057709" w:rsidRDefault="0025047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25047B" w:rsidRPr="00057709" w:rsidRDefault="0005770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25047B" w:rsidRPr="00057709" w:rsidRDefault="0005770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25047B" w:rsidRPr="00057709" w:rsidRDefault="0005770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выделять в произведениях элементы художественной формы и обнаруживать связи между ними;</w:t>
      </w:r>
    </w:p>
    <w:p w:rsidR="0025047B" w:rsidRPr="00057709" w:rsidRDefault="0005770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25047B" w:rsidRPr="00057709" w:rsidRDefault="0005770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25047B" w:rsidRPr="00057709" w:rsidRDefault="0005770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7709">
        <w:rPr>
          <w:rFonts w:ascii="Times New Roman" w:hAnsi="Times New Roman"/>
          <w:color w:val="000000"/>
          <w:sz w:val="24"/>
          <w:szCs w:val="24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25047B" w:rsidRPr="00057709" w:rsidRDefault="0025047B">
      <w:pPr>
        <w:spacing w:after="0" w:line="264" w:lineRule="auto"/>
        <w:ind w:left="120"/>
        <w:jc w:val="both"/>
        <w:rPr>
          <w:lang w:val="ru-RU"/>
        </w:rPr>
      </w:pPr>
    </w:p>
    <w:p w:rsidR="0025047B" w:rsidRPr="00057709" w:rsidRDefault="0025047B">
      <w:pPr>
        <w:rPr>
          <w:lang w:val="ru-RU"/>
        </w:rPr>
        <w:sectPr w:rsidR="0025047B" w:rsidRPr="00057709">
          <w:pgSz w:w="11906" w:h="16383"/>
          <w:pgMar w:top="1134" w:right="850" w:bottom="1134" w:left="1701" w:header="720" w:footer="720" w:gutter="0"/>
          <w:cols w:space="720"/>
        </w:sectPr>
      </w:pPr>
    </w:p>
    <w:p w:rsidR="0025047B" w:rsidRPr="002364AF" w:rsidRDefault="00057709">
      <w:pPr>
        <w:spacing w:after="0"/>
        <w:ind w:left="120"/>
        <w:rPr>
          <w:lang w:val="ru-RU"/>
        </w:rPr>
      </w:pPr>
      <w:bookmarkStart w:id="24" w:name="block-55876604"/>
      <w:bookmarkEnd w:id="23"/>
      <w:r w:rsidRPr="000577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25047B" w:rsidRPr="002364AF" w:rsidRDefault="0025047B">
      <w:pPr>
        <w:rPr>
          <w:lang w:val="ru-RU"/>
        </w:rPr>
        <w:sectPr w:rsidR="0025047B" w:rsidRPr="002364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709" w:rsidRDefault="00057709" w:rsidP="00057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5047B" w:rsidRDefault="00057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25047B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047B" w:rsidRDefault="0025047B">
            <w:pPr>
              <w:spacing w:after="0"/>
              <w:ind w:left="135"/>
            </w:pPr>
          </w:p>
        </w:tc>
      </w:tr>
      <w:tr w:rsidR="00250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47B" w:rsidRDefault="00250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47B" w:rsidRDefault="0025047B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47B" w:rsidRDefault="0025047B"/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47B" w:rsidRDefault="0025047B"/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47B" w:rsidRDefault="0025047B"/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47B" w:rsidRDefault="0025047B"/>
        </w:tc>
      </w:tr>
      <w:tr w:rsidR="0025047B" w:rsidRPr="004F0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7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57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47B" w:rsidRDefault="0025047B"/>
        </w:tc>
      </w:tr>
      <w:tr w:rsidR="0025047B" w:rsidRPr="004F09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7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5770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47B" w:rsidRDefault="0025047B"/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С.А. Есенина, В.В. 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47B" w:rsidRDefault="0025047B"/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47B" w:rsidRDefault="0025047B"/>
        </w:tc>
      </w:tr>
      <w:tr w:rsidR="0025047B" w:rsidRPr="004F0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RPr="004F09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Default="00927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47B" w:rsidRPr="0092706E" w:rsidRDefault="00057709">
            <w:pPr>
              <w:spacing w:after="0"/>
              <w:ind w:left="135"/>
              <w:rPr>
                <w:lang w:val="ru-RU"/>
              </w:rPr>
            </w:pPr>
            <w:r w:rsidRPr="0092706E">
              <w:rPr>
                <w:rFonts w:ascii="Times New Roman" w:hAnsi="Times New Roman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5047B" w:rsidRPr="0092706E" w:rsidRDefault="00057709">
            <w:pPr>
              <w:spacing w:after="0"/>
              <w:ind w:left="135"/>
              <w:jc w:val="center"/>
            </w:pPr>
            <w:r w:rsidRPr="0092706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2706E" w:rsidRPr="0092706E">
              <w:rPr>
                <w:rFonts w:ascii="Times New Roman" w:hAnsi="Times New Roman"/>
                <w:sz w:val="24"/>
              </w:rPr>
              <w:t>101</w:t>
            </w:r>
            <w:r w:rsidRPr="0092706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25047B" w:rsidRDefault="0025047B"/>
        </w:tc>
      </w:tr>
    </w:tbl>
    <w:p w:rsidR="0025047B" w:rsidRDefault="0025047B">
      <w:pPr>
        <w:sectPr w:rsidR="00250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47B" w:rsidRDefault="0025047B">
      <w:pPr>
        <w:sectPr w:rsidR="00250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47B" w:rsidRDefault="0025047B">
      <w:pPr>
        <w:sectPr w:rsidR="00250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47B" w:rsidRDefault="0025047B">
      <w:pPr>
        <w:sectPr w:rsidR="0025047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5" w:name="block-55876605"/>
      <w:bookmarkEnd w:id="24"/>
    </w:p>
    <w:p w:rsidR="00057709" w:rsidRDefault="0005770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5047B" w:rsidRDefault="00057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4028"/>
        <w:gridCol w:w="959"/>
        <w:gridCol w:w="1841"/>
        <w:gridCol w:w="1910"/>
        <w:gridCol w:w="1347"/>
        <w:gridCol w:w="2861"/>
      </w:tblGrid>
      <w:tr w:rsidR="0025047B" w:rsidTr="0092706E">
        <w:trPr>
          <w:trHeight w:val="144"/>
          <w:tblCellSpacing w:w="20" w:type="nil"/>
        </w:trPr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40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047B" w:rsidRDefault="0025047B">
            <w:pPr>
              <w:spacing w:after="0"/>
              <w:ind w:left="135"/>
            </w:pPr>
          </w:p>
        </w:tc>
      </w:tr>
      <w:tr w:rsidR="0025047B" w:rsidTr="009270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47B" w:rsidRDefault="00250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47B" w:rsidRDefault="0025047B"/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47B" w:rsidRDefault="00250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47B" w:rsidRDefault="00250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47B" w:rsidRDefault="0025047B"/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2364AF" w:rsidRDefault="002364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2364AF" w:rsidRDefault="002364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2364AF" w:rsidRDefault="002364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2364AF" w:rsidRDefault="002364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  <w:r w:rsidR="0085739D">
              <w:rPr>
                <w:rFonts w:ascii="Times New Roman" w:hAnsi="Times New Roman"/>
                <w:color w:val="000000"/>
                <w:sz w:val="24"/>
                <w:lang w:val="ru-RU"/>
              </w:rPr>
              <w:t>. Стартовый контроль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2364AF" w:rsidRDefault="002364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2364AF" w:rsidRDefault="002364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2364AF" w:rsidRDefault="002364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2364AF" w:rsidRDefault="002364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2364AF" w:rsidRDefault="002364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47B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C625CE" w:rsidRDefault="00C625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</w:pPr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C625CE" w:rsidRDefault="00C625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C625CE" w:rsidRDefault="00C625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47B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«Песнь о Нибелунгах» (фрагменты). Тематика, система образов, изобразительно-выразительные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840906" w:rsidRDefault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</w:pPr>
          </w:p>
        </w:tc>
      </w:tr>
      <w:tr w:rsidR="0025047B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Pr="00F31C8C" w:rsidRDefault="00F31C8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F31C8C" w:rsidRDefault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</w:pPr>
          </w:p>
        </w:tc>
      </w:tr>
      <w:tr w:rsidR="0025047B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25047B" w:rsidRDefault="00057709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047B" w:rsidRDefault="002504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5047B" w:rsidRPr="00F31C8C" w:rsidRDefault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31C8C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</w:p>
        </w:tc>
      </w:tr>
      <w:tr w:rsidR="00F31C8C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  <w:r w:rsidR="0092706E">
              <w:rPr>
                <w:rFonts w:ascii="Times New Roman" w:hAnsi="Times New Roman"/>
                <w:color w:val="000000"/>
                <w:sz w:val="24"/>
                <w:lang w:val="ru-RU"/>
              </w:rPr>
              <w:t>. Стартовая контрольная работа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F31C8C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31C8C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C8C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Противостояние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Владимира и Троекурова. Роль второстепенных персонажей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31C8C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F31C8C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2364AF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2364AF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2364AF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2364AF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2364AF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2364AF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2364AF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2364AF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2364AF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А.В. Кольцова, Ф.И. Тютчева, А.А. Фета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C625CE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C625CE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C625CE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840906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31C8C" w:rsidRDefault="00F31C8C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авторское отношение к герою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Л.Н. Толстой. Повесть «Детство» (главы). Образы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Карла Иваныча и Натальи Савишны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31C8C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F31C8C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31C8C" w:rsidRPr="00057709" w:rsidRDefault="00F31C8C" w:rsidP="00F31C8C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1C8C" w:rsidRPr="00F016A5" w:rsidRDefault="00F016A5" w:rsidP="00F31C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31C8C" w:rsidRDefault="00F31C8C" w:rsidP="00F31C8C">
            <w:pPr>
              <w:spacing w:after="0"/>
              <w:ind w:left="135"/>
            </w:pPr>
          </w:p>
        </w:tc>
      </w:tr>
      <w:tr w:rsidR="00F016A5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16A5" w:rsidRPr="00F016A5" w:rsidRDefault="00F016A5" w:rsidP="00F016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F016A5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16A5" w:rsidRPr="00F016A5" w:rsidRDefault="00F016A5" w:rsidP="00F016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016A5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16A5" w:rsidRPr="00F016A5" w:rsidRDefault="00F016A5" w:rsidP="00F016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</w:pPr>
          </w:p>
        </w:tc>
      </w:tr>
      <w:tr w:rsidR="00F016A5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творчеству А.П. Чехова, А.И. Куприна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16A5" w:rsidRPr="00F016A5" w:rsidRDefault="00F016A5" w:rsidP="00F016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A5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016A5" w:rsidRPr="00F016A5" w:rsidRDefault="00F016A5" w:rsidP="00F016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16A5" w:rsidRPr="00F016A5" w:rsidRDefault="00F016A5" w:rsidP="00F016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A5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016A5" w:rsidRPr="00F016A5" w:rsidRDefault="00F016A5" w:rsidP="00F016A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16A5" w:rsidRPr="00F016A5" w:rsidRDefault="00F016A5" w:rsidP="00F016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16A5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16A5" w:rsidRPr="00F016A5" w:rsidRDefault="00F016A5" w:rsidP="00F016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16A5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16A5" w:rsidRDefault="00F016A5" w:rsidP="00F016A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16A5" w:rsidRPr="00F016A5" w:rsidRDefault="00F016A5" w:rsidP="00F016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016A5" w:rsidRPr="00057709" w:rsidRDefault="00F016A5" w:rsidP="00F016A5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04A4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016A5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FB04A4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016A5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FB04A4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016A5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B04A4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016A5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</w:p>
        </w:tc>
      </w:tr>
      <w:tr w:rsidR="00FB04A4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016A5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FB04A4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016A5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</w:p>
        </w:tc>
      </w:tr>
      <w:tr w:rsidR="00FB04A4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016A5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04A4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016A5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04A4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016A5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04A4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Pr="00057709" w:rsidRDefault="00FB04A4" w:rsidP="00FB04A4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B04A4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</w:p>
        </w:tc>
      </w:tr>
      <w:tr w:rsidR="00FB04A4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04A4" w:rsidRPr="00FB04A4" w:rsidRDefault="00FB04A4" w:rsidP="00FB04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B04A4" w:rsidRDefault="00FB04A4" w:rsidP="00FB04A4">
            <w:pPr>
              <w:spacing w:after="0"/>
              <w:ind w:left="135"/>
            </w:pPr>
          </w:p>
        </w:tc>
      </w:tr>
      <w:tr w:rsidR="00DC0BF2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Pr="00057709" w:rsidRDefault="00DC0BF2" w:rsidP="00DC0BF2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F31C8C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Pr="00057709" w:rsidRDefault="00DC0BF2" w:rsidP="00DC0BF2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BF2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F31C8C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</w:p>
        </w:tc>
      </w:tr>
      <w:tr w:rsidR="00DC0BF2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Повесть «Самая лёгкая лодка в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F31C8C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Pr="00057709" w:rsidRDefault="00DC0BF2" w:rsidP="00DC0BF2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0BF2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F31C8C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</w:p>
        </w:tc>
      </w:tr>
      <w:tr w:rsidR="00DC0BF2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F31C8C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</w:p>
        </w:tc>
      </w:tr>
      <w:tr w:rsidR="00DC0BF2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F31C8C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Pr="00057709" w:rsidRDefault="00DC0BF2" w:rsidP="00DC0BF2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0BF2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F31C8C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Pr="00057709" w:rsidRDefault="00DC0BF2" w:rsidP="00DC0BF2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0BF2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F31C8C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</w:p>
        </w:tc>
      </w:tr>
      <w:tr w:rsidR="00DC0BF2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F31C8C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Pr="00057709" w:rsidRDefault="00DC0BF2" w:rsidP="00DC0BF2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0BF2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DC0BF2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Pr="00057709" w:rsidRDefault="00DC0BF2" w:rsidP="00DC0BF2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0BF2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DC0BF2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</w:p>
        </w:tc>
      </w:tr>
      <w:tr w:rsidR="00DC0BF2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DC0BF2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Pr="00057709" w:rsidRDefault="00DC0BF2" w:rsidP="00DC0BF2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DC0BF2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DC0BF2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Pr="00057709" w:rsidRDefault="00DC0BF2" w:rsidP="00DC0BF2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0BF2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DC0BF2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</w:p>
        </w:tc>
      </w:tr>
      <w:tr w:rsidR="00DC0BF2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DC0BF2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</w:p>
        </w:tc>
      </w:tr>
      <w:tr w:rsidR="00DC0BF2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DC0BF2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</w:p>
        </w:tc>
      </w:tr>
      <w:tr w:rsidR="00DC0BF2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Pr="00057709" w:rsidRDefault="00DC0BF2" w:rsidP="00DC0BF2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DC0BF2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</w:p>
        </w:tc>
      </w:tr>
      <w:tr w:rsidR="00DC0BF2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0BF2" w:rsidRPr="00DC0BF2" w:rsidRDefault="00DC0BF2" w:rsidP="00DC0B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0BF2" w:rsidRDefault="00DC0BF2" w:rsidP="00DC0BF2">
            <w:pPr>
              <w:spacing w:after="0"/>
              <w:ind w:left="135"/>
            </w:pPr>
          </w:p>
        </w:tc>
      </w:tr>
      <w:tr w:rsidR="00E70CC0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0CC0" w:rsidRPr="00DC0BF2" w:rsidRDefault="00E70CC0" w:rsidP="00E70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</w:pPr>
          </w:p>
        </w:tc>
      </w:tr>
      <w:tr w:rsidR="00E70CC0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0CC0" w:rsidRPr="00DC0BF2" w:rsidRDefault="00E70CC0" w:rsidP="00E70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</w:pPr>
          </w:p>
        </w:tc>
      </w:tr>
      <w:tr w:rsidR="00E70CC0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0CC0" w:rsidRPr="00DC0BF2" w:rsidRDefault="00E70CC0" w:rsidP="00E70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</w:pPr>
          </w:p>
        </w:tc>
      </w:tr>
      <w:tr w:rsidR="00E70CC0" w:rsidRPr="004F0909" w:rsidTr="0092706E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E70CC0" w:rsidRPr="00057709" w:rsidRDefault="00E70CC0" w:rsidP="00E70CC0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</w:t>
            </w: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зарубежных писателей на тему взросления человека (по выбору)</w:t>
            </w:r>
            <w:r w:rsidR="0092706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2706E" w:rsidRPr="002364AF"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 . </w:t>
            </w:r>
            <w:r w:rsidR="0092706E" w:rsidRPr="0092706E">
              <w:rPr>
                <w:rFonts w:ascii="Times New Roman" w:hAnsi="Times New Roman"/>
                <w:sz w:val="24"/>
                <w:lang w:val="ru-RU"/>
              </w:rPr>
              <w:t xml:space="preserve">Итоговый урок за год. </w:t>
            </w:r>
            <w:r w:rsidR="0092706E" w:rsidRPr="0092706E">
              <w:rPr>
                <w:rFonts w:ascii="Times New Roman" w:hAnsi="Times New Roman"/>
                <w:sz w:val="24"/>
              </w:rPr>
              <w:t>Список рекомендуемой литературы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CC0" w:rsidRDefault="00E70CC0" w:rsidP="00E70C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0CC0" w:rsidRPr="00DC0BF2" w:rsidRDefault="00E70CC0" w:rsidP="00E70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70CC0" w:rsidRPr="00057709" w:rsidRDefault="00E70CC0" w:rsidP="00E70CC0">
            <w:pPr>
              <w:spacing w:after="0"/>
              <w:ind w:left="135"/>
              <w:rPr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77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E70CC0" w:rsidTr="009270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CC0" w:rsidRPr="0092706E" w:rsidRDefault="00E70CC0" w:rsidP="00E70CC0">
            <w:pPr>
              <w:spacing w:after="0"/>
              <w:ind w:left="135"/>
              <w:rPr>
                <w:lang w:val="ru-RU"/>
              </w:rPr>
            </w:pPr>
            <w:r w:rsidRPr="0092706E">
              <w:rPr>
                <w:rFonts w:ascii="Times New Roman" w:hAnsi="Times New Roman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E70CC0" w:rsidRPr="0092706E" w:rsidRDefault="00E70CC0" w:rsidP="00E70CC0">
            <w:pPr>
              <w:spacing w:after="0"/>
              <w:ind w:left="135"/>
              <w:jc w:val="center"/>
            </w:pPr>
            <w:r w:rsidRPr="0092706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2706E" w:rsidRPr="0092706E">
              <w:rPr>
                <w:rFonts w:ascii="Times New Roman" w:hAnsi="Times New Roman"/>
                <w:sz w:val="24"/>
              </w:rPr>
              <w:t>101</w:t>
            </w:r>
            <w:r w:rsidRPr="0092706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CC0" w:rsidRPr="0092706E" w:rsidRDefault="00E70CC0" w:rsidP="00E70CC0">
            <w:pPr>
              <w:spacing w:after="0"/>
              <w:ind w:left="135"/>
              <w:jc w:val="center"/>
            </w:pPr>
            <w:r w:rsidRPr="0092706E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0CC0" w:rsidRPr="0092706E" w:rsidRDefault="00E70CC0" w:rsidP="00E70CC0">
            <w:pPr>
              <w:spacing w:after="0"/>
              <w:ind w:left="135"/>
              <w:jc w:val="center"/>
            </w:pPr>
            <w:r w:rsidRPr="0092706E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CC0" w:rsidRDefault="00E70CC0" w:rsidP="00E70CC0"/>
        </w:tc>
      </w:tr>
    </w:tbl>
    <w:p w:rsidR="0025047B" w:rsidRDefault="0025047B">
      <w:pPr>
        <w:sectPr w:rsidR="00250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47B" w:rsidRDefault="0025047B">
      <w:pPr>
        <w:sectPr w:rsidR="00250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47B" w:rsidRDefault="0025047B">
      <w:pPr>
        <w:sectPr w:rsidR="00250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47B" w:rsidRPr="00057709" w:rsidRDefault="00057709" w:rsidP="00057709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26" w:name="block-55876609"/>
      <w:bookmarkEnd w:id="25"/>
      <w:r w:rsidRPr="0005770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5047B" w:rsidRPr="00057709" w:rsidRDefault="0025047B" w:rsidP="0005770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5047B" w:rsidRPr="00057709" w:rsidRDefault="00057709" w:rsidP="00057709">
      <w:pPr>
        <w:spacing w:after="0" w:line="240" w:lineRule="auto"/>
        <w:ind w:left="120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25047B" w:rsidRPr="00057709" w:rsidRDefault="0025047B" w:rsidP="00057709">
      <w:pPr>
        <w:spacing w:after="0" w:line="240" w:lineRule="auto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особенности литературы как вида словесного искусства, отличать художественный текст от текста научного, делового, публицистического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элементарный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тему и главную мысль произведения, основные вопросы, поднятые автором, указывать родовую и жанровую принадлежность 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героя, портрет, пейзаж, художественная деталь, юмор, ирония, эпитет, метафора, сравнение, олицетворение, гипербола; антитеза, аллегория, стихотворный метр (хорей, ямб), ритм, рифма, строфа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25047B" w:rsidRPr="000577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выразительно читать стихи и прозу, в том числе наизусть (не менее 7 поэтических произведений, не выученных ранее), передавая личное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отношение к произведению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участвовать в беседе и диалоге о прочитанном произведении, давать аргументированную оценку прочитанному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устные и письменные высказывания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</w:t>
            </w:r>
          </w:p>
        </w:tc>
      </w:tr>
      <w:tr w:rsidR="0025047B" w:rsidRPr="004F090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25047B" w:rsidRPr="00057709" w:rsidRDefault="0025047B" w:rsidP="0005770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5047B" w:rsidRPr="00057709" w:rsidRDefault="0025047B" w:rsidP="00057709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27" w:name="block-55876611"/>
      <w:bookmarkEnd w:id="26"/>
    </w:p>
    <w:p w:rsidR="0025047B" w:rsidRPr="00057709" w:rsidRDefault="00057709" w:rsidP="00057709">
      <w:pPr>
        <w:spacing w:after="0" w:line="240" w:lineRule="auto"/>
        <w:ind w:left="120"/>
        <w:rPr>
          <w:sz w:val="24"/>
          <w:szCs w:val="24"/>
        </w:rPr>
      </w:pPr>
      <w:r w:rsidRPr="00057709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25047B" w:rsidRPr="00057709" w:rsidRDefault="0025047B" w:rsidP="00057709">
      <w:pPr>
        <w:spacing w:after="0" w:line="240" w:lineRule="auto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25047B" w:rsidRPr="00057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5047B" w:rsidRPr="00057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Античная литература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Гомер. Поэмы. «Илиада», «Одиссея» (фрагменты)</w:t>
            </w:r>
          </w:p>
        </w:tc>
      </w:tr>
      <w:tr w:rsidR="0025047B" w:rsidRPr="00057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25047B" w:rsidRPr="00057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«Песнь о Роланде» (фрагменты), «Песнь о Нибелунгах» (фрагменты) </w:t>
            </w:r>
          </w:p>
        </w:tc>
      </w:tr>
      <w:tr w:rsidR="0025047B" w:rsidRPr="00057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Древнерусская литература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Литература первой половины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Пушкин. Роман «Дубровский»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25047B" w:rsidRPr="00057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А.В. Кольцов. Стихотворения (не менее двух).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Например, «Косарь», «Соловей» 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И.С. Тургенев. Рассказ «Бежин луг»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Н.С. Лесков. Сказ «Левша»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 Толстой. Повесть «Детство» (главы)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А.П. Чехов. Рассказы (три по выбору). Например, «Толстый и тонкий», «Хамелеон», «Смерть чиновника» 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А.И. Куприн. Рассказ «Чудесный доктор»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Стихотворения отечественных поэтов начала ХХ в. (не менее двух). Например, стихотворения С.А. Есенина, В.В. Маяковского, А.А. Блока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Стихотворения отечественных поэтов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Проза отечественных писателей конца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начала 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В.Г. Распутин. Рассказ «Уроки французского»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25047B" w:rsidRPr="00057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 народов Российской Федерации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Стихотворения (два по выбору). Например, М. Карим «Бессмертие» (фрагменты), Г. Тукай «Родная деревня»,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25047B" w:rsidRPr="000577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 Дефо «Робинзон Крузо» (главы по выбору)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Дж. Свифт «Путешествия Гулливера» (главы по выбору)</w:t>
            </w:r>
          </w:p>
        </w:tc>
      </w:tr>
      <w:tr w:rsidR="0025047B" w:rsidRPr="004F0909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25047B" w:rsidRPr="00057709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0577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25047B" w:rsidRPr="00057709" w:rsidRDefault="0025047B" w:rsidP="0005770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5047B" w:rsidRPr="00057709" w:rsidRDefault="0025047B" w:rsidP="00057709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28" w:name="block-55876613"/>
      <w:bookmarkEnd w:id="27"/>
    </w:p>
    <w:p w:rsidR="00057709" w:rsidRPr="00057709" w:rsidRDefault="00057709">
      <w:pPr>
        <w:spacing w:after="0" w:line="336" w:lineRule="auto"/>
        <w:ind w:left="120"/>
        <w:rPr>
          <w:lang w:val="ru-RU"/>
        </w:rPr>
      </w:pPr>
    </w:p>
    <w:p w:rsidR="00057709" w:rsidRPr="00677EAD" w:rsidRDefault="00057709" w:rsidP="00057709">
      <w:pPr>
        <w:spacing w:after="0" w:line="240" w:lineRule="auto"/>
        <w:ind w:left="120"/>
        <w:rPr>
          <w:sz w:val="24"/>
          <w:szCs w:val="24"/>
          <w:lang w:val="ru-RU"/>
        </w:rPr>
      </w:pPr>
      <w:r w:rsidRPr="00677EAD">
        <w:rPr>
          <w:rFonts w:ascii="Times New Roman" w:hAnsi="Times New Roman"/>
          <w:b/>
          <w:color w:val="000000"/>
          <w:sz w:val="24"/>
          <w:szCs w:val="24"/>
          <w:lang w:val="ru-RU"/>
        </w:rPr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057709" w:rsidRPr="00677EAD" w:rsidRDefault="00057709" w:rsidP="00057709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01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77E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01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Понимание специфики литературы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Овладение умениями эстетического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677EA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собственных оценок и наблюдений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рассматривать изученные произведения в рамках историко-</w:t>
            </w:r>
            <w:r w:rsidRPr="00677EAD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057709" w:rsidRPr="004F0909" w:rsidTr="00057709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94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057709" w:rsidRPr="00677EAD" w:rsidRDefault="00057709" w:rsidP="00057709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57709" w:rsidRPr="00677EAD" w:rsidRDefault="00057709" w:rsidP="00057709">
      <w:pPr>
        <w:spacing w:after="0" w:line="240" w:lineRule="auto"/>
        <w:rPr>
          <w:sz w:val="24"/>
          <w:szCs w:val="24"/>
          <w:lang w:val="ru-RU"/>
        </w:rPr>
        <w:sectPr w:rsidR="00057709" w:rsidRPr="00677EAD">
          <w:pgSz w:w="11906" w:h="16383"/>
          <w:pgMar w:top="1134" w:right="850" w:bottom="1134" w:left="1701" w:header="720" w:footer="720" w:gutter="0"/>
          <w:cols w:space="720"/>
        </w:sectPr>
      </w:pPr>
    </w:p>
    <w:p w:rsidR="00057709" w:rsidRPr="00677EAD" w:rsidRDefault="00057709" w:rsidP="00057709">
      <w:pPr>
        <w:spacing w:after="0" w:line="240" w:lineRule="auto"/>
        <w:ind w:left="120"/>
        <w:rPr>
          <w:sz w:val="24"/>
          <w:szCs w:val="24"/>
          <w:lang w:val="ru-RU"/>
        </w:rPr>
      </w:pPr>
      <w:r w:rsidRPr="00677E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ЛИТЕРАТУРЕ</w:t>
      </w:r>
    </w:p>
    <w:p w:rsidR="00057709" w:rsidRPr="00677EAD" w:rsidRDefault="00057709" w:rsidP="00057709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8340"/>
      </w:tblGrid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677E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«Слово о полку Игореве»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М.В. Ломоносов. Стихотворения (в 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Д.И. Фонвизин. Комедия «Недоросль»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Г.Р. Державин. Стихотворения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Н.М. Карамзин. Повесть «Бедная Лиза»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И.А. Крылов. Басни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В.А. Жуковский. Стихотворения. Баллады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Грибоедов. Комедия «Горе от ума»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А.С. Пушкин. Стихотворения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Пушкин. Роман в стихах «Евгений Онегин»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Пушкин. Поэма «Медный всадник»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А.С. Пушкин. Роман «Капитанская дочка»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М.Ю. Лермонтов. Стихотворения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М.Ю. Лермонтов. Поэма «Мцыри»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М.Ю. Лермонтов. Роман «Герой нашего времени»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Н.В. Гоголь. Комедия «Ревизор»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Н.В. Гоголь. Повесть «Шинель»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Н.В. Гоголь. Поэма «Мёртвые души»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Ф.И. Тютчев. Стихотворения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А.А. Фет. Стихотворения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Н.А. Некрасов. Стихотворения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A.К. Толстой. Стихотворения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И.А. Бунин. Стихотворения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А.А. Блок. Стихотворения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В.В. Маяковский. Стихотворения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С.А. Есенин. Стихотворения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Н.С. Гумилёв. Стихотворения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М.И. Цветаева. Стихотворения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О.Э. Мандельштам. Стихотворения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Б.Л. Пастернак. Стихотворения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А.И. Куприн (одно произведение по выбору)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М.А. Шолохов. Рассказ «Судьба человека»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А.И. Солженицын. Рассказ «Матрёнин двор»</w:t>
            </w:r>
          </w:p>
        </w:tc>
      </w:tr>
      <w:tr w:rsidR="00057709" w:rsidRPr="00677EAD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Авторы прозаических произведений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Авторы стихотворных произведений (лирика) 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А.А. Вознесенский, 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057709" w:rsidRPr="004F0909" w:rsidTr="0005770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center"/>
              <w:rPr>
                <w:sz w:val="24"/>
                <w:szCs w:val="24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057709" w:rsidRPr="00677EAD" w:rsidRDefault="00057709" w:rsidP="00057709">
            <w:pPr>
              <w:spacing w:after="0" w:line="240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677EA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25047B" w:rsidRPr="00057709" w:rsidRDefault="0025047B">
      <w:pPr>
        <w:spacing w:after="0" w:line="480" w:lineRule="auto"/>
        <w:ind w:left="120"/>
        <w:rPr>
          <w:lang w:val="ru-RU"/>
        </w:rPr>
      </w:pPr>
      <w:bookmarkStart w:id="29" w:name="block-55876610"/>
      <w:bookmarkEnd w:id="28"/>
    </w:p>
    <w:p w:rsidR="0025047B" w:rsidRPr="00057709" w:rsidRDefault="0025047B">
      <w:pPr>
        <w:rPr>
          <w:lang w:val="ru-RU"/>
        </w:rPr>
        <w:sectPr w:rsidR="0025047B" w:rsidRPr="00057709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4F0909" w:rsidRPr="004F0909" w:rsidRDefault="004F0909" w:rsidP="004F0909">
      <w:pPr>
        <w:spacing w:after="0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F0909" w:rsidRPr="004F0909" w:rsidRDefault="004F0909" w:rsidP="004F0909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F0909" w:rsidRPr="004F0909" w:rsidRDefault="004F0909" w:rsidP="004F0909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​‌‌В.Я. Коровина, В.П. Журавлев, В.И. Коровин.</w:t>
      </w:r>
    </w:p>
    <w:p w:rsidR="004F0909" w:rsidRPr="004F0909" w:rsidRDefault="004F0909" w:rsidP="004F0909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Литература.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класс. В 2 частях. Москва. Просвящение.202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год.</w:t>
      </w:r>
    </w:p>
    <w:p w:rsidR="004F0909" w:rsidRPr="004F0909" w:rsidRDefault="004F0909" w:rsidP="004F0909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​‌‌</w:t>
      </w:r>
      <w:r w:rsidRPr="004F090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F0909" w:rsidRPr="004F0909" w:rsidRDefault="004F0909" w:rsidP="004F0909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​‌‌​1. Федеральная образовательная программа основного общего образования </w:t>
      </w:r>
      <w:r w:rsidRPr="004F090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по новым ФГОС ФООП 2025-2026 учебный год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4F0909" w:rsidRPr="004F0909" w:rsidRDefault="004F0909" w:rsidP="004F0909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2. Федеральная рабочая программа по учебному предмету литература для ООО по новым ФГОС ФООП 2025-2026 учебный год с официального сайта </w:t>
      </w:r>
      <w:r w:rsidRPr="004F090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edsoo</w:t>
      </w:r>
      <w:r w:rsidRPr="004F090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.</w:t>
      </w:r>
      <w:r w:rsidRPr="004F090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ru</w:t>
      </w:r>
      <w:r w:rsidRPr="004F090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.</w:t>
      </w:r>
    </w:p>
    <w:p w:rsidR="004F0909" w:rsidRPr="004F0909" w:rsidRDefault="004F0909" w:rsidP="004F0909">
      <w:pPr>
        <w:spacing w:after="0" w:line="48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F0909" w:rsidRPr="004F0909" w:rsidRDefault="004F0909" w:rsidP="004F0909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​​‌‌​1. 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ruso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oge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sdamgia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/ </w:t>
      </w:r>
    </w:p>
    <w:p w:rsidR="004F0909" w:rsidRPr="004F0909" w:rsidRDefault="004F0909" w:rsidP="004F0909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resh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edu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</w:t>
      </w:r>
    </w:p>
    <w:p w:rsidR="004F0909" w:rsidRPr="004F0909" w:rsidRDefault="004F0909" w:rsidP="004F0909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3.  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edsoo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/7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f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413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80</w:t>
      </w:r>
    </w:p>
    <w:p w:rsidR="004F0909" w:rsidRPr="004F0909" w:rsidRDefault="004F0909" w:rsidP="004F0909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4. 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www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yaklass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/ </w:t>
      </w:r>
    </w:p>
    <w:p w:rsidR="004F0909" w:rsidRPr="004F0909" w:rsidRDefault="004F0909" w:rsidP="004F0909">
      <w:pPr>
        <w:shd w:val="clear" w:color="auto" w:fill="FFFFFF"/>
        <w:spacing w:after="1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sectPr w:rsidR="004F0909" w:rsidRPr="004F0909" w:rsidSect="00047ED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skysmart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4F0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</w:t>
      </w:r>
    </w:p>
    <w:p w:rsidR="00057709" w:rsidRPr="00057709" w:rsidRDefault="00057709">
      <w:pPr>
        <w:rPr>
          <w:lang w:val="ru-RU"/>
        </w:rPr>
      </w:pPr>
    </w:p>
    <w:sectPr w:rsidR="00057709" w:rsidRPr="000577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2C8"/>
    <w:multiLevelType w:val="multilevel"/>
    <w:tmpl w:val="60D8D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A55144"/>
    <w:multiLevelType w:val="multilevel"/>
    <w:tmpl w:val="E7427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77B69"/>
    <w:multiLevelType w:val="multilevel"/>
    <w:tmpl w:val="95963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7372B"/>
    <w:multiLevelType w:val="multilevel"/>
    <w:tmpl w:val="50564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3B3A10"/>
    <w:multiLevelType w:val="multilevel"/>
    <w:tmpl w:val="7DBAB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121AC6"/>
    <w:multiLevelType w:val="multilevel"/>
    <w:tmpl w:val="94341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4F7275"/>
    <w:multiLevelType w:val="multilevel"/>
    <w:tmpl w:val="7B5E2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B97309"/>
    <w:multiLevelType w:val="multilevel"/>
    <w:tmpl w:val="F3362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D644E3"/>
    <w:multiLevelType w:val="multilevel"/>
    <w:tmpl w:val="F8987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E111AC"/>
    <w:multiLevelType w:val="multilevel"/>
    <w:tmpl w:val="4F68E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6A242B"/>
    <w:multiLevelType w:val="multilevel"/>
    <w:tmpl w:val="68EA4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176387"/>
    <w:multiLevelType w:val="multilevel"/>
    <w:tmpl w:val="208A9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650D08"/>
    <w:multiLevelType w:val="multilevel"/>
    <w:tmpl w:val="3116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11518B"/>
    <w:multiLevelType w:val="multilevel"/>
    <w:tmpl w:val="2020E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85536C"/>
    <w:multiLevelType w:val="multilevel"/>
    <w:tmpl w:val="26527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434B13"/>
    <w:multiLevelType w:val="multilevel"/>
    <w:tmpl w:val="B8E85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C50D82"/>
    <w:multiLevelType w:val="multilevel"/>
    <w:tmpl w:val="B126A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3E6739"/>
    <w:multiLevelType w:val="multilevel"/>
    <w:tmpl w:val="9B269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C761E6"/>
    <w:multiLevelType w:val="multilevel"/>
    <w:tmpl w:val="023ABF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A9530DE"/>
    <w:multiLevelType w:val="multilevel"/>
    <w:tmpl w:val="CB88A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663D3D"/>
    <w:multiLevelType w:val="multilevel"/>
    <w:tmpl w:val="24BA4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DA139F"/>
    <w:multiLevelType w:val="multilevel"/>
    <w:tmpl w:val="C7DA6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DC3F4D"/>
    <w:multiLevelType w:val="multilevel"/>
    <w:tmpl w:val="41F26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21"/>
  </w:num>
  <w:num w:numId="4">
    <w:abstractNumId w:val="4"/>
  </w:num>
  <w:num w:numId="5">
    <w:abstractNumId w:val="15"/>
  </w:num>
  <w:num w:numId="6">
    <w:abstractNumId w:val="2"/>
  </w:num>
  <w:num w:numId="7">
    <w:abstractNumId w:val="8"/>
  </w:num>
  <w:num w:numId="8">
    <w:abstractNumId w:val="19"/>
  </w:num>
  <w:num w:numId="9">
    <w:abstractNumId w:val="16"/>
  </w:num>
  <w:num w:numId="10">
    <w:abstractNumId w:val="13"/>
  </w:num>
  <w:num w:numId="11">
    <w:abstractNumId w:val="17"/>
  </w:num>
  <w:num w:numId="12">
    <w:abstractNumId w:val="0"/>
  </w:num>
  <w:num w:numId="13">
    <w:abstractNumId w:val="10"/>
  </w:num>
  <w:num w:numId="14">
    <w:abstractNumId w:val="7"/>
  </w:num>
  <w:num w:numId="15">
    <w:abstractNumId w:val="6"/>
  </w:num>
  <w:num w:numId="16">
    <w:abstractNumId w:val="12"/>
  </w:num>
  <w:num w:numId="17">
    <w:abstractNumId w:val="20"/>
  </w:num>
  <w:num w:numId="18">
    <w:abstractNumId w:val="5"/>
  </w:num>
  <w:num w:numId="19">
    <w:abstractNumId w:val="1"/>
  </w:num>
  <w:num w:numId="20">
    <w:abstractNumId w:val="22"/>
  </w:num>
  <w:num w:numId="21">
    <w:abstractNumId w:val="11"/>
  </w:num>
  <w:num w:numId="22">
    <w:abstractNumId w:val="1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5047B"/>
    <w:rsid w:val="00057709"/>
    <w:rsid w:val="000625D4"/>
    <w:rsid w:val="000B44D1"/>
    <w:rsid w:val="002364AF"/>
    <w:rsid w:val="0025047B"/>
    <w:rsid w:val="004F0909"/>
    <w:rsid w:val="007F0AAC"/>
    <w:rsid w:val="00840906"/>
    <w:rsid w:val="0085739D"/>
    <w:rsid w:val="0092706E"/>
    <w:rsid w:val="00A57263"/>
    <w:rsid w:val="00C625CE"/>
    <w:rsid w:val="00DC0BF2"/>
    <w:rsid w:val="00DC43AE"/>
    <w:rsid w:val="00E70CC0"/>
    <w:rsid w:val="00F016A5"/>
    <w:rsid w:val="00F31C8C"/>
    <w:rsid w:val="00FB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D94D6"/>
  <w15:docId w15:val="{466D8BEA-4413-4DDD-AB1B-5A4CE2F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42e" TargetMode="External"/><Relationship Id="rId21" Type="http://schemas.openxmlformats.org/officeDocument/2006/relationships/hyperlink" Target="https://m.edsoo.ru/7f41542e" TargetMode="External"/><Relationship Id="rId42" Type="http://schemas.openxmlformats.org/officeDocument/2006/relationships/hyperlink" Target="https://m.edsoo.ru/8bc2b4e0" TargetMode="External"/><Relationship Id="rId47" Type="http://schemas.openxmlformats.org/officeDocument/2006/relationships/hyperlink" Target="https://m.edsoo.ru/8bc2c354" TargetMode="External"/><Relationship Id="rId63" Type="http://schemas.openxmlformats.org/officeDocument/2006/relationships/hyperlink" Target="https://m.edsoo.ru/8bc2d920" TargetMode="External"/><Relationship Id="rId68" Type="http://schemas.openxmlformats.org/officeDocument/2006/relationships/hyperlink" Target="https://m.edsoo.ru/8bc2e0c8" TargetMode="External"/><Relationship Id="rId84" Type="http://schemas.openxmlformats.org/officeDocument/2006/relationships/hyperlink" Target="https://m.edsoo.ru/8bc2fa54" TargetMode="External"/><Relationship Id="rId89" Type="http://schemas.openxmlformats.org/officeDocument/2006/relationships/hyperlink" Target="https://m.edsoo.ru/8bc3004e" TargetMode="External"/><Relationship Id="rId7" Type="http://schemas.openxmlformats.org/officeDocument/2006/relationships/hyperlink" Target="https://m.edsoo.ru/7f41542e" TargetMode="External"/><Relationship Id="rId71" Type="http://schemas.openxmlformats.org/officeDocument/2006/relationships/hyperlink" Target="https://m.edsoo.ru/8bc2e5d2" TargetMode="External"/><Relationship Id="rId92" Type="http://schemas.openxmlformats.org/officeDocument/2006/relationships/hyperlink" Target="https://m.edsoo.ru/8bc303a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42e" TargetMode="External"/><Relationship Id="rId29" Type="http://schemas.openxmlformats.org/officeDocument/2006/relationships/hyperlink" Target="https://m.edsoo.ru/7f41542e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m.edsoo.ru/7f41542e" TargetMode="External"/><Relationship Id="rId24" Type="http://schemas.openxmlformats.org/officeDocument/2006/relationships/hyperlink" Target="https://m.edsoo.ru/7f41542e" TargetMode="External"/><Relationship Id="rId32" Type="http://schemas.openxmlformats.org/officeDocument/2006/relationships/hyperlink" Target="https://m.edsoo.ru/7f41542e" TargetMode="External"/><Relationship Id="rId37" Type="http://schemas.openxmlformats.org/officeDocument/2006/relationships/hyperlink" Target="https://m.edsoo.ru/8bc2ad6a" TargetMode="External"/><Relationship Id="rId40" Type="http://schemas.openxmlformats.org/officeDocument/2006/relationships/hyperlink" Target="https://m.edsoo.ru/8bc2b1fc" TargetMode="External"/><Relationship Id="rId45" Type="http://schemas.openxmlformats.org/officeDocument/2006/relationships/hyperlink" Target="https://m.edsoo.ru/8bc2bb52" TargetMode="External"/><Relationship Id="rId53" Type="http://schemas.openxmlformats.org/officeDocument/2006/relationships/hyperlink" Target="https://m.edsoo.ru/8bc2cba6" TargetMode="External"/><Relationship Id="rId58" Type="http://schemas.openxmlformats.org/officeDocument/2006/relationships/hyperlink" Target="https://m.edsoo.ru/8bc2d2e0" TargetMode="External"/><Relationship Id="rId66" Type="http://schemas.openxmlformats.org/officeDocument/2006/relationships/hyperlink" Target="https://m.edsoo.ru/8bc2de7a" TargetMode="External"/><Relationship Id="rId74" Type="http://schemas.openxmlformats.org/officeDocument/2006/relationships/hyperlink" Target="https://m.edsoo.ru/8bc2e7f8" TargetMode="External"/><Relationship Id="rId79" Type="http://schemas.openxmlformats.org/officeDocument/2006/relationships/hyperlink" Target="https://m.edsoo.ru/8bc2f036" TargetMode="External"/><Relationship Id="rId87" Type="http://schemas.openxmlformats.org/officeDocument/2006/relationships/hyperlink" Target="https://m.edsoo.ru/8bc2fda6" TargetMode="External"/><Relationship Id="rId102" Type="http://schemas.openxmlformats.org/officeDocument/2006/relationships/hyperlink" Target="https://m.edsoo.ru/8bc323b2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bc2d6dc" TargetMode="External"/><Relationship Id="rId82" Type="http://schemas.openxmlformats.org/officeDocument/2006/relationships/hyperlink" Target="https://m.edsoo.ru/8bc2f824" TargetMode="External"/><Relationship Id="rId90" Type="http://schemas.openxmlformats.org/officeDocument/2006/relationships/hyperlink" Target="https://m.edsoo.ru/8bc30170" TargetMode="External"/><Relationship Id="rId95" Type="http://schemas.openxmlformats.org/officeDocument/2006/relationships/hyperlink" Target="https://m.edsoo.ru/8bc30f1c" TargetMode="External"/><Relationship Id="rId19" Type="http://schemas.openxmlformats.org/officeDocument/2006/relationships/hyperlink" Target="https://m.edsoo.ru/7f41542e" TargetMode="External"/><Relationship Id="rId14" Type="http://schemas.openxmlformats.org/officeDocument/2006/relationships/hyperlink" Target="https://m.edsoo.ru/7f41542e" TargetMode="External"/><Relationship Id="rId22" Type="http://schemas.openxmlformats.org/officeDocument/2006/relationships/hyperlink" Target="https://m.edsoo.ru/7f41542e" TargetMode="External"/><Relationship Id="rId27" Type="http://schemas.openxmlformats.org/officeDocument/2006/relationships/hyperlink" Target="https://m.edsoo.ru/7f41542e" TargetMode="External"/><Relationship Id="rId30" Type="http://schemas.openxmlformats.org/officeDocument/2006/relationships/hyperlink" Target="https://m.edsoo.ru/7f41542e" TargetMode="External"/><Relationship Id="rId35" Type="http://schemas.openxmlformats.org/officeDocument/2006/relationships/hyperlink" Target="https://m.edsoo.ru/8bc2aa04" TargetMode="External"/><Relationship Id="rId43" Type="http://schemas.openxmlformats.org/officeDocument/2006/relationships/hyperlink" Target="https://m.edsoo.ru/8bc2b706" TargetMode="External"/><Relationship Id="rId48" Type="http://schemas.openxmlformats.org/officeDocument/2006/relationships/hyperlink" Target="https://m.edsoo.ru/8bc2c4e4" TargetMode="External"/><Relationship Id="rId56" Type="http://schemas.openxmlformats.org/officeDocument/2006/relationships/hyperlink" Target="https://m.edsoo.ru/8bc2d092" TargetMode="External"/><Relationship Id="rId64" Type="http://schemas.openxmlformats.org/officeDocument/2006/relationships/hyperlink" Target="https://m.edsoo.ru/8bc2db82" TargetMode="External"/><Relationship Id="rId69" Type="http://schemas.openxmlformats.org/officeDocument/2006/relationships/hyperlink" Target="https://m.edsoo.ru/8bc2e28a" TargetMode="External"/><Relationship Id="rId77" Type="http://schemas.openxmlformats.org/officeDocument/2006/relationships/hyperlink" Target="https://m.edsoo.ru/8bc2ec8a" TargetMode="External"/><Relationship Id="rId100" Type="http://schemas.openxmlformats.org/officeDocument/2006/relationships/hyperlink" Target="https://m.edsoo.ru/8bc317f0" TargetMode="External"/><Relationship Id="rId105" Type="http://schemas.openxmlformats.org/officeDocument/2006/relationships/hyperlink" Target="https://m.edsoo.ru/8bc32e66" TargetMode="External"/><Relationship Id="rId8" Type="http://schemas.openxmlformats.org/officeDocument/2006/relationships/hyperlink" Target="https://m.edsoo.ru/7f41542e" TargetMode="External"/><Relationship Id="rId51" Type="http://schemas.openxmlformats.org/officeDocument/2006/relationships/hyperlink" Target="https://m.edsoo.ru/8bc2c84a" TargetMode="External"/><Relationship Id="rId72" Type="http://schemas.openxmlformats.org/officeDocument/2006/relationships/hyperlink" Target="https://m.edsoo.ru/8bc2e4ba" TargetMode="External"/><Relationship Id="rId80" Type="http://schemas.openxmlformats.org/officeDocument/2006/relationships/hyperlink" Target="https://m.edsoo.ru/8bc2f54a" TargetMode="External"/><Relationship Id="rId85" Type="http://schemas.openxmlformats.org/officeDocument/2006/relationships/hyperlink" Target="https://m.edsoo.ru/8bc2fb6c" TargetMode="External"/><Relationship Id="rId93" Type="http://schemas.openxmlformats.org/officeDocument/2006/relationships/hyperlink" Target="https://m.edsoo.ru/8bc30620" TargetMode="External"/><Relationship Id="rId98" Type="http://schemas.openxmlformats.org/officeDocument/2006/relationships/hyperlink" Target="https://m.edsoo.ru/8bc3155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42e" TargetMode="External"/><Relationship Id="rId17" Type="http://schemas.openxmlformats.org/officeDocument/2006/relationships/hyperlink" Target="https://m.edsoo.ru/7f41542e" TargetMode="External"/><Relationship Id="rId25" Type="http://schemas.openxmlformats.org/officeDocument/2006/relationships/hyperlink" Target="https://m.edsoo.ru/7f41542e" TargetMode="External"/><Relationship Id="rId33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8bc2aee6" TargetMode="External"/><Relationship Id="rId46" Type="http://schemas.openxmlformats.org/officeDocument/2006/relationships/hyperlink" Target="https://m.edsoo.ru/8bc2c124" TargetMode="External"/><Relationship Id="rId59" Type="http://schemas.openxmlformats.org/officeDocument/2006/relationships/hyperlink" Target="https://m.edsoo.ru/8bc2d420" TargetMode="External"/><Relationship Id="rId67" Type="http://schemas.openxmlformats.org/officeDocument/2006/relationships/hyperlink" Target="https://m.edsoo.ru/8bc2dfa6" TargetMode="External"/><Relationship Id="rId103" Type="http://schemas.openxmlformats.org/officeDocument/2006/relationships/hyperlink" Target="https://m.edsoo.ru/8bc32574" TargetMode="External"/><Relationship Id="rId20" Type="http://schemas.openxmlformats.org/officeDocument/2006/relationships/hyperlink" Target="https://m.edsoo.ru/7f41542e" TargetMode="External"/><Relationship Id="rId41" Type="http://schemas.openxmlformats.org/officeDocument/2006/relationships/hyperlink" Target="https://m.edsoo.ru/8bc2b3be" TargetMode="External"/><Relationship Id="rId54" Type="http://schemas.openxmlformats.org/officeDocument/2006/relationships/hyperlink" Target="https://m.edsoo.ru/8bc2ce58" TargetMode="External"/><Relationship Id="rId62" Type="http://schemas.openxmlformats.org/officeDocument/2006/relationships/hyperlink" Target="https://m.edsoo.ru/8bc2d7e0" TargetMode="External"/><Relationship Id="rId70" Type="http://schemas.openxmlformats.org/officeDocument/2006/relationships/hyperlink" Target="https://m.edsoo.ru/8bc2e3ac" TargetMode="External"/><Relationship Id="rId75" Type="http://schemas.openxmlformats.org/officeDocument/2006/relationships/hyperlink" Target="https://m.edsoo.ru/8bc2e924" TargetMode="External"/><Relationship Id="rId83" Type="http://schemas.openxmlformats.org/officeDocument/2006/relationships/hyperlink" Target="https://m.edsoo.ru/8bc2f932" TargetMode="External"/><Relationship Id="rId88" Type="http://schemas.openxmlformats.org/officeDocument/2006/relationships/hyperlink" Target="https://m.edsoo.ru/8bc2fec8" TargetMode="External"/><Relationship Id="rId91" Type="http://schemas.openxmlformats.org/officeDocument/2006/relationships/hyperlink" Target="https://m.edsoo.ru/8bc30288" TargetMode="External"/><Relationship Id="rId96" Type="http://schemas.openxmlformats.org/officeDocument/2006/relationships/hyperlink" Target="https://m.edsoo.ru/8bc310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42e" TargetMode="External"/><Relationship Id="rId15" Type="http://schemas.openxmlformats.org/officeDocument/2006/relationships/hyperlink" Target="https://m.edsoo.ru/7f41542e" TargetMode="External"/><Relationship Id="rId23" Type="http://schemas.openxmlformats.org/officeDocument/2006/relationships/hyperlink" Target="https://m.edsoo.ru/7f41542e" TargetMode="External"/><Relationship Id="rId28" Type="http://schemas.openxmlformats.org/officeDocument/2006/relationships/hyperlink" Target="https://m.edsoo.ru/7f41542e" TargetMode="External"/><Relationship Id="rId36" Type="http://schemas.openxmlformats.org/officeDocument/2006/relationships/hyperlink" Target="https://m.edsoo.ru/8bc2abbc" TargetMode="External"/><Relationship Id="rId49" Type="http://schemas.openxmlformats.org/officeDocument/2006/relationships/hyperlink" Target="https://m.edsoo.ru/8bc2c61a" TargetMode="External"/><Relationship Id="rId57" Type="http://schemas.openxmlformats.org/officeDocument/2006/relationships/hyperlink" Target="https://m.edsoo.ru/8bc2d1be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m.edsoo.ru/7f41542e" TargetMode="External"/><Relationship Id="rId31" Type="http://schemas.openxmlformats.org/officeDocument/2006/relationships/hyperlink" Target="https://m.edsoo.ru/7f41542e" TargetMode="External"/><Relationship Id="rId44" Type="http://schemas.openxmlformats.org/officeDocument/2006/relationships/hyperlink" Target="https://m.edsoo.ru/8bc2b81e" TargetMode="External"/><Relationship Id="rId52" Type="http://schemas.openxmlformats.org/officeDocument/2006/relationships/hyperlink" Target="https://m.edsoo.ru/8bc2c976" TargetMode="External"/><Relationship Id="rId60" Type="http://schemas.openxmlformats.org/officeDocument/2006/relationships/hyperlink" Target="https://m.edsoo.ru/8bc2d538" TargetMode="External"/><Relationship Id="rId65" Type="http://schemas.openxmlformats.org/officeDocument/2006/relationships/hyperlink" Target="https://m.edsoo.ru/8bc2db82" TargetMode="External"/><Relationship Id="rId73" Type="http://schemas.openxmlformats.org/officeDocument/2006/relationships/hyperlink" Target="https://m.edsoo.ru/8bc2e6e0" TargetMode="External"/><Relationship Id="rId78" Type="http://schemas.openxmlformats.org/officeDocument/2006/relationships/hyperlink" Target="https://m.edsoo.ru/8bc2edf2" TargetMode="External"/><Relationship Id="rId81" Type="http://schemas.openxmlformats.org/officeDocument/2006/relationships/hyperlink" Target="https://m.edsoo.ru/8bc2f6ee" TargetMode="External"/><Relationship Id="rId86" Type="http://schemas.openxmlformats.org/officeDocument/2006/relationships/hyperlink" Target="https://m.edsoo.ru/8bc2fc8e" TargetMode="External"/><Relationship Id="rId94" Type="http://schemas.openxmlformats.org/officeDocument/2006/relationships/hyperlink" Target="https://m.edsoo.ru/8bc30cf6" TargetMode="External"/><Relationship Id="rId99" Type="http://schemas.openxmlformats.org/officeDocument/2006/relationships/hyperlink" Target="https://m.edsoo.ru/8bc316d8" TargetMode="External"/><Relationship Id="rId101" Type="http://schemas.openxmlformats.org/officeDocument/2006/relationships/hyperlink" Target="https://m.edsoo.ru/8bc31d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42e" TargetMode="External"/><Relationship Id="rId13" Type="http://schemas.openxmlformats.org/officeDocument/2006/relationships/hyperlink" Target="https://m.edsoo.ru/7f41542e" TargetMode="External"/><Relationship Id="rId18" Type="http://schemas.openxmlformats.org/officeDocument/2006/relationships/hyperlink" Target="https://m.edsoo.ru/7f41542e" TargetMode="External"/><Relationship Id="rId39" Type="http://schemas.openxmlformats.org/officeDocument/2006/relationships/hyperlink" Target="https://m.edsoo.ru/8bc2b06c" TargetMode="External"/><Relationship Id="rId34" Type="http://schemas.openxmlformats.org/officeDocument/2006/relationships/hyperlink" Target="https://m.edsoo.ru/8bc2a7e8" TargetMode="External"/><Relationship Id="rId50" Type="http://schemas.openxmlformats.org/officeDocument/2006/relationships/hyperlink" Target="https://m.edsoo.ru/8bc2c732" TargetMode="External"/><Relationship Id="rId55" Type="http://schemas.openxmlformats.org/officeDocument/2006/relationships/hyperlink" Target="https://m.edsoo.ru/8bc2cf70" TargetMode="External"/><Relationship Id="rId76" Type="http://schemas.openxmlformats.org/officeDocument/2006/relationships/hyperlink" Target="https://m.edsoo.ru/8bc2eb5e" TargetMode="External"/><Relationship Id="rId97" Type="http://schemas.openxmlformats.org/officeDocument/2006/relationships/hyperlink" Target="https://m.edsoo.ru/8bc3132c" TargetMode="External"/><Relationship Id="rId104" Type="http://schemas.openxmlformats.org/officeDocument/2006/relationships/hyperlink" Target="https://m.edsoo.ru/8bc327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10947</Words>
  <Characters>62401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13</cp:revision>
  <dcterms:created xsi:type="dcterms:W3CDTF">2025-08-24T13:28:00Z</dcterms:created>
  <dcterms:modified xsi:type="dcterms:W3CDTF">2025-09-10T20:55:00Z</dcterms:modified>
</cp:coreProperties>
</file>