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428" w:rsidRPr="0069283B" w:rsidRDefault="009F5697" w:rsidP="007B2428">
      <w:pPr>
        <w:spacing w:after="0"/>
        <w:ind w:left="120"/>
        <w:jc w:val="center"/>
        <w:rPr>
          <w:rFonts w:ascii="Times New Roman" w:hAnsi="Times New Roman" w:cs="Times New Roman"/>
          <w:sz w:val="24"/>
          <w:szCs w:val="24"/>
          <w:lang w:val="ru-RU"/>
        </w:rPr>
      </w:pPr>
      <w:bookmarkStart w:id="0" w:name="block-58485798"/>
      <w:r>
        <w:rPr>
          <w:rFonts w:ascii="Times New Roman" w:hAnsi="Times New Roman" w:cs="Times New Roman"/>
          <w:noProof/>
          <w:sz w:val="20"/>
          <w:szCs w:val="20"/>
          <w:lang w:val="ru-RU" w:eastAsia="ru-RU"/>
        </w:rPr>
        <w:drawing>
          <wp:inline distT="0" distB="0" distL="0" distR="0">
            <wp:extent cx="5940425" cy="8475315"/>
            <wp:effectExtent l="19050" t="0" r="3175" b="0"/>
            <wp:docPr id="1" name="Рисунок 1" descr="I:\Рабочие программы 2025\скан\CCI05092025_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Рабочие программы 2025\скан\CCI05092025_0021.jpg"/>
                    <pic:cNvPicPr>
                      <a:picLocks noChangeAspect="1" noChangeArrowheads="1"/>
                    </pic:cNvPicPr>
                  </pic:nvPicPr>
                  <pic:blipFill>
                    <a:blip r:embed="rId5"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083A1F" w:rsidRPr="007B2428" w:rsidRDefault="00083A1F">
      <w:pPr>
        <w:spacing w:after="0"/>
        <w:ind w:left="120"/>
        <w:jc w:val="center"/>
        <w:rPr>
          <w:rFonts w:ascii="Times New Roman" w:hAnsi="Times New Roman" w:cs="Times New Roman"/>
          <w:sz w:val="24"/>
          <w:szCs w:val="24"/>
          <w:lang w:val="ru-RU"/>
        </w:rPr>
      </w:pPr>
    </w:p>
    <w:p w:rsidR="00083A1F" w:rsidRPr="007B2428" w:rsidRDefault="00083A1F">
      <w:pPr>
        <w:spacing w:after="0"/>
        <w:ind w:left="120"/>
        <w:jc w:val="center"/>
        <w:rPr>
          <w:rFonts w:ascii="Times New Roman" w:hAnsi="Times New Roman" w:cs="Times New Roman"/>
          <w:sz w:val="24"/>
          <w:szCs w:val="24"/>
          <w:lang w:val="ru-RU"/>
        </w:rPr>
      </w:pP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bookmarkStart w:id="1" w:name="block-58485799"/>
      <w:r w:rsidRPr="007B2428">
        <w:rPr>
          <w:rFonts w:ascii="Times New Roman" w:hAnsi="Times New Roman" w:cs="Times New Roman"/>
          <w:b/>
          <w:color w:val="000000"/>
          <w:sz w:val="24"/>
          <w:szCs w:val="24"/>
          <w:lang w:val="ru-RU"/>
        </w:rPr>
        <w:lastRenderedPageBreak/>
        <w:t>ПОЯСНИТЕЛЬНАЯ ЗАПИСКА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Основная цель реализации программы по музыке</w:t>
      </w:r>
      <w:r w:rsidRPr="007B2428">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Задачи обучения музыке на уровне основного общего образования: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7B2428">
        <w:rPr>
          <w:rFonts w:ascii="Times New Roman" w:hAnsi="Times New Roman" w:cs="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7B2428">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инвариантные модули: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модуль № 1 «Музыка моего края»;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модуль № 2 «Народное музыкальное творчество России»;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модуль № 3 «Русская классическая музыка»;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модуль № 4 «Жанры музыкального искусства»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вариативные модули: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модуль № 5 «Музыка народов мира»;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модуль № 6 «Европейская классическая музыка»;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модуль № 7 «Духовная музыка»;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модуль № 9 «Связь музыки с другими видами искусства»;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bookmarkStart w:id="2" w:name="7ad9d27f-2d5e-40e5-a5e1-761ecce37b11"/>
      <w:r w:rsidRPr="007B2428">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161B9B" w:rsidRPr="007B2428" w:rsidRDefault="00161B9B" w:rsidP="00161B9B">
      <w:pPr>
        <w:rPr>
          <w:rFonts w:ascii="Times New Roman" w:hAnsi="Times New Roman" w:cs="Times New Roman"/>
          <w:sz w:val="24"/>
          <w:szCs w:val="24"/>
          <w:lang w:val="ru-RU"/>
        </w:rPr>
        <w:sectPr w:rsidR="00161B9B" w:rsidRPr="007B2428">
          <w:pgSz w:w="11906" w:h="16383"/>
          <w:pgMar w:top="1134" w:right="850" w:bottom="1134" w:left="1701" w:header="720" w:footer="720" w:gutter="0"/>
          <w:cols w:space="720"/>
        </w:sect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bookmarkStart w:id="3" w:name="block-58485800"/>
      <w:bookmarkEnd w:id="1"/>
      <w:r w:rsidRPr="007B2428">
        <w:rPr>
          <w:rFonts w:ascii="Times New Roman" w:hAnsi="Times New Roman" w:cs="Times New Roman"/>
          <w:b/>
          <w:color w:val="000000"/>
          <w:sz w:val="24"/>
          <w:szCs w:val="24"/>
          <w:lang w:val="ru-RU"/>
        </w:rPr>
        <w:lastRenderedPageBreak/>
        <w:t>СОДЕРЖАНИЕ ОБУЧЕНИЯ</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Инвариантные модули</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bookmarkStart w:id="4" w:name="_Toc139895958"/>
      <w:bookmarkEnd w:id="4"/>
      <w:r w:rsidRPr="007B2428">
        <w:rPr>
          <w:rFonts w:ascii="Times New Roman" w:hAnsi="Times New Roman" w:cs="Times New Roman"/>
          <w:b/>
          <w:color w:val="000000"/>
          <w:sz w:val="24"/>
          <w:szCs w:val="24"/>
          <w:lang w:val="ru-RU"/>
        </w:rPr>
        <w:t xml:space="preserve">Модуль № 1 «Музыка моего края»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Фольклор – народное творчество.</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принадлежности к народной или композиторской музыке;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жанра, основного настроения, характера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Календарный фольклор.</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народных песен, танцев;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Семейный фольклор.</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фольклорными жанрами семейного цикла;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изучение особенностей их исполнения и звучания;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Наш край сегодня.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Модуль № 2 «Народное музыкальное творчество России»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Россия – наш общий дом.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принадлежности к народной или композиторской музыке;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жанра, характера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Фольклорные жанры.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аутентичная манера исполнения;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Фольклор в творчестве профессиональных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7B2428">
        <w:rPr>
          <w:rFonts w:ascii="Times New Roman" w:hAnsi="Times New Roman" w:cs="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На рубежах культур.</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Модуль № 3 «Русская классическая музыка»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Образы родной земли.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музыкальная викторина на знание музыки, названий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Золотой век русской культуры.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Содержание: Светская музыка российского дворянства </w:t>
      </w:r>
      <w:r w:rsidRPr="007B2428">
        <w:rPr>
          <w:rFonts w:ascii="Times New Roman" w:hAnsi="Times New Roman" w:cs="Times New Roman"/>
          <w:color w:val="000000"/>
          <w:sz w:val="24"/>
          <w:szCs w:val="24"/>
        </w:rPr>
        <w:t>XIX</w:t>
      </w:r>
      <w:r w:rsidRPr="007B2428">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7B2428">
        <w:rPr>
          <w:rFonts w:ascii="Times New Roman" w:hAnsi="Times New Roman" w:cs="Times New Roman"/>
          <w:color w:val="000000"/>
          <w:sz w:val="24"/>
          <w:szCs w:val="24"/>
        </w:rPr>
        <w:t>XIX</w:t>
      </w:r>
      <w:r w:rsidRPr="007B2428">
        <w:rPr>
          <w:rFonts w:ascii="Times New Roman" w:hAnsi="Times New Roman" w:cs="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знакомство с шедеврами русской музыки </w:t>
      </w:r>
      <w:r w:rsidRPr="007B2428">
        <w:rPr>
          <w:rFonts w:ascii="Times New Roman" w:hAnsi="Times New Roman" w:cs="Times New Roman"/>
          <w:color w:val="000000"/>
          <w:sz w:val="24"/>
          <w:szCs w:val="24"/>
        </w:rPr>
        <w:t>XIX</w:t>
      </w:r>
      <w:r w:rsidRPr="007B2428">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7B2428">
        <w:rPr>
          <w:rFonts w:ascii="Times New Roman" w:hAnsi="Times New Roman" w:cs="Times New Roman"/>
          <w:color w:val="000000"/>
          <w:sz w:val="24"/>
          <w:szCs w:val="24"/>
        </w:rPr>
        <w:t>XIX</w:t>
      </w:r>
      <w:r w:rsidRPr="007B2428">
        <w:rPr>
          <w:rFonts w:ascii="Times New Roman" w:hAnsi="Times New Roman" w:cs="Times New Roman"/>
          <w:color w:val="000000"/>
          <w:sz w:val="24"/>
          <w:szCs w:val="24"/>
          <w:lang w:val="ru-RU"/>
        </w:rPr>
        <w:t xml:space="preserve"> века;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7B2428">
        <w:rPr>
          <w:rFonts w:ascii="Times New Roman" w:hAnsi="Times New Roman" w:cs="Times New Roman"/>
          <w:color w:val="000000"/>
          <w:sz w:val="24"/>
          <w:szCs w:val="24"/>
        </w:rPr>
        <w:t>XIX</w:t>
      </w:r>
      <w:r w:rsidRPr="007B2428">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История страны и народа в музыке русских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знакомство с шедеврами русской музыки </w:t>
      </w:r>
      <w:r w:rsidRPr="007B2428">
        <w:rPr>
          <w:rFonts w:ascii="Times New Roman" w:hAnsi="Times New Roman" w:cs="Times New Roman"/>
          <w:color w:val="000000"/>
          <w:sz w:val="24"/>
          <w:szCs w:val="24"/>
        </w:rPr>
        <w:t>XIX</w:t>
      </w:r>
      <w:r w:rsidRPr="007B2428">
        <w:rPr>
          <w:rFonts w:ascii="Times New Roman" w:hAnsi="Times New Roman" w:cs="Times New Roman"/>
          <w:color w:val="000000"/>
          <w:sz w:val="24"/>
          <w:szCs w:val="24"/>
          <w:lang w:val="ru-RU"/>
        </w:rPr>
        <w:t>–</w:t>
      </w:r>
      <w:r w:rsidRPr="007B2428">
        <w:rPr>
          <w:rFonts w:ascii="Times New Roman" w:hAnsi="Times New Roman" w:cs="Times New Roman"/>
          <w:color w:val="000000"/>
          <w:sz w:val="24"/>
          <w:szCs w:val="24"/>
        </w:rPr>
        <w:t>XX</w:t>
      </w:r>
      <w:r w:rsidRPr="007B2428">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исполнение Гимна Российской Федерации;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Русский балет.</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шедеврами русской балетной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посещение балетного спектакля (просмотр в видеозаписи);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Русская исполнительская школа.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дискуссия на тему «Исполнитель – соавтор композитора»;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Русская музыка – взгляд в будущее.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знакомство с музыкой отечественных композиторов </w:t>
      </w:r>
      <w:r w:rsidRPr="007B2428">
        <w:rPr>
          <w:rFonts w:ascii="Times New Roman" w:hAnsi="Times New Roman" w:cs="Times New Roman"/>
          <w:color w:val="000000"/>
          <w:sz w:val="24"/>
          <w:szCs w:val="24"/>
        </w:rPr>
        <w:t>XX</w:t>
      </w:r>
      <w:r w:rsidRPr="007B2428">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Модуль № 4 «Жанры музыкального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Камерная музыка.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индивидуальная или коллективная импровизация в заданной форме;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Циклические формы и жанры.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небольшого вокального цикла;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со строением сонатной формы;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Симфоническая музыка.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образно-тематический конспект;</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слушание целиком не менее одного симфонического произведения;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последующее составление рецензии на концерт.</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Театральные жанры.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отдельными номерами из известных опер, балетов;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музыкальная викторина на материале изученных фрагментов музыкальных спектаклей;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различение, определение на слух: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тембров голосов оперных певцов;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оркестровых групп, тембров инструментов;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типа номера (соло, дуэт, хор);</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последующее составление рецензии на спектакль.</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Вариативные модули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bookmarkStart w:id="5" w:name="_Toc139895962"/>
      <w:bookmarkEnd w:id="5"/>
      <w:r w:rsidRPr="007B2428">
        <w:rPr>
          <w:rFonts w:ascii="Times New Roman" w:hAnsi="Times New Roman" w:cs="Times New Roman"/>
          <w:b/>
          <w:color w:val="000000"/>
          <w:sz w:val="24"/>
          <w:szCs w:val="24"/>
          <w:lang w:val="ru-RU"/>
        </w:rPr>
        <w:t xml:space="preserve">Модуль № 5 «Музыка народов мира»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 – древнейший язык человечества.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озвучивание, театрализация легенды (мифа) о музыке;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квесты, викторины, интеллектуальные игры;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7B2428">
        <w:rPr>
          <w:rFonts w:ascii="Times New Roman" w:hAnsi="Times New Roman" w:cs="Times New Roman"/>
          <w:color w:val="000000"/>
          <w:sz w:val="24"/>
          <w:szCs w:val="24"/>
        </w:rPr>
        <w:t>XVII</w:t>
      </w:r>
      <w:r w:rsidRPr="007B2428">
        <w:rPr>
          <w:rFonts w:ascii="Times New Roman" w:hAnsi="Times New Roman" w:cs="Times New Roman"/>
          <w:color w:val="000000"/>
          <w:sz w:val="24"/>
          <w:szCs w:val="24"/>
          <w:lang w:val="ru-RU"/>
        </w:rPr>
        <w:t>—</w:t>
      </w:r>
      <w:r w:rsidRPr="007B2428">
        <w:rPr>
          <w:rFonts w:ascii="Times New Roman" w:hAnsi="Times New Roman" w:cs="Times New Roman"/>
          <w:color w:val="000000"/>
          <w:sz w:val="24"/>
          <w:szCs w:val="24"/>
        </w:rPr>
        <w:t>XX</w:t>
      </w:r>
      <w:r w:rsidRPr="007B2428">
        <w:rPr>
          <w:rFonts w:ascii="Times New Roman" w:hAnsi="Times New Roman" w:cs="Times New Roman"/>
          <w:color w:val="000000"/>
          <w:sz w:val="24"/>
          <w:szCs w:val="24"/>
          <w:lang w:val="ru-RU"/>
        </w:rPr>
        <w:t xml:space="preserve"> веков».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Музыкальный фольклор народов Европы</w:t>
      </w:r>
      <w:r w:rsidRPr="007B2428">
        <w:rPr>
          <w:rFonts w:ascii="Times New Roman" w:hAnsi="Times New Roman" w:cs="Times New Roman"/>
          <w:color w:val="000000"/>
          <w:sz w:val="24"/>
          <w:szCs w:val="24"/>
          <w:lang w:val="ru-RU"/>
        </w:rPr>
        <w:t xml:space="preserve">.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народных песен, танцев;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Музыкальный фольклор народов Азии и Африки.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народных песен, танцев;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Народная музыка Американского континента.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народных песен, танцев;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Модуль № 6 «Европейская классическая музыка»</w:t>
      </w:r>
      <w:r w:rsidRPr="007B2428">
        <w:rPr>
          <w:rFonts w:ascii="Times New Roman" w:hAnsi="Times New Roman" w:cs="Times New Roman"/>
          <w:color w:val="000000"/>
          <w:sz w:val="24"/>
          <w:szCs w:val="24"/>
          <w:lang w:val="ru-RU"/>
        </w:rPr>
        <w:t xml:space="preserve">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Национальные истоки классической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Музыкант и публика.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образцами виртуозной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 – зеркало эпохи.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исполнение вокальных, ритмических, речевых канонов;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Музыкальный образ.</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Музыкальная драматургия.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Музыкальный стиль.</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 в звучании незнакомого произведения: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принадлежности к одному из изученных стилей;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жанра, круга образов;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7B2428">
        <w:rPr>
          <w:rFonts w:ascii="Times New Roman" w:hAnsi="Times New Roman" w:cs="Times New Roman"/>
          <w:color w:val="000000"/>
          <w:sz w:val="24"/>
          <w:szCs w:val="24"/>
        </w:rPr>
        <w:t>XX</w:t>
      </w:r>
      <w:r w:rsidRPr="007B2428">
        <w:rPr>
          <w:rFonts w:ascii="Times New Roman" w:hAnsi="Times New Roman" w:cs="Times New Roman"/>
          <w:color w:val="000000"/>
          <w:sz w:val="24"/>
          <w:szCs w:val="24"/>
          <w:lang w:val="ru-RU"/>
        </w:rPr>
        <w:t xml:space="preserve"> века.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 xml:space="preserve">Модуль № 7 «Духовная музыка»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Храмовый синтез искусств.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7B2428">
        <w:rPr>
          <w:rFonts w:ascii="Times New Roman" w:hAnsi="Times New Roman" w:cs="Times New Roman"/>
          <w:color w:val="000000"/>
          <w:sz w:val="24"/>
          <w:szCs w:val="24"/>
        </w:rPr>
        <w:t>acapella</w:t>
      </w:r>
      <w:r w:rsidRPr="007B2428">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к русской православной традиции;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западноевропейской христианской традиции;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другим конфессиям (по выбору учителя);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посещение концерта духовной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 xml:space="preserve">Развитие церковной музыки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историей возникновения нотной записи;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слушание духовной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lastRenderedPageBreak/>
        <w:t>Музыкальные жанры богослужения.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вокализация музыкальных тем изучаемых духовных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Религиозные темы и образы в современной музыке.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7B2428">
        <w:rPr>
          <w:rFonts w:ascii="Times New Roman" w:hAnsi="Times New Roman" w:cs="Times New Roman"/>
          <w:color w:val="000000"/>
          <w:sz w:val="24"/>
          <w:szCs w:val="24"/>
        </w:rPr>
        <w:t>XX</w:t>
      </w:r>
      <w:r w:rsidRPr="007B2428">
        <w:rPr>
          <w:rFonts w:ascii="Times New Roman" w:hAnsi="Times New Roman" w:cs="Times New Roman"/>
          <w:color w:val="000000"/>
          <w:sz w:val="24"/>
          <w:szCs w:val="24"/>
          <w:lang w:val="ru-RU"/>
        </w:rPr>
        <w:t>–</w:t>
      </w:r>
      <w:r w:rsidRPr="007B2428">
        <w:rPr>
          <w:rFonts w:ascii="Times New Roman" w:hAnsi="Times New Roman" w:cs="Times New Roman"/>
          <w:color w:val="000000"/>
          <w:sz w:val="24"/>
          <w:szCs w:val="24"/>
        </w:rPr>
        <w:t>XXI</w:t>
      </w:r>
      <w:r w:rsidRPr="007B2428">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7B2428">
        <w:rPr>
          <w:rFonts w:ascii="Times New Roman" w:hAnsi="Times New Roman" w:cs="Times New Roman"/>
          <w:color w:val="000000"/>
          <w:sz w:val="24"/>
          <w:szCs w:val="24"/>
        </w:rPr>
        <w:t>XX</w:t>
      </w:r>
      <w:r w:rsidRPr="007B2428">
        <w:rPr>
          <w:rFonts w:ascii="Times New Roman" w:hAnsi="Times New Roman" w:cs="Times New Roman"/>
          <w:color w:val="000000"/>
          <w:sz w:val="24"/>
          <w:szCs w:val="24"/>
          <w:lang w:val="ru-RU"/>
        </w:rPr>
        <w:t>–</w:t>
      </w:r>
      <w:r w:rsidRPr="007B2428">
        <w:rPr>
          <w:rFonts w:ascii="Times New Roman" w:hAnsi="Times New Roman" w:cs="Times New Roman"/>
          <w:color w:val="000000"/>
          <w:sz w:val="24"/>
          <w:szCs w:val="24"/>
        </w:rPr>
        <w:t>XXI</w:t>
      </w:r>
      <w:r w:rsidRPr="007B2428">
        <w:rPr>
          <w:rFonts w:ascii="Times New Roman" w:hAnsi="Times New Roman" w:cs="Times New Roman"/>
          <w:color w:val="000000"/>
          <w:sz w:val="24"/>
          <w:szCs w:val="24"/>
          <w:lang w:val="ru-RU"/>
        </w:rPr>
        <w:t xml:space="preserve"> веков;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Модуль № 8 «Современная музыка: основные жанры и направления»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Джаз.</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Содержание: Джаз – основа популярной музыки </w:t>
      </w:r>
      <w:r w:rsidRPr="007B2428">
        <w:rPr>
          <w:rFonts w:ascii="Times New Roman" w:hAnsi="Times New Roman" w:cs="Times New Roman"/>
          <w:color w:val="000000"/>
          <w:sz w:val="24"/>
          <w:szCs w:val="24"/>
        </w:rPr>
        <w:t>XX</w:t>
      </w:r>
      <w:r w:rsidRPr="007B2428">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Мюзикл</w:t>
      </w:r>
      <w:r w:rsidRPr="007B2428">
        <w:rPr>
          <w:rFonts w:ascii="Times New Roman" w:hAnsi="Times New Roman" w:cs="Times New Roman"/>
          <w:color w:val="000000"/>
          <w:sz w:val="24"/>
          <w:szCs w:val="24"/>
          <w:lang w:val="ru-RU"/>
        </w:rPr>
        <w:t>.</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7B2428">
        <w:rPr>
          <w:rFonts w:ascii="Times New Roman" w:hAnsi="Times New Roman" w:cs="Times New Roman"/>
          <w:color w:val="000000"/>
          <w:sz w:val="24"/>
          <w:szCs w:val="24"/>
        </w:rPr>
        <w:t>XX</w:t>
      </w:r>
      <w:r w:rsidRPr="007B2428">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отдельных номеров из мюзиклов.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Молодежная музыкальная культура.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7B2428">
        <w:rPr>
          <w:rFonts w:ascii="Times New Roman" w:hAnsi="Times New Roman" w:cs="Times New Roman"/>
          <w:color w:val="000000"/>
          <w:sz w:val="24"/>
          <w:szCs w:val="24"/>
        </w:rPr>
        <w:t>XX</w:t>
      </w:r>
      <w:r w:rsidRPr="007B2428">
        <w:rPr>
          <w:rFonts w:ascii="Times New Roman" w:hAnsi="Times New Roman" w:cs="Times New Roman"/>
          <w:color w:val="000000"/>
          <w:sz w:val="24"/>
          <w:szCs w:val="24"/>
          <w:lang w:val="ru-RU"/>
        </w:rPr>
        <w:t>–</w:t>
      </w:r>
      <w:r w:rsidRPr="007B2428">
        <w:rPr>
          <w:rFonts w:ascii="Times New Roman" w:hAnsi="Times New Roman" w:cs="Times New Roman"/>
          <w:color w:val="000000"/>
          <w:sz w:val="24"/>
          <w:szCs w:val="24"/>
        </w:rPr>
        <w:t>XXI</w:t>
      </w:r>
      <w:r w:rsidRPr="007B2428">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дискуссия на тему «Современная музыка»;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презентация альбома своей любимой группы.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 цифрового мира.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 исполнение популярной современной песни;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Модуль № 9 «Связь музыки с другими видами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 и литература.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образцами вокальной и инструментальной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рисование образов программной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 и живопись.</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 и театр.</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Музыка кино и телевидения.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Виды деятельности обучающихся: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161B9B" w:rsidRPr="007B2428" w:rsidRDefault="00161B9B" w:rsidP="00161B9B">
      <w:pPr>
        <w:rPr>
          <w:rFonts w:ascii="Times New Roman" w:hAnsi="Times New Roman" w:cs="Times New Roman"/>
          <w:sz w:val="24"/>
          <w:szCs w:val="24"/>
          <w:lang w:val="ru-RU"/>
        </w:rPr>
        <w:sectPr w:rsidR="00161B9B" w:rsidRPr="007B2428">
          <w:pgSz w:w="11906" w:h="16383"/>
          <w:pgMar w:top="1134" w:right="850" w:bottom="1134" w:left="1701" w:header="720" w:footer="720" w:gutter="0"/>
          <w:cols w:space="720"/>
        </w:sect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bookmarkStart w:id="6" w:name="block-58485801"/>
      <w:bookmarkEnd w:id="3"/>
      <w:r w:rsidRPr="007B2428">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bookmarkStart w:id="7" w:name="_Toc139895967"/>
      <w:bookmarkEnd w:id="7"/>
      <w:r w:rsidRPr="007B2428">
        <w:rPr>
          <w:rFonts w:ascii="Times New Roman" w:hAnsi="Times New Roman" w:cs="Times New Roman"/>
          <w:b/>
          <w:color w:val="000000"/>
          <w:sz w:val="24"/>
          <w:szCs w:val="24"/>
          <w:lang w:val="ru-RU"/>
        </w:rPr>
        <w:t>ЛИЧНОСТНЫЕ РЕЗУЛЬТАТЫ</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1) патриотического воспитания: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интерес к изучению истории отечественной музыкальной культуры;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2) гражданского воспитания: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3) духовно-нравственного воспитания: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4) эстетического воспитания: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осознание ценности творчества, таланта;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стремление к самовыражению в разных видах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lastRenderedPageBreak/>
        <w:t>5) ценности научного познания: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7) трудового воспитания: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уважение к труду и результатам трудовой деятельности.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8) экологического воспитания: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нравственно-эстетическое отношение к природе,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МЕТАПРЕДМЕТНЫЕ РЕЗУЛЬТАТЫ</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Познавательные универсальные учебные действия</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Базовые логические действия: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Базовые исследовательские действия: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Работа с информацией: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Коммуникативные универсальные учебные действия</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1) невербальная коммуникация: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2) вербальное общение: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3) совместная деятельность (сотрудничество):</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уметь обобщать мнения нескольких людей, проявлять готовность руководить, выполнять поручения, подчиняться;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Регулятивные универсальные учебные действия</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Самоорганизация: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делать выбор и брать за него ответственность на себя.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Самоконтроль (рефлексия):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владеть способами самоконтроля, самомотивации и рефлексии;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Эмоциональный интеллект:</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выявлять и анализировать причины эмоций;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регулировать способ выражения собственных эмоций.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Принятие себя и других: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уважительно и осознанно относиться к другому человеку и его мнению, эстетическим предпочтениям и вкусам;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принимать себя и других, не осуждая;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проявлять открытость;</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осознавать невозможность контролировать все вокруг.</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left="12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ПРЕДМЕТНЫЕ РЕЗУЛЬТАТЫ</w:t>
      </w:r>
    </w:p>
    <w:p w:rsidR="00161B9B" w:rsidRPr="007B2428" w:rsidRDefault="00161B9B" w:rsidP="00161B9B">
      <w:pPr>
        <w:spacing w:after="0" w:line="264" w:lineRule="auto"/>
        <w:ind w:left="120"/>
        <w:jc w:val="both"/>
        <w:rPr>
          <w:rFonts w:ascii="Times New Roman" w:hAnsi="Times New Roman" w:cs="Times New Roman"/>
          <w:sz w:val="24"/>
          <w:szCs w:val="24"/>
          <w:lang w:val="ru-RU"/>
        </w:rPr>
      </w:pP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различать на слух и исполнять произведения различных жанров фольклорной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рассуждать о круге образов и средствах их воплощения, типичныхдля данного жанра;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 концу изучения модуля № 6 «Европейская классическая музыка» обучающийся научится: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исполнять произведения русской и европейской духовной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приводить примеры сочинений духовной музыки, называть их автора.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7B2428">
        <w:rPr>
          <w:rFonts w:ascii="Times New Roman" w:hAnsi="Times New Roman" w:cs="Times New Roman"/>
          <w:color w:val="000000"/>
          <w:sz w:val="24"/>
          <w:szCs w:val="24"/>
          <w:lang w:val="ru-RU"/>
        </w:rPr>
        <w:t>:</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161B9B" w:rsidRPr="007B2428" w:rsidRDefault="00161B9B" w:rsidP="00161B9B">
      <w:pPr>
        <w:spacing w:after="0" w:line="264" w:lineRule="auto"/>
        <w:ind w:firstLine="600"/>
        <w:jc w:val="both"/>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161B9B" w:rsidRPr="007B2428" w:rsidRDefault="00161B9B" w:rsidP="00161B9B">
      <w:pPr>
        <w:rPr>
          <w:rFonts w:ascii="Times New Roman" w:hAnsi="Times New Roman" w:cs="Times New Roman"/>
          <w:sz w:val="24"/>
          <w:szCs w:val="24"/>
          <w:lang w:val="ru-RU"/>
        </w:rPr>
        <w:sectPr w:rsidR="00161B9B" w:rsidRPr="007B2428">
          <w:pgSz w:w="11906" w:h="16383"/>
          <w:pgMar w:top="1134" w:right="850" w:bottom="1134" w:left="1701" w:header="720" w:footer="720" w:gutter="0"/>
          <w:cols w:space="720"/>
        </w:sectPr>
      </w:pPr>
    </w:p>
    <w:bookmarkEnd w:id="6"/>
    <w:p w:rsidR="00083A1F" w:rsidRPr="007B2428" w:rsidRDefault="00161B9B" w:rsidP="00161B9B">
      <w:pPr>
        <w:spacing w:after="0"/>
        <w:ind w:left="120"/>
        <w:jc w:val="center"/>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lastRenderedPageBreak/>
        <w:t xml:space="preserve"> </w:t>
      </w:r>
      <w:r w:rsidRPr="007B2428">
        <w:rPr>
          <w:rFonts w:ascii="Times New Roman" w:hAnsi="Times New Roman" w:cs="Times New Roman"/>
          <w:b/>
          <w:color w:val="000000"/>
          <w:sz w:val="24"/>
          <w:szCs w:val="24"/>
        </w:rPr>
        <w:t>ТЕМАТИЧЕСКОЕ ПЛАНИРОВАНИЕ</w:t>
      </w:r>
    </w:p>
    <w:p w:rsidR="00161B9B" w:rsidRPr="007B2428" w:rsidRDefault="00161B9B" w:rsidP="00161B9B">
      <w:pPr>
        <w:spacing w:after="0"/>
        <w:ind w:left="120"/>
        <w:rPr>
          <w:rFonts w:ascii="Times New Roman" w:hAnsi="Times New Roman" w:cs="Times New Roman"/>
          <w:sz w:val="24"/>
          <w:szCs w:val="24"/>
        </w:rPr>
      </w:pPr>
      <w:r w:rsidRPr="007B2428">
        <w:rPr>
          <w:rFonts w:ascii="Times New Roman" w:hAnsi="Times New Roman" w:cs="Times New Roman"/>
          <w:b/>
          <w:color w:val="000000"/>
          <w:sz w:val="24"/>
          <w:szCs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5"/>
        <w:gridCol w:w="1828"/>
        <w:gridCol w:w="881"/>
        <w:gridCol w:w="1698"/>
        <w:gridCol w:w="1760"/>
        <w:gridCol w:w="2751"/>
      </w:tblGrid>
      <w:tr w:rsidR="00161B9B" w:rsidRPr="007B2428" w:rsidTr="00F20920">
        <w:trPr>
          <w:trHeight w:val="144"/>
          <w:tblCellSpacing w:w="20" w:type="nil"/>
        </w:trPr>
        <w:tc>
          <w:tcPr>
            <w:tcW w:w="529" w:type="dxa"/>
            <w:vMerge w:val="restart"/>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 п/п </w:t>
            </w:r>
          </w:p>
          <w:p w:rsidR="00161B9B" w:rsidRPr="007B2428" w:rsidRDefault="00161B9B" w:rsidP="00F20920">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Наименование разделов и тем программы </w:t>
            </w:r>
          </w:p>
          <w:p w:rsidR="00161B9B" w:rsidRPr="007B2428" w:rsidRDefault="00161B9B" w:rsidP="00F2092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b/>
                <w:color w:val="000000"/>
                <w:sz w:val="24"/>
                <w:szCs w:val="24"/>
              </w:rPr>
              <w:t>Количество часов</w:t>
            </w:r>
          </w:p>
        </w:tc>
        <w:tc>
          <w:tcPr>
            <w:tcW w:w="2789" w:type="dxa"/>
            <w:vMerge w:val="restart"/>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Электронные (цифровые) образовательные ресурсы </w:t>
            </w:r>
          </w:p>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0" w:type="auto"/>
            <w:vMerge/>
            <w:tcBorders>
              <w:top w:val="nil"/>
            </w:tcBorders>
            <w:tcMar>
              <w:top w:w="50" w:type="dxa"/>
              <w:left w:w="100" w:type="dxa"/>
            </w:tcMar>
          </w:tcPr>
          <w:p w:rsidR="00161B9B" w:rsidRPr="007B2428" w:rsidRDefault="00161B9B" w:rsidP="00F20920">
            <w:pPr>
              <w:rPr>
                <w:rFonts w:ascii="Times New Roman" w:hAnsi="Times New Roman" w:cs="Times New Roman"/>
                <w:sz w:val="24"/>
                <w:szCs w:val="24"/>
              </w:rPr>
            </w:pPr>
          </w:p>
        </w:tc>
        <w:tc>
          <w:tcPr>
            <w:tcW w:w="0" w:type="auto"/>
            <w:vMerge/>
            <w:tcBorders>
              <w:top w:val="nil"/>
            </w:tcBorders>
            <w:tcMar>
              <w:top w:w="50" w:type="dxa"/>
              <w:left w:w="100" w:type="dxa"/>
            </w:tcMar>
          </w:tcPr>
          <w:p w:rsidR="00161B9B" w:rsidRPr="007B2428" w:rsidRDefault="00161B9B" w:rsidP="00F20920">
            <w:pPr>
              <w:rPr>
                <w:rFonts w:ascii="Times New Roman" w:hAnsi="Times New Roman" w:cs="Times New Roman"/>
                <w:sz w:val="24"/>
                <w:szCs w:val="24"/>
              </w:rPr>
            </w:pPr>
          </w:p>
        </w:tc>
        <w:tc>
          <w:tcPr>
            <w:tcW w:w="1028"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Всего </w:t>
            </w:r>
          </w:p>
          <w:p w:rsidR="00161B9B" w:rsidRPr="007B2428" w:rsidRDefault="00161B9B" w:rsidP="00F20920">
            <w:pPr>
              <w:spacing w:after="0"/>
              <w:ind w:left="135"/>
              <w:rPr>
                <w:rFonts w:ascii="Times New Roman" w:hAnsi="Times New Roman" w:cs="Times New Roman"/>
                <w:sz w:val="24"/>
                <w:szCs w:val="24"/>
              </w:rPr>
            </w:pPr>
          </w:p>
        </w:tc>
        <w:tc>
          <w:tcPr>
            <w:tcW w:w="175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Контрольные работы </w:t>
            </w:r>
          </w:p>
          <w:p w:rsidR="00161B9B" w:rsidRPr="007B2428" w:rsidRDefault="00161B9B" w:rsidP="00F20920">
            <w:pPr>
              <w:spacing w:after="0"/>
              <w:ind w:left="135"/>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Практические работы </w:t>
            </w:r>
          </w:p>
          <w:p w:rsidR="00161B9B" w:rsidRPr="007B2428" w:rsidRDefault="00161B9B" w:rsidP="00F2092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161B9B" w:rsidRPr="007B2428" w:rsidRDefault="00161B9B" w:rsidP="00F20920">
            <w:pPr>
              <w:rPr>
                <w:rFonts w:ascii="Times New Roman" w:hAnsi="Times New Roman" w:cs="Times New Roman"/>
                <w:sz w:val="24"/>
                <w:szCs w:val="24"/>
              </w:rPr>
            </w:pPr>
          </w:p>
        </w:tc>
      </w:tr>
      <w:tr w:rsidR="00161B9B" w:rsidRPr="007B2428"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ИНВАРИАНТНЫЕ МОДУЛИ</w:t>
            </w:r>
          </w:p>
        </w:tc>
      </w:tr>
      <w:tr w:rsidR="00161B9B" w:rsidRPr="007B2428"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Раздел 1.</w:t>
            </w:r>
            <w:r w:rsidRPr="007B2428">
              <w:rPr>
                <w:rFonts w:ascii="Times New Roman" w:hAnsi="Times New Roman" w:cs="Times New Roman"/>
                <w:color w:val="000000"/>
                <w:sz w:val="24"/>
                <w:szCs w:val="24"/>
              </w:rPr>
              <w:t xml:space="preserve"> </w:t>
            </w:r>
            <w:r w:rsidRPr="007B2428">
              <w:rPr>
                <w:rFonts w:ascii="Times New Roman" w:hAnsi="Times New Roman" w:cs="Times New Roman"/>
                <w:b/>
                <w:color w:val="000000"/>
                <w:sz w:val="24"/>
                <w:szCs w:val="24"/>
              </w:rPr>
              <w:t>Музыка моего края</w:t>
            </w:r>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1.1</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Календарный фольклор</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6">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1.2</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Семейный фольклор</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7">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r w:rsidR="00161B9B" w:rsidRPr="009F5697"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Раздел 2.</w:t>
            </w: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b/>
                <w:color w:val="000000"/>
                <w:sz w:val="24"/>
                <w:szCs w:val="24"/>
                <w:lang w:val="ru-RU"/>
              </w:rPr>
              <w:t>Народное музыкальное творчество России</w:t>
            </w:r>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2.1</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Фольклорные жанры</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8">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r w:rsidR="00161B9B" w:rsidRPr="007B2428"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Раздел 3.</w:t>
            </w:r>
            <w:r w:rsidRPr="007B2428">
              <w:rPr>
                <w:rFonts w:ascii="Times New Roman" w:hAnsi="Times New Roman" w:cs="Times New Roman"/>
                <w:color w:val="000000"/>
                <w:sz w:val="24"/>
                <w:szCs w:val="24"/>
              </w:rPr>
              <w:t xml:space="preserve"> </w:t>
            </w:r>
            <w:r w:rsidRPr="007B2428">
              <w:rPr>
                <w:rFonts w:ascii="Times New Roman" w:hAnsi="Times New Roman" w:cs="Times New Roman"/>
                <w:b/>
                <w:color w:val="000000"/>
                <w:sz w:val="24"/>
                <w:szCs w:val="24"/>
              </w:rPr>
              <w:t>Русская классическая музыка</w:t>
            </w:r>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3.1</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9">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3.2</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Русский балет</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0">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r w:rsidR="00161B9B" w:rsidRPr="007B2428"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Раздел 4.</w:t>
            </w:r>
            <w:r w:rsidRPr="007B2428">
              <w:rPr>
                <w:rFonts w:ascii="Times New Roman" w:hAnsi="Times New Roman" w:cs="Times New Roman"/>
                <w:color w:val="000000"/>
                <w:sz w:val="24"/>
                <w:szCs w:val="24"/>
              </w:rPr>
              <w:t xml:space="preserve"> </w:t>
            </w:r>
            <w:r w:rsidRPr="007B2428">
              <w:rPr>
                <w:rFonts w:ascii="Times New Roman" w:hAnsi="Times New Roman" w:cs="Times New Roman"/>
                <w:b/>
                <w:color w:val="000000"/>
                <w:sz w:val="24"/>
                <w:szCs w:val="24"/>
              </w:rPr>
              <w:t>Жанры музыкального искусства</w:t>
            </w:r>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4.1</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Камерная музыка</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1">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4.2</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Театральные жанры</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2">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lastRenderedPageBreak/>
              <w:t>4.3</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Симфоническая музыка</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3">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4.4</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Циклические формы и жанры</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4">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r w:rsidR="00161B9B" w:rsidRPr="007B2428"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ВАРИАТИВНЫЕ МОДУЛИ</w:t>
            </w:r>
          </w:p>
        </w:tc>
      </w:tr>
      <w:tr w:rsidR="00161B9B" w:rsidRPr="007B2428"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Раздел 1.</w:t>
            </w:r>
            <w:r w:rsidRPr="007B2428">
              <w:rPr>
                <w:rFonts w:ascii="Times New Roman" w:hAnsi="Times New Roman" w:cs="Times New Roman"/>
                <w:color w:val="000000"/>
                <w:sz w:val="24"/>
                <w:szCs w:val="24"/>
              </w:rPr>
              <w:t xml:space="preserve"> </w:t>
            </w:r>
            <w:r w:rsidRPr="007B2428">
              <w:rPr>
                <w:rFonts w:ascii="Times New Roman" w:hAnsi="Times New Roman" w:cs="Times New Roman"/>
                <w:b/>
                <w:color w:val="000000"/>
                <w:sz w:val="24"/>
                <w:szCs w:val="24"/>
              </w:rPr>
              <w:t>Музыка народов мира</w:t>
            </w:r>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1.1</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По странам и континентам</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5">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r w:rsidR="00161B9B" w:rsidRPr="007B2428"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Раздел 2.</w:t>
            </w:r>
            <w:r w:rsidRPr="007B2428">
              <w:rPr>
                <w:rFonts w:ascii="Times New Roman" w:hAnsi="Times New Roman" w:cs="Times New Roman"/>
                <w:color w:val="000000"/>
                <w:sz w:val="24"/>
                <w:szCs w:val="24"/>
              </w:rPr>
              <w:t xml:space="preserve"> </w:t>
            </w:r>
            <w:r w:rsidRPr="007B2428">
              <w:rPr>
                <w:rFonts w:ascii="Times New Roman" w:hAnsi="Times New Roman" w:cs="Times New Roman"/>
                <w:b/>
                <w:color w:val="000000"/>
                <w:sz w:val="24"/>
                <w:szCs w:val="24"/>
              </w:rPr>
              <w:t>Европейская классическая музыка</w:t>
            </w:r>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2.1</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Музыкальная драматургия</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6">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2.2</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Музыкальный образ</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7">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2.3</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Музыкант и публика</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8">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2.4</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Музыкальный стиль</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19">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r w:rsidR="00161B9B" w:rsidRPr="007B2428"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Раздел 3.</w:t>
            </w:r>
            <w:r w:rsidRPr="007B2428">
              <w:rPr>
                <w:rFonts w:ascii="Times New Roman" w:hAnsi="Times New Roman" w:cs="Times New Roman"/>
                <w:color w:val="000000"/>
                <w:sz w:val="24"/>
                <w:szCs w:val="24"/>
              </w:rPr>
              <w:t xml:space="preserve"> </w:t>
            </w:r>
            <w:r w:rsidRPr="007B2428">
              <w:rPr>
                <w:rFonts w:ascii="Times New Roman" w:hAnsi="Times New Roman" w:cs="Times New Roman"/>
                <w:b/>
                <w:color w:val="000000"/>
                <w:sz w:val="24"/>
                <w:szCs w:val="24"/>
              </w:rPr>
              <w:t>Духовная музыка</w:t>
            </w:r>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3.1</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Музыкальные жанры богослужения</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20">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r w:rsidR="00161B9B" w:rsidRPr="009F5697"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Раздел 4.</w:t>
            </w: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b/>
                <w:color w:val="000000"/>
                <w:sz w:val="24"/>
                <w:szCs w:val="24"/>
                <w:lang w:val="ru-RU"/>
              </w:rPr>
              <w:t>Современная музыка: основные жанры и направления</w:t>
            </w:r>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4.1</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Молодежная музыкальная культура</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21">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4.2</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Джазовые композиции и </w:t>
            </w:r>
            <w:r w:rsidRPr="007B2428">
              <w:rPr>
                <w:rFonts w:ascii="Times New Roman" w:hAnsi="Times New Roman" w:cs="Times New Roman"/>
                <w:color w:val="000000"/>
                <w:sz w:val="24"/>
                <w:szCs w:val="24"/>
                <w:lang w:val="ru-RU"/>
              </w:rPr>
              <w:lastRenderedPageBreak/>
              <w:t>популярные хиты</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lastRenderedPageBreak/>
              <w:t xml:space="preserve"> </w:t>
            </w:r>
            <w:r w:rsidRPr="007B2428">
              <w:rPr>
                <w:rFonts w:ascii="Times New Roman" w:hAnsi="Times New Roman" w:cs="Times New Roman"/>
                <w:color w:val="000000"/>
                <w:sz w:val="24"/>
                <w:szCs w:val="24"/>
              </w:rPr>
              <w:t xml:space="preserve">2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22">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w:t>
              </w:r>
              <w:r w:rsidRPr="007B2428">
                <w:rPr>
                  <w:rFonts w:ascii="Times New Roman" w:hAnsi="Times New Roman" w:cs="Times New Roman"/>
                  <w:color w:val="0000FF"/>
                  <w:sz w:val="24"/>
                  <w:szCs w:val="24"/>
                  <w:u w:val="single"/>
                  <w:lang w:val="ru-RU"/>
                </w:rPr>
                <w:lastRenderedPageBreak/>
                <w:t>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lastRenderedPageBreak/>
              <w:t>Итого по разделу</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r w:rsidR="00161B9B" w:rsidRPr="009F5697" w:rsidTr="00F20920">
        <w:trPr>
          <w:trHeight w:val="144"/>
          <w:tblCellSpacing w:w="20" w:type="nil"/>
        </w:trPr>
        <w:tc>
          <w:tcPr>
            <w:tcW w:w="0" w:type="auto"/>
            <w:gridSpan w:val="6"/>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b/>
                <w:color w:val="000000"/>
                <w:sz w:val="24"/>
                <w:szCs w:val="24"/>
                <w:lang w:val="ru-RU"/>
              </w:rPr>
              <w:t>Раздел 5.</w:t>
            </w: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b/>
                <w:color w:val="000000"/>
                <w:sz w:val="24"/>
                <w:szCs w:val="24"/>
                <w:lang w:val="ru-RU"/>
              </w:rPr>
              <w:t>Связь музыки с другими видами искусства</w:t>
            </w:r>
          </w:p>
        </w:tc>
      </w:tr>
      <w:tr w:rsidR="00161B9B" w:rsidRPr="009F5697" w:rsidTr="00F20920">
        <w:trPr>
          <w:trHeight w:val="144"/>
          <w:tblCellSpacing w:w="20" w:type="nil"/>
        </w:trPr>
        <w:tc>
          <w:tcPr>
            <w:tcW w:w="52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5.1</w:t>
            </w:r>
          </w:p>
        </w:tc>
        <w:tc>
          <w:tcPr>
            <w:tcW w:w="2464"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3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23">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40</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0</w:t>
              </w:r>
            </w:hyperlink>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bl>
    <w:p w:rsidR="00083A1F" w:rsidRPr="007B2428" w:rsidRDefault="00083A1F">
      <w:pPr>
        <w:rPr>
          <w:rFonts w:ascii="Times New Roman" w:hAnsi="Times New Roman" w:cs="Times New Roman"/>
          <w:sz w:val="24"/>
          <w:szCs w:val="24"/>
          <w:lang w:val="ru-RU"/>
        </w:rPr>
        <w:sectPr w:rsidR="00083A1F" w:rsidRPr="007B2428">
          <w:pgSz w:w="11906" w:h="16383"/>
          <w:pgMar w:top="1134" w:right="850" w:bottom="1134" w:left="1701" w:header="720" w:footer="720" w:gutter="0"/>
          <w:cols w:space="720"/>
        </w:sectPr>
      </w:pPr>
    </w:p>
    <w:p w:rsidR="00161B9B" w:rsidRDefault="00161B9B" w:rsidP="00161B9B">
      <w:pPr>
        <w:spacing w:after="0"/>
        <w:ind w:left="120"/>
        <w:rPr>
          <w:rFonts w:ascii="Times New Roman" w:hAnsi="Times New Roman" w:cs="Times New Roman"/>
          <w:b/>
          <w:color w:val="000000"/>
          <w:sz w:val="24"/>
          <w:szCs w:val="24"/>
          <w:lang w:val="ru-RU"/>
        </w:rPr>
      </w:pPr>
      <w:bookmarkStart w:id="8" w:name="block-58485802"/>
      <w:bookmarkEnd w:id="0"/>
      <w:r>
        <w:rPr>
          <w:rFonts w:ascii="Times New Roman" w:hAnsi="Times New Roman" w:cs="Times New Roman"/>
          <w:b/>
          <w:color w:val="000000"/>
          <w:sz w:val="24"/>
          <w:szCs w:val="24"/>
          <w:lang w:val="ru-RU"/>
        </w:rPr>
        <w:lastRenderedPageBreak/>
        <w:t>ПОУРОЧНОЕ ПЛАНИРОВАНИЕ</w:t>
      </w:r>
    </w:p>
    <w:p w:rsidR="00161B9B" w:rsidRPr="007B2428" w:rsidRDefault="00161B9B" w:rsidP="00161B9B">
      <w:pPr>
        <w:spacing w:after="0"/>
        <w:ind w:left="120"/>
        <w:rPr>
          <w:rFonts w:ascii="Times New Roman" w:hAnsi="Times New Roman" w:cs="Times New Roman"/>
          <w:sz w:val="24"/>
          <w:szCs w:val="24"/>
        </w:rPr>
      </w:pPr>
      <w:r w:rsidRPr="007B2428">
        <w:rPr>
          <w:rFonts w:ascii="Times New Roman" w:hAnsi="Times New Roman" w:cs="Times New Roman"/>
          <w:b/>
          <w:color w:val="000000"/>
          <w:sz w:val="24"/>
          <w:szCs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738"/>
        <w:gridCol w:w="1170"/>
        <w:gridCol w:w="1841"/>
        <w:gridCol w:w="1910"/>
        <w:gridCol w:w="1423"/>
        <w:gridCol w:w="3036"/>
      </w:tblGrid>
      <w:tr w:rsidR="00161B9B" w:rsidRPr="007B2428" w:rsidTr="00F20920">
        <w:trPr>
          <w:trHeight w:val="144"/>
          <w:tblCellSpacing w:w="20" w:type="nil"/>
        </w:trPr>
        <w:tc>
          <w:tcPr>
            <w:tcW w:w="379" w:type="dxa"/>
            <w:vMerge w:val="restart"/>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 п/п </w:t>
            </w:r>
          </w:p>
          <w:p w:rsidR="00161B9B" w:rsidRPr="007B2428" w:rsidRDefault="00161B9B" w:rsidP="00F20920">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Тема урока </w:t>
            </w:r>
          </w:p>
          <w:p w:rsidR="00161B9B" w:rsidRPr="007B2428" w:rsidRDefault="00161B9B" w:rsidP="00F2092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b/>
                <w:color w:val="000000"/>
                <w:sz w:val="24"/>
                <w:szCs w:val="24"/>
              </w:rPr>
              <w:t>Количество часов</w:t>
            </w:r>
          </w:p>
        </w:tc>
        <w:tc>
          <w:tcPr>
            <w:tcW w:w="1255" w:type="dxa"/>
            <w:vMerge w:val="restart"/>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Дата изучения </w:t>
            </w:r>
          </w:p>
          <w:p w:rsidR="00161B9B" w:rsidRPr="007B2428" w:rsidRDefault="00161B9B" w:rsidP="00F20920">
            <w:pPr>
              <w:spacing w:after="0"/>
              <w:ind w:left="135"/>
              <w:rPr>
                <w:rFonts w:ascii="Times New Roman" w:hAnsi="Times New Roman" w:cs="Times New Roman"/>
                <w:sz w:val="24"/>
                <w:szCs w:val="24"/>
              </w:rPr>
            </w:pPr>
          </w:p>
        </w:tc>
        <w:tc>
          <w:tcPr>
            <w:tcW w:w="1980" w:type="dxa"/>
            <w:vMerge w:val="restart"/>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Электронные цифровые образовательные ресурсы </w:t>
            </w:r>
          </w:p>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0" w:type="auto"/>
            <w:vMerge/>
            <w:tcBorders>
              <w:top w:val="nil"/>
            </w:tcBorders>
            <w:tcMar>
              <w:top w:w="50" w:type="dxa"/>
              <w:left w:w="100" w:type="dxa"/>
            </w:tcMar>
          </w:tcPr>
          <w:p w:rsidR="00161B9B" w:rsidRPr="007B2428" w:rsidRDefault="00161B9B" w:rsidP="00F20920">
            <w:pPr>
              <w:rPr>
                <w:rFonts w:ascii="Times New Roman" w:hAnsi="Times New Roman" w:cs="Times New Roman"/>
                <w:sz w:val="24"/>
                <w:szCs w:val="24"/>
              </w:rPr>
            </w:pPr>
          </w:p>
        </w:tc>
        <w:tc>
          <w:tcPr>
            <w:tcW w:w="0" w:type="auto"/>
            <w:vMerge/>
            <w:tcBorders>
              <w:top w:val="nil"/>
            </w:tcBorders>
            <w:tcMar>
              <w:top w:w="50" w:type="dxa"/>
              <w:left w:w="100" w:type="dxa"/>
            </w:tcMar>
          </w:tcPr>
          <w:p w:rsidR="00161B9B" w:rsidRPr="007B2428" w:rsidRDefault="00161B9B" w:rsidP="00F20920">
            <w:pPr>
              <w:rPr>
                <w:rFonts w:ascii="Times New Roman" w:hAnsi="Times New Roman" w:cs="Times New Roman"/>
                <w:sz w:val="24"/>
                <w:szCs w:val="24"/>
              </w:rPr>
            </w:pPr>
          </w:p>
        </w:tc>
        <w:tc>
          <w:tcPr>
            <w:tcW w:w="833"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Всего </w:t>
            </w:r>
          </w:p>
          <w:p w:rsidR="00161B9B" w:rsidRPr="007B2428" w:rsidRDefault="00161B9B" w:rsidP="00F20920">
            <w:pPr>
              <w:spacing w:after="0"/>
              <w:ind w:left="135"/>
              <w:rPr>
                <w:rFonts w:ascii="Times New Roman" w:hAnsi="Times New Roman" w:cs="Times New Roman"/>
                <w:sz w:val="24"/>
                <w:szCs w:val="24"/>
              </w:rPr>
            </w:pPr>
          </w:p>
        </w:tc>
        <w:tc>
          <w:tcPr>
            <w:tcW w:w="153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Контрольные работы </w:t>
            </w:r>
          </w:p>
          <w:p w:rsidR="00161B9B" w:rsidRPr="007B2428" w:rsidRDefault="00161B9B" w:rsidP="00F20920">
            <w:pPr>
              <w:spacing w:after="0"/>
              <w:ind w:left="135"/>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b/>
                <w:color w:val="000000"/>
                <w:sz w:val="24"/>
                <w:szCs w:val="24"/>
              </w:rPr>
              <w:t xml:space="preserve">Практические работы </w:t>
            </w:r>
          </w:p>
          <w:p w:rsidR="00161B9B" w:rsidRPr="007B2428" w:rsidRDefault="00161B9B" w:rsidP="00F2092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161B9B" w:rsidRPr="007B2428" w:rsidRDefault="00161B9B" w:rsidP="00F20920">
            <w:pPr>
              <w:rPr>
                <w:rFonts w:ascii="Times New Roman" w:hAnsi="Times New Roman" w:cs="Times New Roman"/>
                <w:sz w:val="24"/>
                <w:szCs w:val="24"/>
              </w:rPr>
            </w:pPr>
          </w:p>
        </w:tc>
        <w:tc>
          <w:tcPr>
            <w:tcW w:w="0" w:type="auto"/>
            <w:vMerge/>
            <w:tcBorders>
              <w:top w:val="nil"/>
            </w:tcBorders>
            <w:tcMar>
              <w:top w:w="50" w:type="dxa"/>
              <w:left w:w="100" w:type="dxa"/>
            </w:tcMar>
          </w:tcPr>
          <w:p w:rsidR="00161B9B" w:rsidRPr="007B2428" w:rsidRDefault="00161B9B" w:rsidP="00F20920">
            <w:pPr>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Музыкальное путешествие: моя Россия</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05.09.2025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Семейный фольклор</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12.09.2025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3</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Музыкальный народный календарь</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19.09.2025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4</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Календарные народные песни</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26.09.2025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5</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Этюды</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03.10.2025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6</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«Я русский композитор, и… это русская музыка»</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10.10.2025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7</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В музыкальном театре. Балет</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17.10.2025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8</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Балеты</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24.10.2025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9</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Вокальные циклы</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07.11.2025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10</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Камерная музыка</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14.11.2025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11</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В музыкальном театре</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21.11.2025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lastRenderedPageBreak/>
              <w:t>12</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Судьба человеческая – судьба народная</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28.11.2025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13</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Классика и современность</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05.12.2025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9F5697"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14</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В концертном зале</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12.12.2025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24">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6</w:t>
              </w:r>
              <w:r w:rsidRPr="007B2428">
                <w:rPr>
                  <w:rFonts w:ascii="Times New Roman" w:hAnsi="Times New Roman" w:cs="Times New Roman"/>
                  <w:color w:val="0000FF"/>
                  <w:sz w:val="24"/>
                  <w:szCs w:val="24"/>
                  <w:u w:val="single"/>
                </w:rPr>
                <w:t>ed</w:t>
              </w:r>
              <w:r w:rsidRPr="007B2428">
                <w:rPr>
                  <w:rFonts w:ascii="Times New Roman" w:hAnsi="Times New Roman" w:cs="Times New Roman"/>
                  <w:color w:val="0000FF"/>
                  <w:sz w:val="24"/>
                  <w:szCs w:val="24"/>
                  <w:u w:val="single"/>
                  <w:lang w:val="ru-RU"/>
                </w:rPr>
                <w:t>6</w:t>
              </w:r>
            </w:hyperlink>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15</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Прелюдия</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19.12.2025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16</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Концерт</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26.12.2025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17</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Соната</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16.01.2026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18</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По странам и континентам</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23.01.2026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19</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Традиционная музыка народов Европы</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30.01.2026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9F5697"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20</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Музыкальная драматургия - развитие музыки</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06.02.2026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25">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6576</w:t>
              </w:r>
            </w:hyperlink>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21</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Музыкальная драматургия - развитие музыки</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13.02.2026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22</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20.02.2026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23</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Инструментальная музыка</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27.02.2026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24</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Транскрипция</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06.03.2026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25</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Музыкальный стиль</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w:t>
            </w:r>
            <w:r w:rsidRPr="007B2428">
              <w:rPr>
                <w:rFonts w:ascii="Times New Roman" w:hAnsi="Times New Roman" w:cs="Times New Roman"/>
                <w:color w:val="000000"/>
                <w:sz w:val="24"/>
                <w:szCs w:val="24"/>
              </w:rPr>
              <w:lastRenderedPageBreak/>
              <w:t xml:space="preserve">13.03.2026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9F5697"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lastRenderedPageBreak/>
              <w:t>26</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Сюжеты и образы религиозной музыки</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20.03.2026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26">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694</w:t>
              </w:r>
              <w:r w:rsidRPr="007B2428">
                <w:rPr>
                  <w:rFonts w:ascii="Times New Roman" w:hAnsi="Times New Roman" w:cs="Times New Roman"/>
                  <w:color w:val="0000FF"/>
                  <w:sz w:val="24"/>
                  <w:szCs w:val="24"/>
                  <w:u w:val="single"/>
                </w:rPr>
                <w:t>a</w:t>
              </w:r>
            </w:hyperlink>
            <w:r w:rsidRPr="007B2428">
              <w:rPr>
                <w:rFonts w:ascii="Times New Roman" w:hAnsi="Times New Roman" w:cs="Times New Roman"/>
                <w:color w:val="000000"/>
                <w:sz w:val="24"/>
                <w:szCs w:val="24"/>
                <w:lang w:val="ru-RU"/>
              </w:rPr>
              <w:t xml:space="preserve"> </w:t>
            </w:r>
            <w:hyperlink r:id="rId27">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5036</w:t>
              </w:r>
            </w:hyperlink>
            <w:r w:rsidRPr="007B2428">
              <w:rPr>
                <w:rFonts w:ascii="Times New Roman" w:hAnsi="Times New Roman" w:cs="Times New Roman"/>
                <w:color w:val="000000"/>
                <w:sz w:val="24"/>
                <w:szCs w:val="24"/>
                <w:lang w:val="ru-RU"/>
              </w:rPr>
              <w:t xml:space="preserve"> </w:t>
            </w:r>
            <w:hyperlink r:id="rId28">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fae</w:t>
              </w:r>
            </w:hyperlink>
            <w:r w:rsidRPr="007B2428">
              <w:rPr>
                <w:rFonts w:ascii="Times New Roman" w:hAnsi="Times New Roman" w:cs="Times New Roman"/>
                <w:color w:val="000000"/>
                <w:sz w:val="24"/>
                <w:szCs w:val="24"/>
                <w:lang w:val="ru-RU"/>
              </w:rPr>
              <w:t xml:space="preserve"> </w:t>
            </w:r>
            <w:hyperlink r:id="rId29">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59</w:t>
              </w:r>
              <w:r w:rsidRPr="007B2428">
                <w:rPr>
                  <w:rFonts w:ascii="Times New Roman" w:hAnsi="Times New Roman" w:cs="Times New Roman"/>
                  <w:color w:val="0000FF"/>
                  <w:sz w:val="24"/>
                  <w:szCs w:val="24"/>
                  <w:u w:val="single"/>
                </w:rPr>
                <w:t>aa</w:t>
              </w:r>
            </w:hyperlink>
          </w:p>
        </w:tc>
      </w:tr>
      <w:tr w:rsidR="00161B9B" w:rsidRPr="009F5697"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27</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Образы «Вечерни» и «Утрени»</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27.03.2026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 xml:space="preserve">Библиотека ЦОК </w:t>
            </w:r>
            <w:hyperlink r:id="rId30">
              <w:r w:rsidRPr="007B2428">
                <w:rPr>
                  <w:rFonts w:ascii="Times New Roman" w:hAnsi="Times New Roman" w:cs="Times New Roman"/>
                  <w:color w:val="0000FF"/>
                  <w:sz w:val="24"/>
                  <w:szCs w:val="24"/>
                  <w:u w:val="single"/>
                </w:rPr>
                <w:t>https</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m</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edsoo</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ru</w:t>
              </w:r>
              <w:r w:rsidRPr="007B2428">
                <w:rPr>
                  <w:rFonts w:ascii="Times New Roman" w:hAnsi="Times New Roman" w:cs="Times New Roman"/>
                  <w:color w:val="0000FF"/>
                  <w:sz w:val="24"/>
                  <w:szCs w:val="24"/>
                  <w:u w:val="single"/>
                  <w:lang w:val="ru-RU"/>
                </w:rPr>
                <w:t>/</w:t>
              </w:r>
              <w:r w:rsidRPr="007B2428">
                <w:rPr>
                  <w:rFonts w:ascii="Times New Roman" w:hAnsi="Times New Roman" w:cs="Times New Roman"/>
                  <w:color w:val="0000FF"/>
                  <w:sz w:val="24"/>
                  <w:szCs w:val="24"/>
                  <w:u w:val="single"/>
                </w:rPr>
                <w:t>f</w:t>
              </w:r>
              <w:r w:rsidRPr="007B2428">
                <w:rPr>
                  <w:rFonts w:ascii="Times New Roman" w:hAnsi="Times New Roman" w:cs="Times New Roman"/>
                  <w:color w:val="0000FF"/>
                  <w:sz w:val="24"/>
                  <w:szCs w:val="24"/>
                  <w:u w:val="single"/>
                  <w:lang w:val="ru-RU"/>
                </w:rPr>
                <w:t>5</w:t>
              </w:r>
              <w:r w:rsidRPr="007B2428">
                <w:rPr>
                  <w:rFonts w:ascii="Times New Roman" w:hAnsi="Times New Roman" w:cs="Times New Roman"/>
                  <w:color w:val="0000FF"/>
                  <w:sz w:val="24"/>
                  <w:szCs w:val="24"/>
                  <w:u w:val="single"/>
                </w:rPr>
                <w:t>ea</w:t>
              </w:r>
              <w:r w:rsidRPr="007B2428">
                <w:rPr>
                  <w:rFonts w:ascii="Times New Roman" w:hAnsi="Times New Roman" w:cs="Times New Roman"/>
                  <w:color w:val="0000FF"/>
                  <w:sz w:val="24"/>
                  <w:szCs w:val="24"/>
                  <w:u w:val="single"/>
                  <w:lang w:val="ru-RU"/>
                </w:rPr>
                <w:t>613</w:t>
              </w:r>
              <w:r w:rsidRPr="007B2428">
                <w:rPr>
                  <w:rFonts w:ascii="Times New Roman" w:hAnsi="Times New Roman" w:cs="Times New Roman"/>
                  <w:color w:val="0000FF"/>
                  <w:sz w:val="24"/>
                  <w:szCs w:val="24"/>
                  <w:u w:val="single"/>
                </w:rPr>
                <w:t>e</w:t>
              </w:r>
            </w:hyperlink>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28</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Рок-опера «Иисус Христос — суперзвезда»</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10.04.2026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29</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Рок-опера «Юнона и Авось» А. Рыбникова</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17.04.2026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30</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«Рапсодия в стиле блюз» Дж. </w:t>
            </w:r>
            <w:r w:rsidRPr="007B2428">
              <w:rPr>
                <w:rFonts w:ascii="Times New Roman" w:hAnsi="Times New Roman" w:cs="Times New Roman"/>
                <w:color w:val="000000"/>
                <w:sz w:val="24"/>
                <w:szCs w:val="24"/>
              </w:rPr>
              <w:t>Гершвина</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24.04.2026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31</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Популярные хиты</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08.05.2026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32</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Симфоническая картина</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15.05.2026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33</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Вечная красота жизни</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r w:rsidRPr="007B2428">
              <w:rPr>
                <w:rFonts w:ascii="Times New Roman" w:hAnsi="Times New Roman" w:cs="Times New Roman"/>
                <w:color w:val="000000"/>
                <w:sz w:val="24"/>
                <w:szCs w:val="24"/>
              </w:rPr>
              <w:t xml:space="preserve"> 22.05.2026 </w:t>
            </w: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379" w:type="dxa"/>
            <w:tcMar>
              <w:top w:w="50" w:type="dxa"/>
              <w:left w:w="100" w:type="dxa"/>
            </w:tcMar>
            <w:vAlign w:val="center"/>
          </w:tcPr>
          <w:p w:rsidR="00161B9B" w:rsidRPr="007B2428" w:rsidRDefault="00161B9B" w:rsidP="00F20920">
            <w:pPr>
              <w:spacing w:after="0"/>
              <w:rPr>
                <w:rFonts w:ascii="Times New Roman" w:hAnsi="Times New Roman" w:cs="Times New Roman"/>
                <w:sz w:val="24"/>
                <w:szCs w:val="24"/>
              </w:rPr>
            </w:pPr>
            <w:r w:rsidRPr="007B2428">
              <w:rPr>
                <w:rFonts w:ascii="Times New Roman" w:hAnsi="Times New Roman" w:cs="Times New Roman"/>
                <w:color w:val="000000"/>
                <w:sz w:val="24"/>
                <w:szCs w:val="24"/>
              </w:rPr>
              <w:t>34</w:t>
            </w:r>
          </w:p>
        </w:tc>
        <w:tc>
          <w:tcPr>
            <w:tcW w:w="2992"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Мир образов природы родного края в музыке, литературе, живописи</w:t>
            </w:r>
          </w:p>
        </w:tc>
        <w:tc>
          <w:tcPr>
            <w:tcW w:w="833"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1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p>
        </w:tc>
        <w:tc>
          <w:tcPr>
            <w:tcW w:w="1255"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c>
          <w:tcPr>
            <w:tcW w:w="1980" w:type="dxa"/>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rPr>
            </w:pPr>
          </w:p>
        </w:tc>
      </w:tr>
      <w:tr w:rsidR="00161B9B" w:rsidRPr="007B2428" w:rsidTr="00F20920">
        <w:trPr>
          <w:trHeight w:val="144"/>
          <w:tblCellSpacing w:w="20" w:type="nil"/>
        </w:trPr>
        <w:tc>
          <w:tcPr>
            <w:tcW w:w="0" w:type="auto"/>
            <w:gridSpan w:val="2"/>
            <w:tcMar>
              <w:top w:w="50" w:type="dxa"/>
              <w:left w:w="100" w:type="dxa"/>
            </w:tcMar>
            <w:vAlign w:val="center"/>
          </w:tcPr>
          <w:p w:rsidR="00161B9B" w:rsidRPr="007B2428" w:rsidRDefault="00161B9B" w:rsidP="00F20920">
            <w:pPr>
              <w:spacing w:after="0"/>
              <w:ind w:left="135"/>
              <w:rPr>
                <w:rFonts w:ascii="Times New Roman" w:hAnsi="Times New Roman" w:cs="Times New Roman"/>
                <w:sz w:val="24"/>
                <w:szCs w:val="24"/>
                <w:lang w:val="ru-RU"/>
              </w:rPr>
            </w:pPr>
            <w:r w:rsidRPr="007B2428">
              <w:rPr>
                <w:rFonts w:ascii="Times New Roman" w:hAnsi="Times New Roman" w:cs="Times New Roman"/>
                <w:color w:val="000000"/>
                <w:sz w:val="24"/>
                <w:szCs w:val="24"/>
                <w:lang w:val="ru-RU"/>
              </w:rPr>
              <w:t>ОБЩЕЕ КОЛИЧЕСТВО ЧАСОВ ПО ПРОГРАММЕ</w:t>
            </w:r>
          </w:p>
        </w:tc>
        <w:tc>
          <w:tcPr>
            <w:tcW w:w="1309"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lang w:val="ru-RU"/>
              </w:rPr>
              <w:t xml:space="preserve"> </w:t>
            </w:r>
            <w:r w:rsidRPr="007B2428">
              <w:rPr>
                <w:rFonts w:ascii="Times New Roman" w:hAnsi="Times New Roman" w:cs="Times New Roman"/>
                <w:color w:val="000000"/>
                <w:sz w:val="24"/>
                <w:szCs w:val="24"/>
              </w:rPr>
              <w:t xml:space="preserve">34 </w:t>
            </w:r>
          </w:p>
        </w:tc>
        <w:tc>
          <w:tcPr>
            <w:tcW w:w="1532"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0 </w:t>
            </w:r>
          </w:p>
        </w:tc>
        <w:tc>
          <w:tcPr>
            <w:tcW w:w="1631" w:type="dxa"/>
            <w:tcMar>
              <w:top w:w="50" w:type="dxa"/>
              <w:left w:w="100" w:type="dxa"/>
            </w:tcMar>
            <w:vAlign w:val="center"/>
          </w:tcPr>
          <w:p w:rsidR="00161B9B" w:rsidRPr="007B2428" w:rsidRDefault="00161B9B" w:rsidP="00F20920">
            <w:pPr>
              <w:spacing w:after="0"/>
              <w:ind w:left="135"/>
              <w:jc w:val="center"/>
              <w:rPr>
                <w:rFonts w:ascii="Times New Roman" w:hAnsi="Times New Roman" w:cs="Times New Roman"/>
                <w:sz w:val="24"/>
                <w:szCs w:val="24"/>
              </w:rPr>
            </w:pPr>
            <w:r w:rsidRPr="007B2428">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161B9B" w:rsidRPr="007B2428" w:rsidRDefault="00161B9B" w:rsidP="00F20920">
            <w:pPr>
              <w:rPr>
                <w:rFonts w:ascii="Times New Roman" w:hAnsi="Times New Roman" w:cs="Times New Roman"/>
                <w:sz w:val="24"/>
                <w:szCs w:val="24"/>
              </w:rPr>
            </w:pPr>
          </w:p>
        </w:tc>
      </w:tr>
    </w:tbl>
    <w:p w:rsidR="00083A1F" w:rsidRPr="007B2428" w:rsidRDefault="00083A1F">
      <w:pPr>
        <w:rPr>
          <w:rFonts w:ascii="Times New Roman" w:hAnsi="Times New Roman" w:cs="Times New Roman"/>
          <w:sz w:val="24"/>
          <w:szCs w:val="24"/>
        </w:rPr>
        <w:sectPr w:rsidR="00083A1F" w:rsidRPr="007B2428">
          <w:pgSz w:w="16383" w:h="11906" w:orient="landscape"/>
          <w:pgMar w:top="1134" w:right="850" w:bottom="1134" w:left="1701" w:header="720" w:footer="720" w:gutter="0"/>
          <w:cols w:space="720"/>
        </w:sectPr>
      </w:pPr>
    </w:p>
    <w:p w:rsidR="00161B9B" w:rsidRDefault="00161B9B" w:rsidP="00161B9B">
      <w:pPr>
        <w:spacing w:after="0"/>
        <w:ind w:left="120"/>
        <w:rPr>
          <w:rFonts w:ascii="Calibri" w:eastAsia="Calibri" w:hAnsi="Calibri" w:cs="Times New Roman"/>
          <w:sz w:val="24"/>
          <w:szCs w:val="24"/>
          <w:lang w:val="ru-RU"/>
        </w:rPr>
      </w:pPr>
      <w:bookmarkStart w:id="9" w:name="_GoBack"/>
      <w:r>
        <w:rPr>
          <w:rFonts w:ascii="Times New Roman" w:eastAsia="Calibri" w:hAnsi="Times New Roman" w:cs="Times New Roman"/>
          <w:b/>
          <w:color w:val="000000"/>
          <w:sz w:val="24"/>
          <w:szCs w:val="24"/>
          <w:lang w:val="ru-RU"/>
        </w:rPr>
        <w:lastRenderedPageBreak/>
        <w:t>УЧЕБНО-МЕТОДИЧЕСКОЕ ОБЕСПЕЧЕНИЕ ОБРАЗОВАТЕЛЬНОГО ПРОЦЕССА</w:t>
      </w:r>
    </w:p>
    <w:p w:rsidR="00161B9B" w:rsidRDefault="00161B9B" w:rsidP="00161B9B">
      <w:pPr>
        <w:spacing w:after="0" w:line="480" w:lineRule="auto"/>
        <w:ind w:left="120"/>
        <w:rPr>
          <w:rFonts w:ascii="Calibri" w:eastAsia="Calibri" w:hAnsi="Calibri" w:cs="Times New Roman"/>
          <w:sz w:val="24"/>
          <w:szCs w:val="24"/>
          <w:lang w:val="ru-RU"/>
        </w:rPr>
      </w:pPr>
      <w:r>
        <w:rPr>
          <w:rFonts w:ascii="Times New Roman" w:eastAsia="Calibri" w:hAnsi="Times New Roman" w:cs="Times New Roman"/>
          <w:b/>
          <w:color w:val="000000"/>
          <w:sz w:val="24"/>
          <w:szCs w:val="24"/>
          <w:lang w:val="ru-RU"/>
        </w:rPr>
        <w:t>ОБЯЗАТЕЛЬНЫЕ УЧЕБНЫЕ МАТЕРИАЛЫ ДЛЯ УЧЕНИКА</w:t>
      </w:r>
    </w:p>
    <w:p w:rsidR="00161B9B" w:rsidRDefault="00161B9B" w:rsidP="00161B9B">
      <w:pPr>
        <w:spacing w:after="0" w:line="240" w:lineRule="auto"/>
        <w:ind w:left="120"/>
        <w:rPr>
          <w:rFonts w:ascii="Calibri" w:eastAsia="Calibri" w:hAnsi="Calibri" w:cs="Times New Roman"/>
          <w:sz w:val="24"/>
          <w:szCs w:val="24"/>
          <w:lang w:val="ru-RU"/>
        </w:rPr>
      </w:pPr>
      <w:r>
        <w:rPr>
          <w:rFonts w:ascii="Times New Roman" w:eastAsia="Calibri" w:hAnsi="Times New Roman" w:cs="Times New Roman"/>
          <w:color w:val="000000"/>
          <w:sz w:val="24"/>
          <w:szCs w:val="24"/>
          <w:lang w:val="ru-RU"/>
        </w:rPr>
        <w:t>​‌‌​</w:t>
      </w:r>
      <w:r>
        <w:rPr>
          <w:rFonts w:ascii="Times New Roman" w:eastAsia="Calibri" w:hAnsi="Times New Roman" w:cs="Times New Roman"/>
          <w:sz w:val="24"/>
          <w:szCs w:val="24"/>
          <w:lang w:val="ru-RU"/>
        </w:rPr>
        <w:t>Музыка, 7 класс /Сергеева Г.П., Критская Е.Д., Акционерное общество «Издательство «Просвещение»; 2019</w:t>
      </w:r>
    </w:p>
    <w:p w:rsidR="00161B9B" w:rsidRDefault="00161B9B" w:rsidP="00161B9B">
      <w:pPr>
        <w:spacing w:after="0"/>
        <w:ind w:left="120"/>
        <w:rPr>
          <w:rFonts w:ascii="Calibri" w:eastAsia="Calibri" w:hAnsi="Calibri" w:cs="Times New Roman"/>
          <w:sz w:val="24"/>
          <w:szCs w:val="24"/>
          <w:lang w:val="ru-RU"/>
        </w:rPr>
      </w:pPr>
      <w:r>
        <w:rPr>
          <w:rFonts w:ascii="Times New Roman" w:eastAsia="Calibri" w:hAnsi="Times New Roman" w:cs="Times New Roman"/>
          <w:color w:val="000000"/>
          <w:sz w:val="24"/>
          <w:szCs w:val="24"/>
          <w:lang w:val="ru-RU"/>
        </w:rPr>
        <w:t>​</w:t>
      </w:r>
    </w:p>
    <w:p w:rsidR="00161B9B" w:rsidRDefault="00161B9B" w:rsidP="00161B9B">
      <w:pPr>
        <w:spacing w:after="0" w:line="480" w:lineRule="auto"/>
        <w:ind w:left="120"/>
        <w:rPr>
          <w:rFonts w:ascii="Calibri" w:eastAsia="Calibri" w:hAnsi="Calibri" w:cs="Times New Roman"/>
          <w:sz w:val="24"/>
          <w:szCs w:val="24"/>
          <w:lang w:val="ru-RU"/>
        </w:rPr>
      </w:pPr>
      <w:r>
        <w:rPr>
          <w:rFonts w:ascii="Times New Roman" w:eastAsia="Calibri" w:hAnsi="Times New Roman" w:cs="Times New Roman"/>
          <w:b/>
          <w:color w:val="000000"/>
          <w:sz w:val="24"/>
          <w:szCs w:val="24"/>
          <w:lang w:val="ru-RU"/>
        </w:rPr>
        <w:t>МЕТОДИЧЕСКИЕ МАТЕРИАЛЫ ДЛЯ УЧИТЕЛЯ</w:t>
      </w:r>
    </w:p>
    <w:p w:rsidR="00161B9B" w:rsidRDefault="00161B9B" w:rsidP="00161B9B">
      <w:pPr>
        <w:numPr>
          <w:ilvl w:val="0"/>
          <w:numId w:val="1"/>
        </w:numPr>
        <w:spacing w:after="0" w:line="240" w:lineRule="auto"/>
        <w:contextualSpacing/>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w:t>
      </w:r>
      <w:r>
        <w:rPr>
          <w:rFonts w:ascii="Times New Roman" w:eastAsia="Calibri" w:hAnsi="Times New Roman" w:cs="Times New Roman"/>
          <w:sz w:val="24"/>
          <w:szCs w:val="24"/>
          <w:lang w:val="ru-RU"/>
        </w:rPr>
        <w:t>Музыка. Хрестоматия музыкального материала. 7 класс [Ноты]: пособие для учителя / сост. Е. Д. Критская. – М.: Просвещение, 2019</w:t>
      </w:r>
    </w:p>
    <w:p w:rsidR="00161B9B" w:rsidRDefault="00161B9B" w:rsidP="00161B9B">
      <w:pPr>
        <w:numPr>
          <w:ilvl w:val="0"/>
          <w:numId w:val="1"/>
        </w:numPr>
        <w:spacing w:after="0" w:line="240" w:lineRule="auto"/>
        <w:contextualSpacing/>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Музыка. Фонохрестоматия. 7 класс [ Электронный ресурс] / сост. Е. Д. Критская, Г. П. Сергеева, Т. С. Шмагина. – М.: Просвещение, 2019. – 1 электрон. опт. диск (</w:t>
      </w:r>
      <w:r>
        <w:rPr>
          <w:rFonts w:ascii="Times New Roman" w:eastAsia="Calibri" w:hAnsi="Times New Roman" w:cs="Times New Roman"/>
          <w:sz w:val="24"/>
          <w:szCs w:val="24"/>
        </w:rPr>
        <w:t>CD</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ROM</w:t>
      </w:r>
      <w:r>
        <w:rPr>
          <w:rFonts w:ascii="Times New Roman" w:eastAsia="Calibri" w:hAnsi="Times New Roman" w:cs="Times New Roman"/>
          <w:sz w:val="24"/>
          <w:szCs w:val="24"/>
          <w:lang w:val="ru-RU"/>
        </w:rPr>
        <w:t>).</w:t>
      </w:r>
    </w:p>
    <w:p w:rsidR="00161B9B" w:rsidRDefault="00161B9B" w:rsidP="00161B9B">
      <w:pPr>
        <w:numPr>
          <w:ilvl w:val="0"/>
          <w:numId w:val="1"/>
        </w:numPr>
        <w:spacing w:after="0" w:line="240" w:lineRule="auto"/>
        <w:contextualSpacing/>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Музыка. 5-8 классы. Сборник рабочих программ. Предметная линия учебников Г. П. Сергеевой, Е. Д. Критской: пособие для уч ителей общеобразоват. организаций / [ Г. П. Сергеева, Е. Д. Критская, И. Э. Кашекова]. – 4- е изд. – М.: Просвещение, 2019. – 126 с. </w:t>
      </w:r>
    </w:p>
    <w:p w:rsidR="00161B9B" w:rsidRDefault="00161B9B" w:rsidP="00161B9B">
      <w:pPr>
        <w:numPr>
          <w:ilvl w:val="0"/>
          <w:numId w:val="1"/>
        </w:numPr>
        <w:spacing w:after="0" w:line="240" w:lineRule="auto"/>
        <w:contextualSpacing/>
        <w:rPr>
          <w:rFonts w:ascii="Times New Roman" w:eastAsia="Calibri" w:hAnsi="Times New Roman" w:cs="Times New Roman"/>
          <w:sz w:val="24"/>
          <w:szCs w:val="24"/>
          <w:lang w:val="ru-RU"/>
        </w:rPr>
      </w:pPr>
      <w:r>
        <w:rPr>
          <w:rFonts w:ascii="Times New Roman" w:hAnsi="Times New Roman" w:cs="Times New Roman"/>
          <w:sz w:val="24"/>
          <w:szCs w:val="24"/>
          <w:lang w:val="ru-RU"/>
        </w:rPr>
        <w:t>Уроки музыки. Поурочные разработки. 7 - 8 классы / Г. П. Сергеева, Е. Д. Критская. - 3- е изд. - М.: Просвещение, 2019. - 331 г</w:t>
      </w:r>
    </w:p>
    <w:p w:rsidR="00161B9B" w:rsidRDefault="00161B9B" w:rsidP="00161B9B">
      <w:pPr>
        <w:spacing w:after="0" w:line="480" w:lineRule="auto"/>
        <w:ind w:left="120"/>
        <w:rPr>
          <w:rFonts w:ascii="Calibri" w:eastAsia="Calibri" w:hAnsi="Calibri" w:cs="Times New Roman"/>
          <w:sz w:val="24"/>
          <w:szCs w:val="24"/>
          <w:lang w:val="ru-RU"/>
        </w:rPr>
      </w:pPr>
      <w:r>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161B9B" w:rsidRDefault="00161B9B" w:rsidP="00161B9B">
      <w:pPr>
        <w:spacing w:after="0" w:line="240" w:lineRule="auto"/>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1. Единая коллекция - </w:t>
      </w:r>
      <w:r>
        <w:rPr>
          <w:rFonts w:ascii="Times New Roman" w:eastAsia="Calibri" w:hAnsi="Times New Roman" w:cs="Times New Roman"/>
          <w:sz w:val="24"/>
          <w:szCs w:val="24"/>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collection</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cross</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edu</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ru</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catalog</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rubr</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 xml:space="preserve">544 </w:t>
      </w:r>
      <w:r>
        <w:rPr>
          <w:rFonts w:ascii="Times New Roman" w:eastAsia="Calibri" w:hAnsi="Times New Roman" w:cs="Times New Roman"/>
          <w:sz w:val="24"/>
          <w:szCs w:val="24"/>
        </w:rPr>
        <w:t>b</w:t>
      </w:r>
      <w:r>
        <w:rPr>
          <w:rFonts w:ascii="Times New Roman" w:eastAsia="Calibri" w:hAnsi="Times New Roman" w:cs="Times New Roman"/>
          <w:sz w:val="24"/>
          <w:szCs w:val="24"/>
          <w:lang w:val="ru-RU"/>
        </w:rPr>
        <w:t>3</w:t>
      </w:r>
      <w:r>
        <w:rPr>
          <w:rFonts w:ascii="Times New Roman" w:eastAsia="Calibri" w:hAnsi="Times New Roman" w:cs="Times New Roman"/>
          <w:sz w:val="24"/>
          <w:szCs w:val="24"/>
        </w:rPr>
        <w:t>b</w:t>
      </w:r>
      <w:r>
        <w:rPr>
          <w:rFonts w:ascii="Times New Roman" w:eastAsia="Calibri" w:hAnsi="Times New Roman" w:cs="Times New Roman"/>
          <w:sz w:val="24"/>
          <w:szCs w:val="24"/>
          <w:lang w:val="ru-RU"/>
        </w:rPr>
        <w:t xml:space="preserve">7- </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1</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4- 5</w:t>
      </w:r>
      <w:r>
        <w:rPr>
          <w:rFonts w:ascii="Times New Roman" w:eastAsia="Calibri" w:hAnsi="Times New Roman" w:cs="Times New Roman"/>
          <w:sz w:val="24"/>
          <w:szCs w:val="24"/>
        </w:rPr>
        <w:t>b</w:t>
      </w:r>
      <w:r>
        <w:rPr>
          <w:rFonts w:ascii="Times New Roman" w:eastAsia="Calibri" w:hAnsi="Times New Roman" w:cs="Times New Roman"/>
          <w:sz w:val="24"/>
          <w:szCs w:val="24"/>
          <w:lang w:val="ru-RU"/>
        </w:rPr>
        <w:t>76-</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 xml:space="preserve">453- 552 </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31</w:t>
      </w:r>
      <w:r>
        <w:rPr>
          <w:rFonts w:ascii="Times New Roman" w:eastAsia="Calibri" w:hAnsi="Times New Roman" w:cs="Times New Roman"/>
          <w:sz w:val="24"/>
          <w:szCs w:val="24"/>
        </w:rPr>
        <w:t>d</w:t>
      </w:r>
      <w:r>
        <w:rPr>
          <w:rFonts w:ascii="Times New Roman" w:eastAsia="Calibri" w:hAnsi="Times New Roman" w:cs="Times New Roman"/>
          <w:sz w:val="24"/>
          <w:szCs w:val="24"/>
          <w:lang w:val="ru-RU"/>
        </w:rPr>
        <w:t xml:space="preserve">9 </w:t>
      </w:r>
      <w:r>
        <w:rPr>
          <w:rFonts w:ascii="Times New Roman" w:eastAsia="Calibri" w:hAnsi="Times New Roman" w:cs="Times New Roman"/>
          <w:sz w:val="24"/>
          <w:szCs w:val="24"/>
        </w:rPr>
        <w:t>b</w:t>
      </w:r>
      <w:r>
        <w:rPr>
          <w:rFonts w:ascii="Times New Roman" w:eastAsia="Calibri" w:hAnsi="Times New Roman" w:cs="Times New Roman"/>
          <w:sz w:val="24"/>
          <w:szCs w:val="24"/>
          <w:lang w:val="ru-RU"/>
        </w:rPr>
        <w:t xml:space="preserve">164 </w:t>
      </w:r>
    </w:p>
    <w:p w:rsidR="00161B9B" w:rsidRDefault="00161B9B" w:rsidP="00161B9B">
      <w:pPr>
        <w:spacing w:after="0" w:line="240" w:lineRule="auto"/>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2. Российский общеобразовательный портал - </w:t>
      </w:r>
      <w:r>
        <w:rPr>
          <w:rFonts w:ascii="Times New Roman" w:eastAsia="Calibri" w:hAnsi="Times New Roman" w:cs="Times New Roman"/>
          <w:sz w:val="24"/>
          <w:szCs w:val="24"/>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music</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edu</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ru</w:t>
      </w:r>
      <w:r>
        <w:rPr>
          <w:rFonts w:ascii="Times New Roman" w:eastAsia="Calibri" w:hAnsi="Times New Roman" w:cs="Times New Roman"/>
          <w:sz w:val="24"/>
          <w:szCs w:val="24"/>
          <w:lang w:val="ru-RU"/>
        </w:rPr>
        <w:t xml:space="preserve">/ </w:t>
      </w:r>
    </w:p>
    <w:p w:rsidR="00161B9B" w:rsidRDefault="00161B9B" w:rsidP="00161B9B">
      <w:pPr>
        <w:spacing w:after="0" w:line="240" w:lineRule="auto"/>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3. Детские электронные книги и презентации - </w:t>
      </w:r>
      <w:r>
        <w:rPr>
          <w:rFonts w:ascii="Times New Roman" w:eastAsia="Calibri" w:hAnsi="Times New Roman" w:cs="Times New Roman"/>
          <w:sz w:val="24"/>
          <w:szCs w:val="24"/>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viki</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rdf</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ru</w:t>
      </w:r>
      <w:r>
        <w:rPr>
          <w:rFonts w:ascii="Times New Roman" w:eastAsia="Calibri" w:hAnsi="Times New Roman" w:cs="Times New Roman"/>
          <w:sz w:val="24"/>
          <w:szCs w:val="24"/>
          <w:lang w:val="ru-RU"/>
        </w:rPr>
        <w:t xml:space="preserve">/ </w:t>
      </w:r>
    </w:p>
    <w:p w:rsidR="00161B9B" w:rsidRDefault="00161B9B" w:rsidP="00161B9B">
      <w:pPr>
        <w:spacing w:after="0" w:line="240" w:lineRule="auto"/>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4. Единая коллекция Цифровых Образовательных Ресурсов. – Режим доступа: </w:t>
      </w:r>
      <w:r>
        <w:rPr>
          <w:rFonts w:ascii="Times New Roman" w:eastAsia="Calibri" w:hAnsi="Times New Roman" w:cs="Times New Roman"/>
          <w:sz w:val="24"/>
          <w:szCs w:val="24"/>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school</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collection</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edu</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ru</w:t>
      </w:r>
      <w:r>
        <w:rPr>
          <w:rFonts w:ascii="Times New Roman" w:eastAsia="Calibri" w:hAnsi="Times New Roman" w:cs="Times New Roman"/>
          <w:sz w:val="24"/>
          <w:szCs w:val="24"/>
          <w:lang w:val="ru-RU"/>
        </w:rPr>
        <w:t xml:space="preserve"> </w:t>
      </w:r>
    </w:p>
    <w:p w:rsidR="00161B9B" w:rsidRDefault="00161B9B" w:rsidP="00161B9B">
      <w:pPr>
        <w:spacing w:after="0"/>
        <w:rPr>
          <w:rFonts w:ascii="Times New Roman" w:eastAsia="Calibri" w:hAnsi="Times New Roman" w:cs="Times New Roman"/>
          <w:color w:val="000000" w:themeColor="text1"/>
          <w:sz w:val="24"/>
          <w:szCs w:val="24"/>
          <w:lang w:val="ru-RU"/>
        </w:rPr>
      </w:pPr>
      <w:r>
        <w:rPr>
          <w:rFonts w:ascii="Times New Roman" w:eastAsia="Calibri" w:hAnsi="Times New Roman" w:cs="Times New Roman"/>
          <w:sz w:val="24"/>
          <w:szCs w:val="24"/>
          <w:lang w:val="ru-RU"/>
        </w:rPr>
        <w:t>5. Российская Электронная Школа</w:t>
      </w:r>
      <w:r>
        <w:rPr>
          <w:rFonts w:ascii="Times New Roman" w:eastAsia="Calibri" w:hAnsi="Times New Roman" w:cs="Times New Roman"/>
          <w:color w:val="000000" w:themeColor="text1"/>
          <w:sz w:val="24"/>
          <w:szCs w:val="24"/>
          <w:lang w:val="ru-RU"/>
        </w:rPr>
        <w:t xml:space="preserve"> </w:t>
      </w:r>
    </w:p>
    <w:bookmarkEnd w:id="9"/>
    <w:p w:rsidR="00083A1F" w:rsidRPr="007B2428" w:rsidRDefault="00083A1F">
      <w:pPr>
        <w:rPr>
          <w:rFonts w:ascii="Times New Roman" w:hAnsi="Times New Roman" w:cs="Times New Roman"/>
          <w:sz w:val="24"/>
          <w:szCs w:val="24"/>
        </w:rPr>
        <w:sectPr w:rsidR="00083A1F" w:rsidRPr="007B2428" w:rsidSect="00161B9B">
          <w:pgSz w:w="11906" w:h="16383"/>
          <w:pgMar w:top="850" w:right="1134" w:bottom="1701" w:left="1134" w:header="720" w:footer="720" w:gutter="0"/>
          <w:cols w:space="720"/>
          <w:docGrid w:linePitch="299"/>
        </w:sectPr>
      </w:pPr>
    </w:p>
    <w:p w:rsidR="00083A1F" w:rsidRPr="007B2428" w:rsidRDefault="00C32CA7" w:rsidP="00161B9B">
      <w:pPr>
        <w:spacing w:after="0"/>
        <w:ind w:left="120"/>
        <w:rPr>
          <w:rFonts w:ascii="Times New Roman" w:hAnsi="Times New Roman" w:cs="Times New Roman"/>
          <w:sz w:val="24"/>
          <w:szCs w:val="24"/>
        </w:rPr>
        <w:sectPr w:rsidR="00083A1F" w:rsidRPr="007B2428">
          <w:pgSz w:w="16383" w:h="11906" w:orient="landscape"/>
          <w:pgMar w:top="1134" w:right="850" w:bottom="1134" w:left="1701" w:header="720" w:footer="720" w:gutter="0"/>
          <w:cols w:space="720"/>
        </w:sectPr>
      </w:pPr>
      <w:r w:rsidRPr="007B2428">
        <w:rPr>
          <w:rFonts w:ascii="Times New Roman" w:hAnsi="Times New Roman" w:cs="Times New Roman"/>
          <w:b/>
          <w:color w:val="000000"/>
          <w:sz w:val="24"/>
          <w:szCs w:val="24"/>
        </w:rPr>
        <w:lastRenderedPageBreak/>
        <w:t xml:space="preserve"> </w:t>
      </w:r>
      <w:bookmarkStart w:id="10" w:name="block-58485803"/>
      <w:bookmarkEnd w:id="8"/>
    </w:p>
    <w:p w:rsidR="00083A1F" w:rsidRPr="007B2428" w:rsidRDefault="00083A1F">
      <w:pPr>
        <w:rPr>
          <w:rFonts w:ascii="Times New Roman" w:hAnsi="Times New Roman" w:cs="Times New Roman"/>
          <w:sz w:val="24"/>
          <w:szCs w:val="24"/>
        </w:rPr>
        <w:sectPr w:rsidR="00083A1F" w:rsidRPr="007B2428">
          <w:pgSz w:w="16383" w:h="11906" w:orient="landscape"/>
          <w:pgMar w:top="1134" w:right="850" w:bottom="1134" w:left="1701" w:header="720" w:footer="720" w:gutter="0"/>
          <w:cols w:space="720"/>
        </w:sectPr>
      </w:pPr>
    </w:p>
    <w:p w:rsidR="00083A1F" w:rsidRPr="007B2428" w:rsidRDefault="00083A1F">
      <w:pPr>
        <w:rPr>
          <w:rFonts w:ascii="Times New Roman" w:hAnsi="Times New Roman" w:cs="Times New Roman"/>
          <w:sz w:val="24"/>
          <w:szCs w:val="24"/>
          <w:lang w:val="ru-RU"/>
        </w:rPr>
        <w:sectPr w:rsidR="00083A1F" w:rsidRPr="007B2428">
          <w:pgSz w:w="11906" w:h="16383"/>
          <w:pgMar w:top="1134" w:right="850" w:bottom="1134" w:left="1701" w:header="720" w:footer="720" w:gutter="0"/>
          <w:cols w:space="720"/>
        </w:sectPr>
      </w:pPr>
      <w:bookmarkStart w:id="11" w:name="block-58485804"/>
      <w:bookmarkEnd w:id="10"/>
    </w:p>
    <w:bookmarkEnd w:id="11"/>
    <w:p w:rsidR="0033571F" w:rsidRPr="007B2428" w:rsidRDefault="0033571F">
      <w:pPr>
        <w:rPr>
          <w:rFonts w:ascii="Times New Roman" w:hAnsi="Times New Roman" w:cs="Times New Roman"/>
          <w:sz w:val="24"/>
          <w:szCs w:val="24"/>
          <w:lang w:val="ru-RU"/>
        </w:rPr>
      </w:pPr>
    </w:p>
    <w:sectPr w:rsidR="0033571F" w:rsidRPr="007B2428" w:rsidSect="00F4304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7B1D8B"/>
    <w:multiLevelType w:val="hybridMultilevel"/>
    <w:tmpl w:val="47BED57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83A1F"/>
    <w:rsid w:val="00083A1F"/>
    <w:rsid w:val="00161B9B"/>
    <w:rsid w:val="0033571F"/>
    <w:rsid w:val="007B2428"/>
    <w:rsid w:val="009F5697"/>
    <w:rsid w:val="00C32CA7"/>
    <w:rsid w:val="00F43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43048"/>
    <w:rPr>
      <w:color w:val="0563C1" w:themeColor="hyperlink"/>
      <w:u w:val="single"/>
    </w:rPr>
  </w:style>
  <w:style w:type="table" w:styleId="ac">
    <w:name w:val="Table Grid"/>
    <w:basedOn w:val="a1"/>
    <w:uiPriority w:val="59"/>
    <w:rsid w:val="00F430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9F569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56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5423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f5ea40f0" TargetMode="External"/><Relationship Id="rId13" Type="http://schemas.openxmlformats.org/officeDocument/2006/relationships/hyperlink" Target="https://m.edsoo.ru/f5ea40f0" TargetMode="External"/><Relationship Id="rId18" Type="http://schemas.openxmlformats.org/officeDocument/2006/relationships/hyperlink" Target="https://m.edsoo.ru/f5ea40f0" TargetMode="External"/><Relationship Id="rId26" Type="http://schemas.openxmlformats.org/officeDocument/2006/relationships/hyperlink" Target="https://m.edsoo.ru/f5ea694a" TargetMode="External"/><Relationship Id="rId3" Type="http://schemas.openxmlformats.org/officeDocument/2006/relationships/settings" Target="settings.xml"/><Relationship Id="rId21" Type="http://schemas.openxmlformats.org/officeDocument/2006/relationships/hyperlink" Target="https://m.edsoo.ru/f5ea40f0" TargetMode="External"/><Relationship Id="rId7" Type="http://schemas.openxmlformats.org/officeDocument/2006/relationships/hyperlink" Target="https://m.edsoo.ru/f5ea40f0" TargetMode="External"/><Relationship Id="rId12" Type="http://schemas.openxmlformats.org/officeDocument/2006/relationships/hyperlink" Target="https://m.edsoo.ru/f5ea40f0" TargetMode="External"/><Relationship Id="rId17" Type="http://schemas.openxmlformats.org/officeDocument/2006/relationships/hyperlink" Target="https://m.edsoo.ru/f5ea40f0" TargetMode="External"/><Relationship Id="rId25" Type="http://schemas.openxmlformats.org/officeDocument/2006/relationships/hyperlink" Target="https://m.edsoo.ru/f5ea6576" TargetMode="External"/><Relationship Id="rId2" Type="http://schemas.openxmlformats.org/officeDocument/2006/relationships/styles" Target="styles.xml"/><Relationship Id="rId16" Type="http://schemas.openxmlformats.org/officeDocument/2006/relationships/hyperlink" Target="https://m.edsoo.ru/f5ea40f0" TargetMode="External"/><Relationship Id="rId20" Type="http://schemas.openxmlformats.org/officeDocument/2006/relationships/hyperlink" Target="https://m.edsoo.ru/f5ea40f0" TargetMode="External"/><Relationship Id="rId29" Type="http://schemas.openxmlformats.org/officeDocument/2006/relationships/hyperlink" Target="https://m.edsoo.ru/f5ea59aa" TargetMode="External"/><Relationship Id="rId1" Type="http://schemas.openxmlformats.org/officeDocument/2006/relationships/numbering" Target="numbering.xml"/><Relationship Id="rId6" Type="http://schemas.openxmlformats.org/officeDocument/2006/relationships/hyperlink" Target="https://m.edsoo.ru/f5ea40f0" TargetMode="External"/><Relationship Id="rId11" Type="http://schemas.openxmlformats.org/officeDocument/2006/relationships/hyperlink" Target="https://m.edsoo.ru/f5ea40f0" TargetMode="External"/><Relationship Id="rId24" Type="http://schemas.openxmlformats.org/officeDocument/2006/relationships/hyperlink" Target="https://m.edsoo.ru/f5ea6ed6"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m.edsoo.ru/f5ea40f0" TargetMode="External"/><Relationship Id="rId23" Type="http://schemas.openxmlformats.org/officeDocument/2006/relationships/hyperlink" Target="https://m.edsoo.ru/f5ea40f0" TargetMode="External"/><Relationship Id="rId28" Type="http://schemas.openxmlformats.org/officeDocument/2006/relationships/hyperlink" Target="https://m.edsoo.ru/f5ea5fae" TargetMode="External"/><Relationship Id="rId10" Type="http://schemas.openxmlformats.org/officeDocument/2006/relationships/hyperlink" Target="https://m.edsoo.ru/f5ea40f0" TargetMode="External"/><Relationship Id="rId19" Type="http://schemas.openxmlformats.org/officeDocument/2006/relationships/hyperlink" Target="https://m.edsoo.ru/f5ea40f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f5ea40f0" TargetMode="External"/><Relationship Id="rId14" Type="http://schemas.openxmlformats.org/officeDocument/2006/relationships/hyperlink" Target="https://m.edsoo.ru/f5ea40f0" TargetMode="External"/><Relationship Id="rId22" Type="http://schemas.openxmlformats.org/officeDocument/2006/relationships/hyperlink" Target="https://m.edsoo.ru/f5ea40f0" TargetMode="External"/><Relationship Id="rId27" Type="http://schemas.openxmlformats.org/officeDocument/2006/relationships/hyperlink" Target="https://m.edsoo.ru/f5ea5036" TargetMode="External"/><Relationship Id="rId30" Type="http://schemas.openxmlformats.org/officeDocument/2006/relationships/hyperlink" Target="https://m.edsoo.ru/f5ea61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37</Pages>
  <Words>10329</Words>
  <Characters>58876</Characters>
  <Application>Microsoft Office Word</Application>
  <DocSecurity>0</DocSecurity>
  <Lines>490</Lines>
  <Paragraphs>138</Paragraphs>
  <ScaleCrop>false</ScaleCrop>
  <Company/>
  <LinksUpToDate>false</LinksUpToDate>
  <CharactersWithSpaces>69067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ДАША</cp:lastModifiedBy>
  <cp:revision>5</cp:revision>
  <dcterms:created xsi:type="dcterms:W3CDTF">2025-08-27T07:53:00Z</dcterms:created>
  <dcterms:modified xsi:type="dcterms:W3CDTF">2025-09-07T10:38:00Z</dcterms:modified>
</cp:coreProperties>
</file>