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53" w:rsidRPr="004A7AE5" w:rsidRDefault="00142B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8354976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953" w:rsidRPr="004A7AE5" w:rsidRDefault="005A19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2B35" w:rsidRDefault="00142B3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8354977"/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37c86a0-0100-46f4-8a06-fc1394a836a9"/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rPr>
          <w:rFonts w:ascii="Times New Roman" w:hAnsi="Times New Roman" w:cs="Times New Roman"/>
          <w:sz w:val="24"/>
          <w:szCs w:val="24"/>
          <w:lang w:val="ru-RU"/>
        </w:rPr>
        <w:sectPr w:rsidR="004A7AE5" w:rsidRPr="004A7AE5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8354979"/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4A7AE5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632456"/>
      <w:bookmarkEnd w:id="4"/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Условность и метафора в театральной постановке как образная и авторская интерпретация реальности.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4A7AE5" w:rsidRPr="004A7AE5" w:rsidRDefault="004A7AE5" w:rsidP="004A7AE5">
      <w:pPr>
        <w:rPr>
          <w:rFonts w:ascii="Times New Roman" w:hAnsi="Times New Roman" w:cs="Times New Roman"/>
          <w:sz w:val="24"/>
          <w:szCs w:val="24"/>
          <w:lang w:val="ru-RU"/>
        </w:rPr>
        <w:sectPr w:rsidR="004A7AE5" w:rsidRPr="004A7AE5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264881"/>
      <w:bookmarkEnd w:id="5"/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4A7AE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4A7AE5" w:rsidRPr="004A7AE5" w:rsidRDefault="004A7AE5" w:rsidP="004A7AE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A7AE5" w:rsidRPr="004A7AE5" w:rsidRDefault="004A7AE5" w:rsidP="004A7AE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A7AE5" w:rsidRPr="004A7AE5" w:rsidRDefault="004A7AE5" w:rsidP="004A7AE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A7AE5" w:rsidRPr="004A7AE5" w:rsidRDefault="004A7AE5" w:rsidP="004A7AE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4A7AE5" w:rsidRPr="004A7AE5" w:rsidRDefault="004A7AE5" w:rsidP="004A7AE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4A7AE5" w:rsidRPr="004A7AE5" w:rsidRDefault="004A7AE5" w:rsidP="004A7AE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A7AE5" w:rsidRPr="004A7AE5" w:rsidRDefault="004A7AE5" w:rsidP="004A7AE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A7AE5" w:rsidRPr="004A7AE5" w:rsidRDefault="004A7AE5" w:rsidP="004A7AE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4A7AE5" w:rsidRPr="004A7AE5" w:rsidRDefault="004A7AE5" w:rsidP="004A7AE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A7AE5" w:rsidRPr="004A7AE5" w:rsidRDefault="004A7AE5" w:rsidP="004A7AE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A7AE5" w:rsidRPr="004A7AE5" w:rsidRDefault="004A7AE5" w:rsidP="004A7AE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A7AE5" w:rsidRPr="004A7AE5" w:rsidRDefault="004A7AE5" w:rsidP="004A7AE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A7AE5" w:rsidRPr="004A7AE5" w:rsidRDefault="004A7AE5" w:rsidP="004A7AE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A7AE5" w:rsidRPr="004A7AE5" w:rsidRDefault="004A7AE5" w:rsidP="004A7AE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A7AE5" w:rsidRPr="004A7AE5" w:rsidRDefault="004A7AE5" w:rsidP="004A7AE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A7AE5" w:rsidRPr="004A7AE5" w:rsidRDefault="004A7AE5" w:rsidP="004A7AE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A7AE5" w:rsidRPr="004A7AE5" w:rsidRDefault="004A7AE5" w:rsidP="004A7AE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A7AE5" w:rsidRPr="004A7AE5" w:rsidRDefault="004A7AE5" w:rsidP="004A7AE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A7AE5" w:rsidRPr="004A7AE5" w:rsidRDefault="004A7AE5" w:rsidP="004A7AE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A7AE5" w:rsidRPr="004A7AE5" w:rsidRDefault="004A7AE5" w:rsidP="004A7AE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4A7AE5" w:rsidRPr="004A7AE5" w:rsidRDefault="004A7AE5" w:rsidP="004A7AE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2"/>
      <w:bookmarkEnd w:id="6"/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этапах в истории кино и его эволюции как искусства;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1953" w:rsidRPr="004A7AE5" w:rsidRDefault="005A19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953" w:rsidRPr="004A7AE5" w:rsidRDefault="005A19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  <w:lang w:val="ru-RU"/>
        </w:rPr>
        <w:sectPr w:rsidR="005A1953" w:rsidRPr="004A7AE5">
          <w:pgSz w:w="11906" w:h="16383"/>
          <w:pgMar w:top="1134" w:right="850" w:bottom="1134" w:left="1701" w:header="720" w:footer="720" w:gutter="0"/>
          <w:cols w:space="720"/>
        </w:sectPr>
      </w:pP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8354980"/>
      <w:bookmarkEnd w:id="0"/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2179"/>
        <w:gridCol w:w="921"/>
        <w:gridCol w:w="1786"/>
        <w:gridCol w:w="1853"/>
        <w:gridCol w:w="2153"/>
      </w:tblGrid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953" w:rsidRPr="004A7AE5" w:rsidRDefault="005A1953">
      <w:pPr>
        <w:rPr>
          <w:rFonts w:ascii="Times New Roman" w:hAnsi="Times New Roman" w:cs="Times New Roman"/>
          <w:sz w:val="24"/>
          <w:szCs w:val="24"/>
          <w:lang w:val="ru-RU"/>
        </w:rPr>
        <w:sectPr w:rsidR="005A1953" w:rsidRPr="004A7AE5">
          <w:pgSz w:w="11906" w:h="16383"/>
          <w:pgMar w:top="1134" w:right="850" w:bottom="1134" w:left="1701" w:header="720" w:footer="720" w:gutter="0"/>
          <w:cols w:space="720"/>
        </w:sectPr>
      </w:pP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8354974"/>
      <w:bookmarkEnd w:id="7"/>
      <w:r w:rsidRPr="004A7A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4A7AE5" w:rsidRPr="004A7AE5" w:rsidRDefault="004A7AE5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4487"/>
        <w:gridCol w:w="1215"/>
        <w:gridCol w:w="1841"/>
        <w:gridCol w:w="1910"/>
        <w:gridCol w:w="1423"/>
        <w:gridCol w:w="2221"/>
      </w:tblGrid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Буква – строка – текст. Искусство шрифта.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Шрифтовая композиция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модуля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дизайн-проектировании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Городская среда - живое пространство города.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Город, микрорайон, улица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Архитектурное проектирование будущего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жилища современного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и форма в костюме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Визажистика и искусство грима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E5" w:rsidRPr="004A7AE5" w:rsidTr="00832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7AE5" w:rsidRPr="004A7AE5" w:rsidRDefault="004A7AE5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AE5" w:rsidRPr="004A7AE5" w:rsidRDefault="004A7AE5" w:rsidP="004A7AE5">
      <w:pPr>
        <w:rPr>
          <w:rFonts w:ascii="Times New Roman" w:hAnsi="Times New Roman" w:cs="Times New Roman"/>
          <w:sz w:val="24"/>
          <w:szCs w:val="24"/>
        </w:rPr>
        <w:sectPr w:rsidR="004A7AE5" w:rsidRPr="004A7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1333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13336A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13336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13336A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Изобразительное искусство. 7 класс/Питерских А.С., Гуров Г.Е.; под редакцией Неменского Б.М., Акционерное общество «Издательство «Просвещение».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1333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Неменского.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13336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1333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1333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4A7AE5" w:rsidRPr="0013336A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4A7AE5"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4A7AE5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7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4A7AE5" w:rsidRPr="0013336A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4A7AE5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9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4A7AE5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4A7AE5" w:rsidRPr="0013336A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4A7AE5"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4A7AE5" w:rsidRPr="0013336A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4A7AE5" w:rsidRPr="0013336A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4A7AE5" w:rsidRPr="0013336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13336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4A7AE5" w:rsidRPr="0013336A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4A7AE5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 и начального профессионального образования.Методические материалы, тематические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4A7AE5" w:rsidRPr="0013336A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4A7AE5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4A7AE5" w:rsidRPr="0013336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A7AE5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4A7AE5" w:rsidRPr="0013336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4A7AE5" w:rsidRPr="0013336A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4A7AE5" w:rsidRPr="0013336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4A7AE5" w:rsidRPr="0013336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4A7AE5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6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4A7AE5" w:rsidRPr="0013336A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4A7AE5" w:rsidRPr="0013336A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4A7AE5"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4A7AE5"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13336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13336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4A7AE5" w:rsidRPr="0013336A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0">
        <w:r w:rsidR="004A7AE5" w:rsidRPr="0013336A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4A7AE5" w:rsidRPr="0013336A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4A7AE5" w:rsidRPr="0013336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4A7AE5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4A7AE5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4A7AE5" w:rsidRPr="0013336A" w:rsidRDefault="00837001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4A7AE5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4A7AE5"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4">
        <w:r w:rsidR="004A7AE5" w:rsidRPr="0013336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http://festival.1september.ru</w:t>
        </w:r>
      </w:hyperlink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</w:t>
      </w:r>
      <w:r w:rsidRPr="0013336A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4A7AE5" w:rsidRPr="0013336A" w:rsidRDefault="004A7AE5" w:rsidP="004A7A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36A">
        <w:rPr>
          <w:rFonts w:ascii="Times New Roman" w:eastAsia="Times New Roman" w:hAnsi="Times New Roman" w:cs="Times New Roman"/>
          <w:sz w:val="24"/>
          <w:szCs w:val="24"/>
          <w:lang w:val="ru-RU"/>
        </w:rPr>
        <w:t>смарт доска</w:t>
      </w:r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</w:rPr>
        <w:sectPr w:rsidR="005A1953" w:rsidRPr="004A7AE5" w:rsidSect="004A7AE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</w:rPr>
        <w:sectPr w:rsidR="005A1953" w:rsidRPr="004A7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1953" w:rsidRPr="004A7AE5" w:rsidRDefault="005A1953" w:rsidP="004A7AE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5A1953" w:rsidRPr="004A7AE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58354975"/>
      <w:bookmarkEnd w:id="8"/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</w:rPr>
        <w:sectPr w:rsidR="005A1953" w:rsidRPr="004A7A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1953" w:rsidRPr="004A7AE5" w:rsidRDefault="005A195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8354978"/>
      <w:bookmarkEnd w:id="9"/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  <w:lang w:val="ru-RU"/>
        </w:rPr>
        <w:sectPr w:rsidR="005A1953" w:rsidRPr="004A7AE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37001" w:rsidRPr="004A7AE5" w:rsidRDefault="0083700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37001" w:rsidRPr="004A7AE5" w:rsidSect="005A19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E28B3"/>
    <w:multiLevelType w:val="multilevel"/>
    <w:tmpl w:val="4166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233E21"/>
    <w:multiLevelType w:val="multilevel"/>
    <w:tmpl w:val="69CE6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F1712A"/>
    <w:multiLevelType w:val="multilevel"/>
    <w:tmpl w:val="2EB40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904266"/>
    <w:multiLevelType w:val="multilevel"/>
    <w:tmpl w:val="1C8A1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26CC4"/>
    <w:multiLevelType w:val="multilevel"/>
    <w:tmpl w:val="D41A6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9B2152"/>
    <w:multiLevelType w:val="multilevel"/>
    <w:tmpl w:val="F0A47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E35891"/>
    <w:multiLevelType w:val="multilevel"/>
    <w:tmpl w:val="EECCA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A1953"/>
    <w:rsid w:val="00142B35"/>
    <w:rsid w:val="004A7AE5"/>
    <w:rsid w:val="005A1953"/>
    <w:rsid w:val="0083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19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1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2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classicmusicon.narod.ru/ago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148163" TargetMode="External"/><Relationship Id="rId7" Type="http://schemas.openxmlformats.org/officeDocument/2006/relationships/hyperlink" Target="http://smallbay.ru/" TargetMode="External"/><Relationship Id="rId12" Type="http://schemas.openxmlformats.org/officeDocument/2006/relationships/hyperlink" Target="http://www.artlib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usedu.ru/member17917.html" TargetMode="External"/><Relationship Id="rId20" Type="http://schemas.openxmlformats.org/officeDocument/2006/relationships/hyperlink" Target="http://www.metodkabinet.eu/TemKollekzii/NarodnyePromysl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artproject.com/" TargetMode="External"/><Relationship Id="rId11" Type="http://schemas.openxmlformats.org/officeDocument/2006/relationships/hyperlink" Target="http://www.printdigital.ru/" TargetMode="External"/><Relationship Id="rId24" Type="http://schemas.openxmlformats.org/officeDocument/2006/relationships/hyperlink" Target="http://festival.1septembe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edu.ru/izo-mhk/list_41.html" TargetMode="External"/><Relationship Id="rId23" Type="http://schemas.openxmlformats.org/officeDocument/2006/relationships/hyperlink" Target="http://art-history.ru/" TargetMode="External"/><Relationship Id="rId10" Type="http://schemas.openxmlformats.org/officeDocument/2006/relationships/hyperlink" Target="http://culture.ru/atlas/object/526" TargetMode="External"/><Relationship Id="rId19" Type="http://schemas.openxmlformats.org/officeDocument/2006/relationships/hyperlink" Target="http://www.bibliotekar.ru/rusIcon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vre.historic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7763</Words>
  <Characters>44253</Characters>
  <Application>Microsoft Office Word</Application>
  <DocSecurity>0</DocSecurity>
  <Lines>368</Lines>
  <Paragraphs>103</Paragraphs>
  <ScaleCrop>false</ScaleCrop>
  <Company/>
  <LinksUpToDate>false</LinksUpToDate>
  <CharactersWithSpaces>51913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2025-08-27T14:35:00Z</dcterms:created>
  <dcterms:modified xsi:type="dcterms:W3CDTF">2025-09-07T10:35:00Z</dcterms:modified>
</cp:coreProperties>
</file>