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7B0DA" w14:textId="77777777" w:rsidR="0042321B" w:rsidRPr="0042321B" w:rsidRDefault="0042321B" w:rsidP="0042321B"/>
    <w:p w14:paraId="208EFDDC" w14:textId="28AD9599" w:rsidR="00334EC8" w:rsidRDefault="00334EC8" w:rsidP="002827CB">
      <w:pPr>
        <w:pStyle w:val="2"/>
        <w:spacing w:before="8" w:line="272" w:lineRule="exact"/>
        <w:ind w:left="0"/>
      </w:pPr>
    </w:p>
    <w:p w14:paraId="0A6BBA01" w14:textId="77777777" w:rsidR="00334EC8" w:rsidRDefault="00334EC8" w:rsidP="002827CB">
      <w:pPr>
        <w:pStyle w:val="2"/>
        <w:spacing w:before="8" w:line="272" w:lineRule="exact"/>
        <w:ind w:left="0"/>
      </w:pPr>
    </w:p>
    <w:p w14:paraId="500CAEDA" w14:textId="61CB6ACA" w:rsidR="009747B4" w:rsidRPr="00E271B4" w:rsidRDefault="00F366A4" w:rsidP="00334EC8">
      <w:pPr>
        <w:pStyle w:val="2"/>
        <w:spacing w:before="8" w:line="272" w:lineRule="exact"/>
        <w:ind w:left="0"/>
        <w:jc w:val="center"/>
      </w:pPr>
      <w:r w:rsidRPr="00E271B4">
        <w:t>Пояснительная</w:t>
      </w:r>
      <w:r w:rsidRPr="00E271B4">
        <w:rPr>
          <w:spacing w:val="-1"/>
        </w:rPr>
        <w:t xml:space="preserve"> </w:t>
      </w:r>
      <w:r w:rsidRPr="00E271B4">
        <w:t>записка</w:t>
      </w:r>
    </w:p>
    <w:p w14:paraId="052427B0" w14:textId="097330DE" w:rsidR="00334EC8" w:rsidRPr="00334EC8" w:rsidRDefault="00334EC8" w:rsidP="00334EC8">
      <w:pPr>
        <w:contextualSpacing/>
        <w:jc w:val="both"/>
        <w:rPr>
          <w:b/>
          <w:sz w:val="24"/>
          <w:szCs w:val="24"/>
        </w:rPr>
      </w:pPr>
      <w:r w:rsidRPr="00334EC8">
        <w:rPr>
          <w:sz w:val="24"/>
          <w:szCs w:val="24"/>
        </w:rPr>
        <w:t>Рабочая программа учебного предмета «</w:t>
      </w:r>
      <w:r>
        <w:rPr>
          <w:sz w:val="24"/>
          <w:szCs w:val="24"/>
        </w:rPr>
        <w:t>Смысловое чтение</w:t>
      </w:r>
      <w:r w:rsidRPr="00334EC8">
        <w:rPr>
          <w:sz w:val="24"/>
          <w:szCs w:val="24"/>
        </w:rPr>
        <w:t xml:space="preserve">» в </w:t>
      </w:r>
      <w:r>
        <w:rPr>
          <w:sz w:val="24"/>
          <w:szCs w:val="24"/>
        </w:rPr>
        <w:t>3</w:t>
      </w:r>
      <w:r w:rsidRPr="00334EC8">
        <w:rPr>
          <w:sz w:val="24"/>
          <w:szCs w:val="24"/>
        </w:rPr>
        <w:t xml:space="preserve"> классе разработана на основе следующих нормативно-правовых документов:</w:t>
      </w:r>
    </w:p>
    <w:p w14:paraId="57134442" w14:textId="77777777" w:rsidR="00334EC8" w:rsidRPr="00334EC8" w:rsidRDefault="00334EC8" w:rsidP="00334EC8">
      <w:pPr>
        <w:contextualSpacing/>
        <w:rPr>
          <w:sz w:val="24"/>
          <w:szCs w:val="24"/>
        </w:rPr>
      </w:pPr>
      <w:r w:rsidRPr="00334EC8">
        <w:rPr>
          <w:color w:val="231F20"/>
          <w:sz w:val="24"/>
          <w:szCs w:val="24"/>
        </w:rPr>
        <w:t>1.Федеральная образовательная программа начального общего образования</w:t>
      </w:r>
    </w:p>
    <w:p w14:paraId="192E7018" w14:textId="5D6793AC" w:rsidR="00334EC8" w:rsidRPr="00334EC8" w:rsidRDefault="00334EC8" w:rsidP="00334EC8">
      <w:pPr>
        <w:contextualSpacing/>
        <w:rPr>
          <w:sz w:val="24"/>
          <w:szCs w:val="24"/>
        </w:rPr>
      </w:pPr>
      <w:r w:rsidRPr="00334EC8">
        <w:rPr>
          <w:sz w:val="24"/>
          <w:szCs w:val="24"/>
        </w:rPr>
        <w:t xml:space="preserve">2.Учебный план МБОУ Киселевской СОШ им. </w:t>
      </w:r>
      <w:proofErr w:type="spellStart"/>
      <w:r w:rsidRPr="00334EC8">
        <w:rPr>
          <w:sz w:val="24"/>
          <w:szCs w:val="24"/>
        </w:rPr>
        <w:t>Н.В.Попова</w:t>
      </w:r>
      <w:proofErr w:type="spellEnd"/>
      <w:r w:rsidRPr="00334EC8">
        <w:rPr>
          <w:sz w:val="24"/>
          <w:szCs w:val="24"/>
        </w:rPr>
        <w:t xml:space="preserve"> на 202</w:t>
      </w:r>
      <w:r>
        <w:rPr>
          <w:sz w:val="24"/>
          <w:szCs w:val="24"/>
        </w:rPr>
        <w:t>5</w:t>
      </w:r>
      <w:r w:rsidRPr="00334EC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334EC8">
        <w:rPr>
          <w:sz w:val="24"/>
          <w:szCs w:val="24"/>
        </w:rPr>
        <w:t xml:space="preserve"> уч. год</w:t>
      </w:r>
    </w:p>
    <w:p w14:paraId="258F1393" w14:textId="77777777" w:rsidR="00334EC8" w:rsidRPr="00334EC8" w:rsidRDefault="00334EC8" w:rsidP="00334EC8">
      <w:pPr>
        <w:contextualSpacing/>
        <w:rPr>
          <w:sz w:val="24"/>
          <w:szCs w:val="24"/>
        </w:rPr>
      </w:pPr>
      <w:r w:rsidRPr="00334EC8">
        <w:rPr>
          <w:sz w:val="24"/>
          <w:szCs w:val="24"/>
        </w:rPr>
        <w:t xml:space="preserve">3. Примерной программы «Смысловое чтение», выстроены в соответствии с основными задачами предмета «Литературное чтение». Базисного учебного плана, авторской методики </w:t>
      </w:r>
      <w:proofErr w:type="spellStart"/>
      <w:r w:rsidRPr="00334EC8">
        <w:rPr>
          <w:sz w:val="24"/>
          <w:szCs w:val="24"/>
        </w:rPr>
        <w:t>Беденко</w:t>
      </w:r>
      <w:proofErr w:type="spellEnd"/>
      <w:r w:rsidRPr="00334EC8">
        <w:rPr>
          <w:sz w:val="24"/>
          <w:szCs w:val="24"/>
        </w:rPr>
        <w:t xml:space="preserve"> М. В., /Москва «ВАКО».</w:t>
      </w:r>
    </w:p>
    <w:p w14:paraId="7CEEB37C" w14:textId="77777777" w:rsidR="00334EC8" w:rsidRPr="00334EC8" w:rsidRDefault="00334EC8" w:rsidP="00334EC8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 xml:space="preserve">Чтение — основное средство обучения, инструмент познания окружающего мира. Несмотря на появление новых средств массовой информации значение чтения в жизни людей по-прежнему огромно. </w:t>
      </w:r>
    </w:p>
    <w:p w14:paraId="6C688804" w14:textId="77777777" w:rsidR="00334EC8" w:rsidRPr="00334EC8" w:rsidRDefault="00334EC8" w:rsidP="00334EC8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>Программа «Смысловое чтение» прежде всего направлена на обучение учеников критическому аудированию, пониманию, анализу, сравнению, изменению и генерации текстов как в устной, так и письменной.</w:t>
      </w:r>
    </w:p>
    <w:p w14:paraId="0136F7EB" w14:textId="77777777" w:rsidR="00334EC8" w:rsidRPr="00334EC8" w:rsidRDefault="00334EC8" w:rsidP="00334EC8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 xml:space="preserve">Смысловое чтение – это такое качество чтения, при котором достигается понимание информационной, смысловой и идейной сторон произведения. </w:t>
      </w:r>
    </w:p>
    <w:p w14:paraId="34D1AC97" w14:textId="77777777" w:rsidR="00334EC8" w:rsidRPr="00334EC8" w:rsidRDefault="00334EC8" w:rsidP="00334EC8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>Цель смыслового чтения - максимально точно и полно понять содержание текста, уловить все детали и практически осмыслить извлеченную информацию. Когда ребенок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письменная.</w:t>
      </w:r>
    </w:p>
    <w:p w14:paraId="6AD6FBDD" w14:textId="77777777" w:rsidR="00334EC8" w:rsidRPr="00334EC8" w:rsidRDefault="00334EC8" w:rsidP="00334EC8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bCs/>
          <w:iCs/>
          <w:sz w:val="24"/>
          <w:szCs w:val="24"/>
        </w:rPr>
        <w:t>Основные</w:t>
      </w:r>
      <w:r w:rsidRPr="00334EC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задачи </w:t>
      </w:r>
      <w:r w:rsidRPr="00334EC8">
        <w:rPr>
          <w:rFonts w:ascii="Times New Roman" w:hAnsi="Times New Roman" w:cs="Times New Roman"/>
          <w:bCs/>
          <w:iCs/>
          <w:sz w:val="24"/>
          <w:szCs w:val="24"/>
        </w:rPr>
        <w:t>курса:</w:t>
      </w:r>
    </w:p>
    <w:p w14:paraId="54893EEA" w14:textId="77777777" w:rsidR="00334EC8" w:rsidRPr="00334EC8" w:rsidRDefault="00334EC8" w:rsidP="00334EC8">
      <w:pPr>
        <w:pStyle w:val="ParagraphStyle"/>
        <w:numPr>
          <w:ilvl w:val="0"/>
          <w:numId w:val="12"/>
        </w:numPr>
        <w:shd w:val="clear" w:color="auto" w:fill="FFFFFF"/>
        <w:spacing w:before="60" w:line="252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334EC8">
        <w:rPr>
          <w:rFonts w:ascii="Times New Roman" w:hAnsi="Times New Roman" w:cs="Times New Roman"/>
        </w:rPr>
        <w:t>ознакомить учащихся с правилами чтения по алгоритму;</w:t>
      </w:r>
    </w:p>
    <w:p w14:paraId="303F6F59" w14:textId="77777777" w:rsidR="00334EC8" w:rsidRPr="00334EC8" w:rsidRDefault="00334EC8" w:rsidP="00334EC8">
      <w:pPr>
        <w:pStyle w:val="ParagraphStyle"/>
        <w:numPr>
          <w:ilvl w:val="0"/>
          <w:numId w:val="12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</w:rPr>
      </w:pPr>
      <w:r w:rsidRPr="00334EC8">
        <w:rPr>
          <w:rFonts w:ascii="Times New Roman" w:hAnsi="Times New Roman" w:cs="Times New Roman"/>
        </w:rPr>
        <w:t>научить применять на практике алгоритм эффективного чтения;</w:t>
      </w:r>
    </w:p>
    <w:p w14:paraId="0C9F8918" w14:textId="77777777" w:rsidR="00334EC8" w:rsidRPr="00334EC8" w:rsidRDefault="00334EC8" w:rsidP="00334EC8">
      <w:pPr>
        <w:pStyle w:val="ParagraphStyle"/>
        <w:numPr>
          <w:ilvl w:val="0"/>
          <w:numId w:val="12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</w:rPr>
      </w:pPr>
      <w:r w:rsidRPr="00334EC8">
        <w:rPr>
          <w:rFonts w:ascii="Times New Roman" w:hAnsi="Times New Roman" w:cs="Times New Roman"/>
        </w:rPr>
        <w:t>способствовать формированию у школьников активного и осознанного отношения к процессу чтения.</w:t>
      </w:r>
    </w:p>
    <w:p w14:paraId="5F5B1670" w14:textId="77777777" w:rsidR="00334EC8" w:rsidRPr="00334EC8" w:rsidRDefault="00334EC8" w:rsidP="00334EC8">
      <w:pPr>
        <w:pStyle w:val="a6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4EC8">
        <w:rPr>
          <w:rFonts w:ascii="Times New Roman" w:hAnsi="Times New Roman" w:cs="Times New Roman"/>
          <w:sz w:val="24"/>
          <w:szCs w:val="24"/>
        </w:rPr>
        <w:t>Процесс чтения это</w:t>
      </w:r>
      <w:proofErr w:type="gramEnd"/>
      <w:r w:rsidRPr="00334EC8">
        <w:rPr>
          <w:rFonts w:ascii="Times New Roman" w:hAnsi="Times New Roman" w:cs="Times New Roman"/>
          <w:sz w:val="24"/>
          <w:szCs w:val="24"/>
        </w:rPr>
        <w:t xml:space="preserve"> работа с текстом, которая начинается еще до его чтения, разворачивается по ходу чтения и продолжается в размышлениях о прочитанном. </w:t>
      </w:r>
    </w:p>
    <w:p w14:paraId="4478B3C8" w14:textId="77777777" w:rsidR="00334EC8" w:rsidRPr="00334EC8" w:rsidRDefault="00334EC8" w:rsidP="00334EC8">
      <w:pPr>
        <w:pStyle w:val="a6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 xml:space="preserve">Понимание текста – это вычитывание разных видов текстовой информации: </w:t>
      </w:r>
      <w:proofErr w:type="spellStart"/>
      <w:r w:rsidRPr="00334EC8">
        <w:rPr>
          <w:rFonts w:ascii="Times New Roman" w:hAnsi="Times New Roman" w:cs="Times New Roman"/>
          <w:sz w:val="24"/>
          <w:szCs w:val="24"/>
        </w:rPr>
        <w:t>фактуальной</w:t>
      </w:r>
      <w:proofErr w:type="spellEnd"/>
      <w:r w:rsidRPr="00334EC8">
        <w:rPr>
          <w:rFonts w:ascii="Times New Roman" w:hAnsi="Times New Roman" w:cs="Times New Roman"/>
          <w:sz w:val="24"/>
          <w:szCs w:val="24"/>
        </w:rPr>
        <w:t>, подтекстовой, концептуальной. </w:t>
      </w:r>
    </w:p>
    <w:p w14:paraId="6595EB7A" w14:textId="77777777" w:rsidR="00334EC8" w:rsidRPr="00334EC8" w:rsidRDefault="00334EC8" w:rsidP="00334EC8">
      <w:pPr>
        <w:pStyle w:val="a6"/>
        <w:rPr>
          <w:rFonts w:ascii="Times New Roman" w:hAnsi="Times New Roman" w:cs="Times New Roman"/>
          <w:sz w:val="24"/>
          <w:szCs w:val="24"/>
        </w:rPr>
      </w:pPr>
      <w:r w:rsidRPr="00334EC8">
        <w:rPr>
          <w:rFonts w:ascii="Times New Roman" w:hAnsi="Times New Roman" w:cs="Times New Roman"/>
          <w:sz w:val="24"/>
          <w:szCs w:val="24"/>
        </w:rPr>
        <w:t xml:space="preserve">Смысловое чтение–это максимально точное и полное понятие </w:t>
      </w:r>
      <w:proofErr w:type="gramStart"/>
      <w:r w:rsidRPr="00334EC8">
        <w:rPr>
          <w:rFonts w:ascii="Times New Roman" w:hAnsi="Times New Roman" w:cs="Times New Roman"/>
          <w:sz w:val="24"/>
          <w:szCs w:val="24"/>
        </w:rPr>
        <w:t>содержания  текста</w:t>
      </w:r>
      <w:proofErr w:type="gramEnd"/>
      <w:r w:rsidRPr="00334EC8">
        <w:rPr>
          <w:rFonts w:ascii="Times New Roman" w:hAnsi="Times New Roman" w:cs="Times New Roman"/>
          <w:sz w:val="24"/>
          <w:szCs w:val="24"/>
        </w:rPr>
        <w:t xml:space="preserve">, улавливание  всех деталей и практическое осмысливание извлеченной информации. Это внимательное </w:t>
      </w:r>
      <w:proofErr w:type="spellStart"/>
      <w:r w:rsidRPr="00334EC8">
        <w:rPr>
          <w:rFonts w:ascii="Times New Roman" w:hAnsi="Times New Roman" w:cs="Times New Roman"/>
          <w:sz w:val="24"/>
          <w:szCs w:val="24"/>
        </w:rPr>
        <w:t>вчитывание</w:t>
      </w:r>
      <w:proofErr w:type="spellEnd"/>
      <w:r w:rsidRPr="00334EC8">
        <w:rPr>
          <w:rFonts w:ascii="Times New Roman" w:hAnsi="Times New Roman" w:cs="Times New Roman"/>
          <w:sz w:val="24"/>
          <w:szCs w:val="24"/>
        </w:rPr>
        <w:t xml:space="preserve"> и проникновение в смысл с помощью анализа текста. Когда человек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письменная. </w:t>
      </w:r>
    </w:p>
    <w:p w14:paraId="43778FC5" w14:textId="661E328D" w:rsidR="00334EC8" w:rsidRPr="00334EC8" w:rsidRDefault="00334EC8" w:rsidP="00334EC8">
      <w:pPr>
        <w:rPr>
          <w:color w:val="333333"/>
          <w:sz w:val="24"/>
          <w:szCs w:val="24"/>
          <w:shd w:val="clear" w:color="auto" w:fill="FFFFFF"/>
        </w:rPr>
      </w:pPr>
      <w:r w:rsidRPr="00334EC8">
        <w:rPr>
          <w:color w:val="333333"/>
          <w:sz w:val="24"/>
          <w:szCs w:val="24"/>
          <w:shd w:val="clear" w:color="auto" w:fill="FFFFFF"/>
        </w:rPr>
        <w:t>Рабочая программа учебного курса «</w:t>
      </w:r>
      <w:r>
        <w:rPr>
          <w:color w:val="333333"/>
          <w:sz w:val="24"/>
          <w:szCs w:val="24"/>
          <w:shd w:val="clear" w:color="auto" w:fill="FFFFFF"/>
        </w:rPr>
        <w:t>Смысловое чтение</w:t>
      </w:r>
      <w:r w:rsidRPr="00334EC8">
        <w:rPr>
          <w:color w:val="333333"/>
          <w:sz w:val="24"/>
          <w:szCs w:val="24"/>
          <w:shd w:val="clear" w:color="auto" w:fill="FFFFFF"/>
        </w:rPr>
        <w:t>» разработана с целью углубленного изучения предмета «Литературное чтение» и формирования метапредметных УУД. </w:t>
      </w:r>
    </w:p>
    <w:p w14:paraId="5CD35A59" w14:textId="10E87281" w:rsidR="00334EC8" w:rsidRPr="00334EC8" w:rsidRDefault="00334EC8" w:rsidP="00334EC8">
      <w:pPr>
        <w:spacing w:line="264" w:lineRule="auto"/>
        <w:ind w:left="120"/>
        <w:jc w:val="center"/>
        <w:rPr>
          <w:sz w:val="24"/>
          <w:szCs w:val="24"/>
        </w:rPr>
      </w:pPr>
      <w:r w:rsidRPr="00334EC8">
        <w:rPr>
          <w:b/>
          <w:color w:val="000000"/>
          <w:sz w:val="24"/>
          <w:szCs w:val="24"/>
        </w:rPr>
        <w:t>МЕСТО УЧЕБНОГО ПРЕДМЕТА «Смысловое чтение» В УЧЕБНОМ ПЛАНЕ</w:t>
      </w:r>
    </w:p>
    <w:p w14:paraId="333DE3BF" w14:textId="1F230155" w:rsidR="00334EC8" w:rsidRPr="00334EC8" w:rsidRDefault="00334EC8" w:rsidP="00334EC8">
      <w:pPr>
        <w:spacing w:line="264" w:lineRule="auto"/>
        <w:jc w:val="both"/>
        <w:rPr>
          <w:sz w:val="24"/>
          <w:szCs w:val="24"/>
        </w:rPr>
      </w:pPr>
      <w:r w:rsidRPr="00334EC8">
        <w:rPr>
          <w:color w:val="000000"/>
          <w:sz w:val="24"/>
          <w:szCs w:val="24"/>
        </w:rPr>
        <w:t>‌</w:t>
      </w:r>
      <w:bookmarkStart w:id="0" w:name="bc284a2b-8dc7-47b2-bec2-e0e566c832dd"/>
      <w:r w:rsidRPr="00334EC8">
        <w:rPr>
          <w:color w:val="000000"/>
          <w:sz w:val="24"/>
          <w:szCs w:val="24"/>
        </w:rPr>
        <w:t>На изучение учебного предмета во 2 классе отводится – 34 часа (1 час в неделю).</w:t>
      </w:r>
      <w:bookmarkEnd w:id="0"/>
      <w:r w:rsidRPr="00334EC8">
        <w:rPr>
          <w:color w:val="000000"/>
          <w:sz w:val="24"/>
          <w:szCs w:val="24"/>
        </w:rPr>
        <w:t xml:space="preserve"> </w:t>
      </w:r>
      <w:r w:rsidRPr="00334EC8">
        <w:rPr>
          <w:sz w:val="24"/>
          <w:szCs w:val="24"/>
        </w:rPr>
        <w:t>Фактическое количество часов за год - 34 часа.</w:t>
      </w:r>
    </w:p>
    <w:sectPr w:rsidR="00334EC8" w:rsidRPr="00334EC8" w:rsidSect="00F92AD5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6A64"/>
    <w:multiLevelType w:val="hybridMultilevel"/>
    <w:tmpl w:val="BC28D734"/>
    <w:lvl w:ilvl="0" w:tplc="78E08750">
      <w:numFmt w:val="bullet"/>
      <w:lvlText w:val="–"/>
      <w:lvlJc w:val="left"/>
      <w:pPr>
        <w:ind w:left="1539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6C8FD4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4468B5B2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3" w:tplc="230873F2">
      <w:numFmt w:val="bullet"/>
      <w:lvlText w:val="•"/>
      <w:lvlJc w:val="left"/>
      <w:pPr>
        <w:ind w:left="4260" w:hanging="360"/>
      </w:pPr>
      <w:rPr>
        <w:rFonts w:hint="default"/>
        <w:lang w:val="ru-RU" w:eastAsia="en-US" w:bidi="ar-SA"/>
      </w:rPr>
    </w:lvl>
    <w:lvl w:ilvl="4" w:tplc="84FAD9B6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  <w:lvl w:ilvl="5" w:tplc="B32EA054">
      <w:numFmt w:val="bullet"/>
      <w:lvlText w:val="•"/>
      <w:lvlJc w:val="left"/>
      <w:pPr>
        <w:ind w:left="6261" w:hanging="360"/>
      </w:pPr>
      <w:rPr>
        <w:rFonts w:hint="default"/>
        <w:lang w:val="ru-RU" w:eastAsia="en-US" w:bidi="ar-SA"/>
      </w:rPr>
    </w:lvl>
    <w:lvl w:ilvl="6" w:tplc="1D7EDA0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7" w:tplc="3E0EED36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  <w:lvl w:ilvl="8" w:tplc="FA66B91C">
      <w:numFmt w:val="bullet"/>
      <w:lvlText w:val="•"/>
      <w:lvlJc w:val="left"/>
      <w:pPr>
        <w:ind w:left="926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7136DAD"/>
    <w:multiLevelType w:val="hybridMultilevel"/>
    <w:tmpl w:val="8B8A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97F83"/>
    <w:multiLevelType w:val="hybridMultilevel"/>
    <w:tmpl w:val="8E4E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50E23"/>
    <w:multiLevelType w:val="hybridMultilevel"/>
    <w:tmpl w:val="2708D492"/>
    <w:lvl w:ilvl="0" w:tplc="660AEE20">
      <w:start w:val="1"/>
      <w:numFmt w:val="decimal"/>
      <w:lvlText w:val="%1)"/>
      <w:lvlJc w:val="left"/>
      <w:pPr>
        <w:ind w:left="153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70191E">
      <w:start w:val="1"/>
      <w:numFmt w:val="decimal"/>
      <w:lvlText w:val="%2."/>
      <w:lvlJc w:val="left"/>
      <w:pPr>
        <w:ind w:left="2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B1AC416">
      <w:start w:val="1"/>
      <w:numFmt w:val="decimal"/>
      <w:lvlText w:val="%3."/>
      <w:lvlJc w:val="left"/>
      <w:pPr>
        <w:ind w:left="1539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C6200A6">
      <w:numFmt w:val="bullet"/>
      <w:lvlText w:val="•"/>
      <w:lvlJc w:val="left"/>
      <w:pPr>
        <w:ind w:left="4260" w:hanging="514"/>
      </w:pPr>
      <w:rPr>
        <w:rFonts w:hint="default"/>
        <w:lang w:val="ru-RU" w:eastAsia="en-US" w:bidi="ar-SA"/>
      </w:rPr>
    </w:lvl>
    <w:lvl w:ilvl="4" w:tplc="1F685B92">
      <w:numFmt w:val="bullet"/>
      <w:lvlText w:val="•"/>
      <w:lvlJc w:val="left"/>
      <w:pPr>
        <w:ind w:left="5261" w:hanging="514"/>
      </w:pPr>
      <w:rPr>
        <w:rFonts w:hint="default"/>
        <w:lang w:val="ru-RU" w:eastAsia="en-US" w:bidi="ar-SA"/>
      </w:rPr>
    </w:lvl>
    <w:lvl w:ilvl="5" w:tplc="4FA6155E">
      <w:numFmt w:val="bullet"/>
      <w:lvlText w:val="•"/>
      <w:lvlJc w:val="left"/>
      <w:pPr>
        <w:ind w:left="6261" w:hanging="514"/>
      </w:pPr>
      <w:rPr>
        <w:rFonts w:hint="default"/>
        <w:lang w:val="ru-RU" w:eastAsia="en-US" w:bidi="ar-SA"/>
      </w:rPr>
    </w:lvl>
    <w:lvl w:ilvl="6" w:tplc="24A8B1BC">
      <w:numFmt w:val="bullet"/>
      <w:lvlText w:val="•"/>
      <w:lvlJc w:val="left"/>
      <w:pPr>
        <w:ind w:left="7262" w:hanging="514"/>
      </w:pPr>
      <w:rPr>
        <w:rFonts w:hint="default"/>
        <w:lang w:val="ru-RU" w:eastAsia="en-US" w:bidi="ar-SA"/>
      </w:rPr>
    </w:lvl>
    <w:lvl w:ilvl="7" w:tplc="1BA0249E">
      <w:numFmt w:val="bullet"/>
      <w:lvlText w:val="•"/>
      <w:lvlJc w:val="left"/>
      <w:pPr>
        <w:ind w:left="8262" w:hanging="514"/>
      </w:pPr>
      <w:rPr>
        <w:rFonts w:hint="default"/>
        <w:lang w:val="ru-RU" w:eastAsia="en-US" w:bidi="ar-SA"/>
      </w:rPr>
    </w:lvl>
    <w:lvl w:ilvl="8" w:tplc="0596A2C2">
      <w:numFmt w:val="bullet"/>
      <w:lvlText w:val="•"/>
      <w:lvlJc w:val="left"/>
      <w:pPr>
        <w:ind w:left="9263" w:hanging="514"/>
      </w:pPr>
      <w:rPr>
        <w:rFonts w:hint="default"/>
        <w:lang w:val="ru-RU" w:eastAsia="en-US" w:bidi="ar-SA"/>
      </w:rPr>
    </w:lvl>
  </w:abstractNum>
  <w:abstractNum w:abstractNumId="4" w15:restartNumberingAfterBreak="0">
    <w:nsid w:val="421609FB"/>
    <w:multiLevelType w:val="hybridMultilevel"/>
    <w:tmpl w:val="3BDCC9F8"/>
    <w:lvl w:ilvl="0" w:tplc="B3844456">
      <w:start w:val="1"/>
      <w:numFmt w:val="decimal"/>
      <w:lvlText w:val="%1)"/>
      <w:lvlJc w:val="left"/>
      <w:pPr>
        <w:ind w:left="153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7E1C44">
      <w:start w:val="1"/>
      <w:numFmt w:val="decimal"/>
      <w:lvlText w:val="%2."/>
      <w:lvlJc w:val="left"/>
      <w:pPr>
        <w:ind w:left="2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76FCC4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3" w:tplc="B1D0FD64">
      <w:numFmt w:val="bullet"/>
      <w:lvlText w:val="•"/>
      <w:lvlJc w:val="left"/>
      <w:pPr>
        <w:ind w:left="4260" w:hanging="360"/>
      </w:pPr>
      <w:rPr>
        <w:rFonts w:hint="default"/>
        <w:lang w:val="ru-RU" w:eastAsia="en-US" w:bidi="ar-SA"/>
      </w:rPr>
    </w:lvl>
    <w:lvl w:ilvl="4" w:tplc="7054E40A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  <w:lvl w:ilvl="5" w:tplc="D80A8410">
      <w:numFmt w:val="bullet"/>
      <w:lvlText w:val="•"/>
      <w:lvlJc w:val="left"/>
      <w:pPr>
        <w:ind w:left="6261" w:hanging="360"/>
      </w:pPr>
      <w:rPr>
        <w:rFonts w:hint="default"/>
        <w:lang w:val="ru-RU" w:eastAsia="en-US" w:bidi="ar-SA"/>
      </w:rPr>
    </w:lvl>
    <w:lvl w:ilvl="6" w:tplc="C16ABBF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7" w:tplc="36F4BA54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  <w:lvl w:ilvl="8" w:tplc="BABEBEAE">
      <w:numFmt w:val="bullet"/>
      <w:lvlText w:val="•"/>
      <w:lvlJc w:val="left"/>
      <w:pPr>
        <w:ind w:left="92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B807C65"/>
    <w:multiLevelType w:val="hybridMultilevel"/>
    <w:tmpl w:val="20AA7C44"/>
    <w:lvl w:ilvl="0" w:tplc="CB3C6B0C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75CD1BC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2" w:tplc="A272890A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3" w:tplc="AE0A259A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4" w:tplc="0D805BCA">
      <w:numFmt w:val="bullet"/>
      <w:lvlText w:val="•"/>
      <w:lvlJc w:val="left"/>
      <w:pPr>
        <w:ind w:left="5861" w:hanging="360"/>
      </w:pPr>
      <w:rPr>
        <w:rFonts w:hint="default"/>
        <w:lang w:val="ru-RU" w:eastAsia="en-US" w:bidi="ar-SA"/>
      </w:rPr>
    </w:lvl>
    <w:lvl w:ilvl="5" w:tplc="E5568F1A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6" w:tplc="7576A45A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7" w:tplc="A0CC195C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 w:tplc="2ADCA978">
      <w:numFmt w:val="bullet"/>
      <w:lvlText w:val="•"/>
      <w:lvlJc w:val="left"/>
      <w:pPr>
        <w:ind w:left="946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440441D"/>
    <w:multiLevelType w:val="hybridMultilevel"/>
    <w:tmpl w:val="B6A43530"/>
    <w:lvl w:ilvl="0" w:tplc="E4EE16BE">
      <w:start w:val="1"/>
      <w:numFmt w:val="decimal"/>
      <w:lvlText w:val="%1."/>
      <w:lvlJc w:val="left"/>
      <w:pPr>
        <w:ind w:left="17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445FB6">
      <w:numFmt w:val="bullet"/>
      <w:lvlText w:val="•"/>
      <w:lvlJc w:val="left"/>
      <w:pPr>
        <w:ind w:left="2728" w:hanging="245"/>
      </w:pPr>
      <w:rPr>
        <w:rFonts w:hint="default"/>
        <w:lang w:val="ru-RU" w:eastAsia="en-US" w:bidi="ar-SA"/>
      </w:rPr>
    </w:lvl>
    <w:lvl w:ilvl="2" w:tplc="1E980DAA">
      <w:numFmt w:val="bullet"/>
      <w:lvlText w:val="•"/>
      <w:lvlJc w:val="left"/>
      <w:pPr>
        <w:ind w:left="3676" w:hanging="245"/>
      </w:pPr>
      <w:rPr>
        <w:rFonts w:hint="default"/>
        <w:lang w:val="ru-RU" w:eastAsia="en-US" w:bidi="ar-SA"/>
      </w:rPr>
    </w:lvl>
    <w:lvl w:ilvl="3" w:tplc="80E09840">
      <w:numFmt w:val="bullet"/>
      <w:lvlText w:val="•"/>
      <w:lvlJc w:val="left"/>
      <w:pPr>
        <w:ind w:left="4625" w:hanging="245"/>
      </w:pPr>
      <w:rPr>
        <w:rFonts w:hint="default"/>
        <w:lang w:val="ru-RU" w:eastAsia="en-US" w:bidi="ar-SA"/>
      </w:rPr>
    </w:lvl>
    <w:lvl w:ilvl="4" w:tplc="58AC5828">
      <w:numFmt w:val="bullet"/>
      <w:lvlText w:val="•"/>
      <w:lvlJc w:val="left"/>
      <w:pPr>
        <w:ind w:left="5573" w:hanging="245"/>
      </w:pPr>
      <w:rPr>
        <w:rFonts w:hint="default"/>
        <w:lang w:val="ru-RU" w:eastAsia="en-US" w:bidi="ar-SA"/>
      </w:rPr>
    </w:lvl>
    <w:lvl w:ilvl="5" w:tplc="4A028C76">
      <w:numFmt w:val="bullet"/>
      <w:lvlText w:val="•"/>
      <w:lvlJc w:val="left"/>
      <w:pPr>
        <w:ind w:left="6522" w:hanging="245"/>
      </w:pPr>
      <w:rPr>
        <w:rFonts w:hint="default"/>
        <w:lang w:val="ru-RU" w:eastAsia="en-US" w:bidi="ar-SA"/>
      </w:rPr>
    </w:lvl>
    <w:lvl w:ilvl="6" w:tplc="326C9F8C">
      <w:numFmt w:val="bullet"/>
      <w:lvlText w:val="•"/>
      <w:lvlJc w:val="left"/>
      <w:pPr>
        <w:ind w:left="7470" w:hanging="245"/>
      </w:pPr>
      <w:rPr>
        <w:rFonts w:hint="default"/>
        <w:lang w:val="ru-RU" w:eastAsia="en-US" w:bidi="ar-SA"/>
      </w:rPr>
    </w:lvl>
    <w:lvl w:ilvl="7" w:tplc="6E4026D2">
      <w:numFmt w:val="bullet"/>
      <w:lvlText w:val="•"/>
      <w:lvlJc w:val="left"/>
      <w:pPr>
        <w:ind w:left="8418" w:hanging="245"/>
      </w:pPr>
      <w:rPr>
        <w:rFonts w:hint="default"/>
        <w:lang w:val="ru-RU" w:eastAsia="en-US" w:bidi="ar-SA"/>
      </w:rPr>
    </w:lvl>
    <w:lvl w:ilvl="8" w:tplc="98D0F7B8">
      <w:numFmt w:val="bullet"/>
      <w:lvlText w:val="•"/>
      <w:lvlJc w:val="left"/>
      <w:pPr>
        <w:ind w:left="9367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66314560"/>
    <w:multiLevelType w:val="hybridMultilevel"/>
    <w:tmpl w:val="7CFA273E"/>
    <w:lvl w:ilvl="0" w:tplc="F198F47C">
      <w:start w:val="1"/>
      <w:numFmt w:val="decimal"/>
      <w:lvlText w:val="%1."/>
      <w:lvlJc w:val="left"/>
      <w:pPr>
        <w:ind w:left="1539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30D73E">
      <w:numFmt w:val="bullet"/>
      <w:lvlText w:val="•"/>
      <w:lvlJc w:val="left"/>
      <w:pPr>
        <w:ind w:left="2512" w:hanging="183"/>
      </w:pPr>
      <w:rPr>
        <w:rFonts w:hint="default"/>
        <w:lang w:val="ru-RU" w:eastAsia="en-US" w:bidi="ar-SA"/>
      </w:rPr>
    </w:lvl>
    <w:lvl w:ilvl="2" w:tplc="1BA86A74">
      <w:numFmt w:val="bullet"/>
      <w:lvlText w:val="•"/>
      <w:lvlJc w:val="left"/>
      <w:pPr>
        <w:ind w:left="3484" w:hanging="183"/>
      </w:pPr>
      <w:rPr>
        <w:rFonts w:hint="default"/>
        <w:lang w:val="ru-RU" w:eastAsia="en-US" w:bidi="ar-SA"/>
      </w:rPr>
    </w:lvl>
    <w:lvl w:ilvl="3" w:tplc="529E054A">
      <w:numFmt w:val="bullet"/>
      <w:lvlText w:val="•"/>
      <w:lvlJc w:val="left"/>
      <w:pPr>
        <w:ind w:left="4457" w:hanging="183"/>
      </w:pPr>
      <w:rPr>
        <w:rFonts w:hint="default"/>
        <w:lang w:val="ru-RU" w:eastAsia="en-US" w:bidi="ar-SA"/>
      </w:rPr>
    </w:lvl>
    <w:lvl w:ilvl="4" w:tplc="69381884">
      <w:numFmt w:val="bullet"/>
      <w:lvlText w:val="•"/>
      <w:lvlJc w:val="left"/>
      <w:pPr>
        <w:ind w:left="5429" w:hanging="183"/>
      </w:pPr>
      <w:rPr>
        <w:rFonts w:hint="default"/>
        <w:lang w:val="ru-RU" w:eastAsia="en-US" w:bidi="ar-SA"/>
      </w:rPr>
    </w:lvl>
    <w:lvl w:ilvl="5" w:tplc="C180EAE4">
      <w:numFmt w:val="bullet"/>
      <w:lvlText w:val="•"/>
      <w:lvlJc w:val="left"/>
      <w:pPr>
        <w:ind w:left="6402" w:hanging="183"/>
      </w:pPr>
      <w:rPr>
        <w:rFonts w:hint="default"/>
        <w:lang w:val="ru-RU" w:eastAsia="en-US" w:bidi="ar-SA"/>
      </w:rPr>
    </w:lvl>
    <w:lvl w:ilvl="6" w:tplc="F5882E2E">
      <w:numFmt w:val="bullet"/>
      <w:lvlText w:val="•"/>
      <w:lvlJc w:val="left"/>
      <w:pPr>
        <w:ind w:left="7374" w:hanging="183"/>
      </w:pPr>
      <w:rPr>
        <w:rFonts w:hint="default"/>
        <w:lang w:val="ru-RU" w:eastAsia="en-US" w:bidi="ar-SA"/>
      </w:rPr>
    </w:lvl>
    <w:lvl w:ilvl="7" w:tplc="193C8B4E">
      <w:numFmt w:val="bullet"/>
      <w:lvlText w:val="•"/>
      <w:lvlJc w:val="left"/>
      <w:pPr>
        <w:ind w:left="8346" w:hanging="183"/>
      </w:pPr>
      <w:rPr>
        <w:rFonts w:hint="default"/>
        <w:lang w:val="ru-RU" w:eastAsia="en-US" w:bidi="ar-SA"/>
      </w:rPr>
    </w:lvl>
    <w:lvl w:ilvl="8" w:tplc="BD12F5D8">
      <w:numFmt w:val="bullet"/>
      <w:lvlText w:val="•"/>
      <w:lvlJc w:val="left"/>
      <w:pPr>
        <w:ind w:left="9319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6B3F0C6F"/>
    <w:multiLevelType w:val="hybridMultilevel"/>
    <w:tmpl w:val="6B7CF142"/>
    <w:lvl w:ilvl="0" w:tplc="0D828AE0">
      <w:start w:val="1"/>
      <w:numFmt w:val="decimal"/>
      <w:lvlText w:val="%1."/>
      <w:lvlJc w:val="left"/>
      <w:pPr>
        <w:ind w:left="2260" w:hanging="5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FEE046">
      <w:numFmt w:val="bullet"/>
      <w:lvlText w:val="•"/>
      <w:lvlJc w:val="left"/>
      <w:pPr>
        <w:ind w:left="3160" w:hanging="577"/>
      </w:pPr>
      <w:rPr>
        <w:rFonts w:hint="default"/>
        <w:lang w:val="ru-RU" w:eastAsia="en-US" w:bidi="ar-SA"/>
      </w:rPr>
    </w:lvl>
    <w:lvl w:ilvl="2" w:tplc="6000351E">
      <w:numFmt w:val="bullet"/>
      <w:lvlText w:val="•"/>
      <w:lvlJc w:val="left"/>
      <w:pPr>
        <w:ind w:left="4060" w:hanging="577"/>
      </w:pPr>
      <w:rPr>
        <w:rFonts w:hint="default"/>
        <w:lang w:val="ru-RU" w:eastAsia="en-US" w:bidi="ar-SA"/>
      </w:rPr>
    </w:lvl>
    <w:lvl w:ilvl="3" w:tplc="429A78D8">
      <w:numFmt w:val="bullet"/>
      <w:lvlText w:val="•"/>
      <w:lvlJc w:val="left"/>
      <w:pPr>
        <w:ind w:left="4961" w:hanging="577"/>
      </w:pPr>
      <w:rPr>
        <w:rFonts w:hint="default"/>
        <w:lang w:val="ru-RU" w:eastAsia="en-US" w:bidi="ar-SA"/>
      </w:rPr>
    </w:lvl>
    <w:lvl w:ilvl="4" w:tplc="5FAA7ABE">
      <w:numFmt w:val="bullet"/>
      <w:lvlText w:val="•"/>
      <w:lvlJc w:val="left"/>
      <w:pPr>
        <w:ind w:left="5861" w:hanging="577"/>
      </w:pPr>
      <w:rPr>
        <w:rFonts w:hint="default"/>
        <w:lang w:val="ru-RU" w:eastAsia="en-US" w:bidi="ar-SA"/>
      </w:rPr>
    </w:lvl>
    <w:lvl w:ilvl="5" w:tplc="699032F6">
      <w:numFmt w:val="bullet"/>
      <w:lvlText w:val="•"/>
      <w:lvlJc w:val="left"/>
      <w:pPr>
        <w:ind w:left="6762" w:hanging="577"/>
      </w:pPr>
      <w:rPr>
        <w:rFonts w:hint="default"/>
        <w:lang w:val="ru-RU" w:eastAsia="en-US" w:bidi="ar-SA"/>
      </w:rPr>
    </w:lvl>
    <w:lvl w:ilvl="6" w:tplc="92D8EA44">
      <w:numFmt w:val="bullet"/>
      <w:lvlText w:val="•"/>
      <w:lvlJc w:val="left"/>
      <w:pPr>
        <w:ind w:left="7662" w:hanging="577"/>
      </w:pPr>
      <w:rPr>
        <w:rFonts w:hint="default"/>
        <w:lang w:val="ru-RU" w:eastAsia="en-US" w:bidi="ar-SA"/>
      </w:rPr>
    </w:lvl>
    <w:lvl w:ilvl="7" w:tplc="BDD0802E">
      <w:numFmt w:val="bullet"/>
      <w:lvlText w:val="•"/>
      <w:lvlJc w:val="left"/>
      <w:pPr>
        <w:ind w:left="8562" w:hanging="577"/>
      </w:pPr>
      <w:rPr>
        <w:rFonts w:hint="default"/>
        <w:lang w:val="ru-RU" w:eastAsia="en-US" w:bidi="ar-SA"/>
      </w:rPr>
    </w:lvl>
    <w:lvl w:ilvl="8" w:tplc="EA92AAAC">
      <w:numFmt w:val="bullet"/>
      <w:lvlText w:val="•"/>
      <w:lvlJc w:val="left"/>
      <w:pPr>
        <w:ind w:left="9463" w:hanging="577"/>
      </w:pPr>
      <w:rPr>
        <w:rFonts w:hint="default"/>
        <w:lang w:val="ru-RU" w:eastAsia="en-US" w:bidi="ar-SA"/>
      </w:rPr>
    </w:lvl>
  </w:abstractNum>
  <w:abstractNum w:abstractNumId="9" w15:restartNumberingAfterBreak="0">
    <w:nsid w:val="718F3A5F"/>
    <w:multiLevelType w:val="hybridMultilevel"/>
    <w:tmpl w:val="25D85CA8"/>
    <w:lvl w:ilvl="0" w:tplc="0DB05B60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7D0AA38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2" w:tplc="A7CEF83E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3" w:tplc="03AC4032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4" w:tplc="2F7898E8">
      <w:numFmt w:val="bullet"/>
      <w:lvlText w:val="•"/>
      <w:lvlJc w:val="left"/>
      <w:pPr>
        <w:ind w:left="5861" w:hanging="360"/>
      </w:pPr>
      <w:rPr>
        <w:rFonts w:hint="default"/>
        <w:lang w:val="ru-RU" w:eastAsia="en-US" w:bidi="ar-SA"/>
      </w:rPr>
    </w:lvl>
    <w:lvl w:ilvl="5" w:tplc="86108B44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6" w:tplc="1FDEF5D0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7" w:tplc="C2E66760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8" w:tplc="337EF16C">
      <w:numFmt w:val="bullet"/>
      <w:lvlText w:val="•"/>
      <w:lvlJc w:val="left"/>
      <w:pPr>
        <w:ind w:left="946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6C778BE"/>
    <w:multiLevelType w:val="hybridMultilevel"/>
    <w:tmpl w:val="A0FA2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0101F"/>
    <w:multiLevelType w:val="hybridMultilevel"/>
    <w:tmpl w:val="70304F56"/>
    <w:lvl w:ilvl="0" w:tplc="E4FE70A8">
      <w:numFmt w:val="bullet"/>
      <w:lvlText w:val=""/>
      <w:lvlJc w:val="left"/>
      <w:pPr>
        <w:ind w:left="2044" w:hanging="57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F0A3258">
      <w:numFmt w:val="bullet"/>
      <w:lvlText w:val="•"/>
      <w:lvlJc w:val="left"/>
      <w:pPr>
        <w:ind w:left="2962" w:hanging="577"/>
      </w:pPr>
      <w:rPr>
        <w:rFonts w:hint="default"/>
        <w:lang w:val="ru-RU" w:eastAsia="en-US" w:bidi="ar-SA"/>
      </w:rPr>
    </w:lvl>
    <w:lvl w:ilvl="2" w:tplc="E844023C">
      <w:numFmt w:val="bullet"/>
      <w:lvlText w:val="•"/>
      <w:lvlJc w:val="left"/>
      <w:pPr>
        <w:ind w:left="3884" w:hanging="577"/>
      </w:pPr>
      <w:rPr>
        <w:rFonts w:hint="default"/>
        <w:lang w:val="ru-RU" w:eastAsia="en-US" w:bidi="ar-SA"/>
      </w:rPr>
    </w:lvl>
    <w:lvl w:ilvl="3" w:tplc="25826238">
      <w:numFmt w:val="bullet"/>
      <w:lvlText w:val="•"/>
      <w:lvlJc w:val="left"/>
      <w:pPr>
        <w:ind w:left="4807" w:hanging="577"/>
      </w:pPr>
      <w:rPr>
        <w:rFonts w:hint="default"/>
        <w:lang w:val="ru-RU" w:eastAsia="en-US" w:bidi="ar-SA"/>
      </w:rPr>
    </w:lvl>
    <w:lvl w:ilvl="4" w:tplc="844CCAD4">
      <w:numFmt w:val="bullet"/>
      <w:lvlText w:val="•"/>
      <w:lvlJc w:val="left"/>
      <w:pPr>
        <w:ind w:left="5729" w:hanging="577"/>
      </w:pPr>
      <w:rPr>
        <w:rFonts w:hint="default"/>
        <w:lang w:val="ru-RU" w:eastAsia="en-US" w:bidi="ar-SA"/>
      </w:rPr>
    </w:lvl>
    <w:lvl w:ilvl="5" w:tplc="C8B0BE12">
      <w:numFmt w:val="bullet"/>
      <w:lvlText w:val="•"/>
      <w:lvlJc w:val="left"/>
      <w:pPr>
        <w:ind w:left="6652" w:hanging="577"/>
      </w:pPr>
      <w:rPr>
        <w:rFonts w:hint="default"/>
        <w:lang w:val="ru-RU" w:eastAsia="en-US" w:bidi="ar-SA"/>
      </w:rPr>
    </w:lvl>
    <w:lvl w:ilvl="6" w:tplc="3202F878">
      <w:numFmt w:val="bullet"/>
      <w:lvlText w:val="•"/>
      <w:lvlJc w:val="left"/>
      <w:pPr>
        <w:ind w:left="7574" w:hanging="577"/>
      </w:pPr>
      <w:rPr>
        <w:rFonts w:hint="default"/>
        <w:lang w:val="ru-RU" w:eastAsia="en-US" w:bidi="ar-SA"/>
      </w:rPr>
    </w:lvl>
    <w:lvl w:ilvl="7" w:tplc="D2221B66">
      <w:numFmt w:val="bullet"/>
      <w:lvlText w:val="•"/>
      <w:lvlJc w:val="left"/>
      <w:pPr>
        <w:ind w:left="8496" w:hanging="577"/>
      </w:pPr>
      <w:rPr>
        <w:rFonts w:hint="default"/>
        <w:lang w:val="ru-RU" w:eastAsia="en-US" w:bidi="ar-SA"/>
      </w:rPr>
    </w:lvl>
    <w:lvl w:ilvl="8" w:tplc="887444D2">
      <w:numFmt w:val="bullet"/>
      <w:lvlText w:val="•"/>
      <w:lvlJc w:val="left"/>
      <w:pPr>
        <w:ind w:left="9419" w:hanging="57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47B4"/>
    <w:rsid w:val="000A3F03"/>
    <w:rsid w:val="001B06DE"/>
    <w:rsid w:val="002827CB"/>
    <w:rsid w:val="00334EC8"/>
    <w:rsid w:val="00357A2C"/>
    <w:rsid w:val="0042321B"/>
    <w:rsid w:val="0051696A"/>
    <w:rsid w:val="009747B4"/>
    <w:rsid w:val="009F2B79"/>
    <w:rsid w:val="00AA1447"/>
    <w:rsid w:val="00AB44A5"/>
    <w:rsid w:val="00B334BC"/>
    <w:rsid w:val="00B563DA"/>
    <w:rsid w:val="00D33358"/>
    <w:rsid w:val="00E271B4"/>
    <w:rsid w:val="00F004FB"/>
    <w:rsid w:val="00F366A4"/>
    <w:rsid w:val="00F92AD5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D3C7"/>
  <w15:docId w15:val="{C1897DB0-01AD-42EA-BC6F-4466C0E8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81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2"/>
      <w:ind w:left="153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5"/>
      <w:ind w:left="153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0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hanging="357"/>
    </w:pPr>
    <w:rPr>
      <w:rFonts w:ascii="Microsoft Sans Serif" w:eastAsia="Microsoft Sans Serif" w:hAnsi="Microsoft Sans Serif" w:cs="Microsoft Sans Serif"/>
      <w:sz w:val="53"/>
      <w:szCs w:val="53"/>
    </w:rPr>
  </w:style>
  <w:style w:type="paragraph" w:styleId="a5">
    <w:name w:val="List Paragraph"/>
    <w:basedOn w:val="a"/>
    <w:uiPriority w:val="1"/>
    <w:qFormat/>
    <w:pPr>
      <w:ind w:left="22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link w:val="a7"/>
    <w:uiPriority w:val="1"/>
    <w:qFormat/>
    <w:rsid w:val="00AA1447"/>
    <w:pPr>
      <w:widowControl/>
      <w:autoSpaceDE/>
      <w:autoSpaceDN/>
    </w:pPr>
    <w:rPr>
      <w:lang w:val="ru-RU"/>
    </w:rPr>
  </w:style>
  <w:style w:type="character" w:customStyle="1" w:styleId="a7">
    <w:name w:val="Без интервала Знак"/>
    <w:link w:val="a6"/>
    <w:uiPriority w:val="1"/>
    <w:locked/>
    <w:rsid w:val="00AA1447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357A2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7A2C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pple-converted-space">
    <w:name w:val="apple-converted-space"/>
    <w:rsid w:val="00FF3CE2"/>
  </w:style>
  <w:style w:type="paragraph" w:customStyle="1" w:styleId="c3">
    <w:name w:val="c3"/>
    <w:basedOn w:val="a"/>
    <w:rsid w:val="00FF3C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rsid w:val="00FF3CE2"/>
  </w:style>
  <w:style w:type="character" w:styleId="aa">
    <w:name w:val="Hyperlink"/>
    <w:basedOn w:val="a0"/>
    <w:uiPriority w:val="99"/>
    <w:unhideWhenUsed/>
    <w:rsid w:val="00F004FB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004FB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1B06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graphStyle">
    <w:name w:val="Paragraph Style"/>
    <w:rsid w:val="00334EC8"/>
    <w:pPr>
      <w:widowControl/>
      <w:adjustRightInd w:val="0"/>
    </w:pPr>
    <w:rPr>
      <w:rFonts w:ascii="Arial" w:eastAsia="Calibri" w:hAnsi="Arial" w:cs="Arial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0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Orbita</dc:creator>
  <cp:lastModifiedBy>МАТВЕЙ Ковалев</cp:lastModifiedBy>
  <cp:revision>14</cp:revision>
  <cp:lastPrinted>2025-09-04T18:54:00Z</cp:lastPrinted>
  <dcterms:created xsi:type="dcterms:W3CDTF">2024-08-22T06:28:00Z</dcterms:created>
  <dcterms:modified xsi:type="dcterms:W3CDTF">2025-09-07T14:32:00Z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2024-08-22T00:00:00Z</vt:filetime>
  </property>
</Properties>
</file>