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34328" w:rsidRDefault="00451092" w:rsidP="00D34328">
      <w:pPr>
        <w:rPr>
          <w:rFonts w:ascii="Garamond" w:hAnsi="Garamond" w:cs="Times New Roman"/>
        </w:rPr>
      </w:pPr>
      <w:bookmarkStart w:id="0" w:name="block-5529561"/>
      <w:r w:rsidRPr="00451092">
        <w:rPr>
          <w:rFonts w:ascii="Garamond" w:hAnsi="Garamond" w:cs="Times New Roman"/>
          <w:noProof/>
        </w:rPr>
        <w:drawing>
          <wp:inline distT="0" distB="0" distL="0" distR="0">
            <wp:extent cx="5940425" cy="8464489"/>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464489"/>
                    </a:xfrm>
                    <a:prstGeom prst="rect">
                      <a:avLst/>
                    </a:prstGeom>
                    <a:noFill/>
                    <a:ln>
                      <a:noFill/>
                    </a:ln>
                  </pic:spPr>
                </pic:pic>
              </a:graphicData>
            </a:graphic>
          </wp:inline>
        </w:drawing>
      </w:r>
    </w:p>
    <w:p w:rsidR="00D34328" w:rsidRDefault="00D34328" w:rsidP="00D34328">
      <w:pPr>
        <w:rPr>
          <w:rFonts w:ascii="Garamond" w:hAnsi="Garamond" w:cs="Times New Roman"/>
        </w:rPr>
      </w:pPr>
    </w:p>
    <w:p w:rsidR="00D645C5" w:rsidRPr="000D3331" w:rsidRDefault="000D3331" w:rsidP="00451092">
      <w:pPr>
        <w:spacing w:after="0"/>
        <w:rPr>
          <w:sz w:val="24"/>
          <w:szCs w:val="24"/>
        </w:rPr>
      </w:pPr>
      <w:bookmarkStart w:id="1" w:name="_GoBack"/>
      <w:bookmarkEnd w:id="1"/>
      <w:r w:rsidRPr="000D3331">
        <w:rPr>
          <w:rFonts w:ascii="Times New Roman" w:hAnsi="Times New Roman"/>
          <w:b/>
          <w:color w:val="000000"/>
          <w:sz w:val="24"/>
          <w:szCs w:val="24"/>
        </w:rPr>
        <w:lastRenderedPageBreak/>
        <w:t xml:space="preserve"> </w:t>
      </w:r>
      <w:r w:rsidR="00603AC0" w:rsidRPr="000D3331">
        <w:rPr>
          <w:rFonts w:ascii="Times New Roman" w:hAnsi="Times New Roman"/>
          <w:b/>
          <w:color w:val="000000"/>
          <w:sz w:val="24"/>
          <w:szCs w:val="24"/>
        </w:rPr>
        <w:t>ПОЯСНИТЕЛЬНАЯ ЗАПИСКА</w:t>
      </w:r>
    </w:p>
    <w:p w:rsidR="00D645C5" w:rsidRPr="000D3331" w:rsidRDefault="00D645C5">
      <w:pPr>
        <w:spacing w:after="0"/>
        <w:ind w:left="120"/>
        <w:rPr>
          <w:sz w:val="24"/>
          <w:szCs w:val="24"/>
        </w:rPr>
      </w:pPr>
    </w:p>
    <w:p w:rsidR="00D645C5" w:rsidRDefault="00603AC0">
      <w:pPr>
        <w:spacing w:after="0"/>
        <w:ind w:firstLine="600"/>
        <w:jc w:val="both"/>
        <w:rPr>
          <w:rFonts w:ascii="Times New Roman" w:hAnsi="Times New Roman"/>
          <w:color w:val="000000"/>
          <w:sz w:val="24"/>
          <w:szCs w:val="24"/>
        </w:rPr>
      </w:pPr>
      <w:r w:rsidRPr="000D3331">
        <w:rPr>
          <w:rFonts w:ascii="Times New Roman" w:hAnsi="Times New Roman"/>
          <w:color w:val="000000"/>
          <w:sz w:val="24"/>
          <w:szCs w:val="24"/>
        </w:rPr>
        <w:t xml:space="preserve">Рабочая программа по литературе на базовом уровне среднего общего образования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(Приказ Минобрнауки России от 17.05.2012 г. № 413, зарегистрирован Министерством юстиции Российской Федерации 07.06.2012 г., рег. номер — 24480), с учётом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w:t>
      </w:r>
    </w:p>
    <w:p w:rsidR="00700654" w:rsidRPr="00E87005" w:rsidRDefault="00700654" w:rsidP="00700654">
      <w:pPr>
        <w:spacing w:before="24" w:after="24"/>
        <w:rPr>
          <w:rFonts w:ascii="Times New Roman" w:hAnsi="Times New Roman" w:cs="Times New Roman"/>
          <w:sz w:val="24"/>
          <w:szCs w:val="24"/>
        </w:rPr>
      </w:pPr>
      <w:r w:rsidRPr="00E87005">
        <w:rPr>
          <w:rFonts w:ascii="Times New Roman" w:hAnsi="Times New Roman"/>
          <w:color w:val="000000"/>
          <w:sz w:val="24"/>
          <w:szCs w:val="24"/>
        </w:rPr>
        <w:t xml:space="preserve">Учебные часы распределены в соответствии </w:t>
      </w:r>
      <w:r w:rsidRPr="00E87005">
        <w:rPr>
          <w:rFonts w:ascii="Times New Roman" w:hAnsi="Times New Roman" w:cs="Times New Roman"/>
          <w:color w:val="000000"/>
          <w:sz w:val="24"/>
          <w:szCs w:val="24"/>
        </w:rPr>
        <w:t xml:space="preserve">с </w:t>
      </w:r>
      <w:r w:rsidRPr="00E87005">
        <w:rPr>
          <w:rFonts w:ascii="Times New Roman" w:hAnsi="Times New Roman" w:cs="Times New Roman"/>
          <w:sz w:val="24"/>
          <w:szCs w:val="24"/>
        </w:rPr>
        <w:t xml:space="preserve">Учебным планом МБОУ Киселевской СОШ им. </w:t>
      </w:r>
      <w:proofErr w:type="spellStart"/>
      <w:r w:rsidRPr="00E87005">
        <w:rPr>
          <w:rFonts w:ascii="Times New Roman" w:hAnsi="Times New Roman" w:cs="Times New Roman"/>
          <w:sz w:val="24"/>
          <w:szCs w:val="24"/>
        </w:rPr>
        <w:t>Н.В.Попова</w:t>
      </w:r>
      <w:proofErr w:type="spellEnd"/>
      <w:r w:rsidRPr="00E87005">
        <w:rPr>
          <w:rFonts w:ascii="Times New Roman" w:hAnsi="Times New Roman" w:cs="Times New Roman"/>
          <w:sz w:val="24"/>
          <w:szCs w:val="24"/>
        </w:rPr>
        <w:t xml:space="preserve"> на 2024-2025</w:t>
      </w:r>
      <w:r>
        <w:rPr>
          <w:rFonts w:ascii="Times New Roman" w:hAnsi="Times New Roman" w:cs="Times New Roman"/>
          <w:sz w:val="24"/>
          <w:szCs w:val="24"/>
        </w:rPr>
        <w:t xml:space="preserve"> учебный год.</w:t>
      </w:r>
    </w:p>
    <w:p w:rsidR="00700654" w:rsidRPr="00700654" w:rsidRDefault="00700654" w:rsidP="00700654">
      <w:pPr>
        <w:spacing w:after="0"/>
        <w:ind w:firstLine="600"/>
        <w:jc w:val="both"/>
        <w:rPr>
          <w:rFonts w:ascii="Times New Roman" w:hAnsi="Times New Roman" w:cs="Times New Roman"/>
          <w:color w:val="000000"/>
          <w:sz w:val="24"/>
          <w:szCs w:val="24"/>
        </w:rPr>
      </w:pPr>
      <w:r w:rsidRPr="00700654">
        <w:rPr>
          <w:rFonts w:ascii="Times New Roman" w:hAnsi="Times New Roman" w:cs="Times New Roman"/>
          <w:sz w:val="24"/>
          <w:szCs w:val="24"/>
        </w:rPr>
        <w:t>Изучение предмета реализуется через УМК:</w:t>
      </w:r>
      <w:r w:rsidRPr="00700654">
        <w:rPr>
          <w:rFonts w:ascii="Times New Roman" w:hAnsi="Times New Roman" w:cs="Times New Roman"/>
          <w:color w:val="000000"/>
          <w:sz w:val="24"/>
          <w:szCs w:val="24"/>
        </w:rPr>
        <w:t xml:space="preserve"> </w:t>
      </w:r>
      <w:proofErr w:type="spellStart"/>
      <w:r w:rsidRPr="00700654">
        <w:rPr>
          <w:rFonts w:ascii="Times New Roman" w:hAnsi="Times New Roman" w:cs="Times New Roman"/>
          <w:color w:val="000000"/>
          <w:sz w:val="24"/>
          <w:szCs w:val="24"/>
        </w:rPr>
        <w:t>С.А.Зинин</w:t>
      </w:r>
      <w:proofErr w:type="spellEnd"/>
      <w:r w:rsidRPr="00700654">
        <w:rPr>
          <w:rFonts w:ascii="Times New Roman" w:hAnsi="Times New Roman" w:cs="Times New Roman"/>
          <w:color w:val="000000"/>
          <w:sz w:val="24"/>
          <w:szCs w:val="24"/>
        </w:rPr>
        <w:t xml:space="preserve">, </w:t>
      </w:r>
      <w:proofErr w:type="spellStart"/>
      <w:r w:rsidRPr="00700654">
        <w:rPr>
          <w:rFonts w:ascii="Times New Roman" w:hAnsi="Times New Roman" w:cs="Times New Roman"/>
          <w:color w:val="000000"/>
          <w:sz w:val="24"/>
          <w:szCs w:val="24"/>
        </w:rPr>
        <w:t>В.А.Чалмаев</w:t>
      </w:r>
      <w:proofErr w:type="spellEnd"/>
      <w:r w:rsidRPr="00700654">
        <w:rPr>
          <w:rFonts w:ascii="Times New Roman" w:hAnsi="Times New Roman" w:cs="Times New Roman"/>
          <w:color w:val="000000"/>
          <w:sz w:val="24"/>
          <w:szCs w:val="24"/>
        </w:rPr>
        <w:t xml:space="preserve"> Литература. Учебник для 11 класса общеобразовательных учреждений, в двух частях. Москва. Русское слово</w:t>
      </w:r>
    </w:p>
    <w:p w:rsidR="00D645C5" w:rsidRPr="000D3331" w:rsidRDefault="00D645C5" w:rsidP="00700654">
      <w:pPr>
        <w:spacing w:after="0"/>
        <w:rPr>
          <w:sz w:val="24"/>
          <w:szCs w:val="24"/>
        </w:rPr>
      </w:pPr>
    </w:p>
    <w:p w:rsidR="00D645C5" w:rsidRPr="000D3331" w:rsidRDefault="00603AC0">
      <w:pPr>
        <w:spacing w:after="0"/>
        <w:ind w:left="120"/>
        <w:rPr>
          <w:sz w:val="24"/>
          <w:szCs w:val="24"/>
        </w:rPr>
      </w:pPr>
      <w:r w:rsidRPr="000D3331">
        <w:rPr>
          <w:rFonts w:ascii="Times New Roman" w:hAnsi="Times New Roman"/>
          <w:b/>
          <w:color w:val="000000"/>
          <w:sz w:val="24"/>
          <w:szCs w:val="24"/>
        </w:rPr>
        <w:t>ОБЩАЯ ХАРАКТЕРИСТИКА УЧЕБНОГО ПРЕДМЕТА «ЛИТЕРАТУРА»</w:t>
      </w:r>
    </w:p>
    <w:p w:rsidR="00D645C5" w:rsidRPr="000D3331" w:rsidRDefault="00D645C5">
      <w:pPr>
        <w:spacing w:after="0"/>
        <w:ind w:left="120"/>
        <w:rPr>
          <w:sz w:val="24"/>
          <w:szCs w:val="24"/>
        </w:rPr>
      </w:pPr>
    </w:p>
    <w:p w:rsidR="00D645C5" w:rsidRPr="000D3331" w:rsidRDefault="00603AC0">
      <w:pPr>
        <w:spacing w:after="0"/>
        <w:ind w:firstLine="600"/>
        <w:jc w:val="both"/>
        <w:rPr>
          <w:sz w:val="24"/>
          <w:szCs w:val="24"/>
        </w:rPr>
      </w:pPr>
      <w:r w:rsidRPr="000D3331">
        <w:rPr>
          <w:rFonts w:ascii="Times New Roman" w:hAnsi="Times New Roman"/>
          <w:color w:val="000000"/>
          <w:sz w:val="24"/>
          <w:szCs w:val="24"/>
        </w:rPr>
        <w:t>Учебный предмет «Литература»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D645C5" w:rsidRPr="000D3331" w:rsidRDefault="00603AC0">
      <w:pPr>
        <w:spacing w:after="0"/>
        <w:ind w:firstLine="600"/>
        <w:jc w:val="both"/>
        <w:rPr>
          <w:sz w:val="24"/>
          <w:szCs w:val="24"/>
        </w:rPr>
      </w:pPr>
      <w:r w:rsidRPr="000D3331">
        <w:rPr>
          <w:rFonts w:ascii="Times New Roman" w:hAnsi="Times New Roman"/>
          <w:color w:val="000000"/>
          <w:sz w:val="24"/>
          <w:szCs w:val="24"/>
        </w:rPr>
        <w:t>Основу содержания литературного образования в 10–11 классах составляют чтение и изучение выдающихся произведений отечественной и зарубежной литературы второй половины ХIХ – начала ХХI века с целью формирования целостного восприятия и понимания художественного произведения, умения его анализировать и интерпретировать в соответствии с возрастными особенностями старшеклассников, их литературным развитием, жизненным и читательским опытом.</w:t>
      </w:r>
    </w:p>
    <w:p w:rsidR="00D645C5" w:rsidRPr="000D3331" w:rsidRDefault="00603AC0">
      <w:pPr>
        <w:spacing w:after="0"/>
        <w:ind w:firstLine="600"/>
        <w:jc w:val="both"/>
        <w:rPr>
          <w:sz w:val="24"/>
          <w:szCs w:val="24"/>
        </w:rPr>
      </w:pPr>
      <w:r w:rsidRPr="000D3331">
        <w:rPr>
          <w:rFonts w:ascii="Times New Roman" w:hAnsi="Times New Roman"/>
          <w:color w:val="000000"/>
          <w:sz w:val="24"/>
          <w:szCs w:val="24"/>
        </w:rPr>
        <w:t xml:space="preserve">Литературное образование в средней школе преемственно по отношению к курсу литературы в основной школе. Происходит углубление межпредметных связей с курсом русского языка, истории и предметов художественного цикла, что способствует формированию художественного вкуса и эстетического отношения к окружающему миру. </w:t>
      </w:r>
    </w:p>
    <w:p w:rsidR="00D645C5" w:rsidRPr="000D3331" w:rsidRDefault="00603AC0">
      <w:pPr>
        <w:spacing w:after="0"/>
        <w:ind w:firstLine="600"/>
        <w:jc w:val="both"/>
        <w:rPr>
          <w:sz w:val="24"/>
          <w:szCs w:val="24"/>
        </w:rPr>
      </w:pPr>
      <w:r w:rsidRPr="000D3331">
        <w:rPr>
          <w:rFonts w:ascii="Times New Roman" w:hAnsi="Times New Roman"/>
          <w:color w:val="000000"/>
          <w:sz w:val="24"/>
          <w:szCs w:val="24"/>
        </w:rPr>
        <w:t>В рабочей программе учебного предмета «Литература» учтены этапы российского историко-литературного процесса второй половины ХIХ – начала ХХI века, представлены разделы, включающие произведения литератур народов России и зарубежной литературы.</w:t>
      </w:r>
    </w:p>
    <w:p w:rsidR="00D645C5" w:rsidRPr="000D3331" w:rsidRDefault="00603AC0">
      <w:pPr>
        <w:spacing w:after="0"/>
        <w:ind w:firstLine="600"/>
        <w:jc w:val="both"/>
        <w:rPr>
          <w:sz w:val="24"/>
          <w:szCs w:val="24"/>
        </w:rPr>
      </w:pPr>
      <w:r w:rsidRPr="000D3331">
        <w:rPr>
          <w:rFonts w:ascii="Times New Roman" w:hAnsi="Times New Roman"/>
          <w:color w:val="000000"/>
          <w:sz w:val="24"/>
          <w:szCs w:val="24"/>
        </w:rPr>
        <w:t>Основные виды деятельности обучающихся указаны при изучении каждой монографической или обзорной темы и направлены на достижение планируемых результатов обучения литературе.</w:t>
      </w:r>
    </w:p>
    <w:p w:rsidR="00D645C5" w:rsidRPr="000D3331" w:rsidRDefault="00603AC0">
      <w:pPr>
        <w:spacing w:after="0"/>
        <w:ind w:firstLine="600"/>
        <w:jc w:val="both"/>
        <w:rPr>
          <w:sz w:val="24"/>
          <w:szCs w:val="24"/>
        </w:rPr>
      </w:pPr>
      <w:r w:rsidRPr="000D3331">
        <w:rPr>
          <w:rFonts w:ascii="Times New Roman" w:hAnsi="Times New Roman"/>
          <w:color w:val="000000"/>
          <w:sz w:val="24"/>
          <w:szCs w:val="24"/>
        </w:rPr>
        <w:lastRenderedPageBreak/>
        <w:t>В рабочей программе на базовом уровне определена группа планируемых предметных результатов, достижение которых обеспечивается в отношении всех обучающихся. Планируемые предметные результаты на углублённом уровне реализуются в отношении наиболее мотивированных и способных обучающихся, выбравших данный уровень изучения предмета.</w:t>
      </w:r>
    </w:p>
    <w:p w:rsidR="00D645C5" w:rsidRPr="000D3331" w:rsidRDefault="00603AC0">
      <w:pPr>
        <w:spacing w:after="0"/>
        <w:ind w:left="120"/>
        <w:rPr>
          <w:sz w:val="24"/>
          <w:szCs w:val="24"/>
        </w:rPr>
      </w:pPr>
      <w:r w:rsidRPr="000D3331">
        <w:rPr>
          <w:rFonts w:ascii="Times New Roman" w:hAnsi="Times New Roman"/>
          <w:b/>
          <w:color w:val="000000"/>
          <w:sz w:val="24"/>
          <w:szCs w:val="24"/>
        </w:rPr>
        <w:t>ЦЕЛИ ИЗУЧЕНИЯ УЧЕБНОГО ПРЕДМЕТА «ЛИТЕРАТУРА»</w:t>
      </w:r>
    </w:p>
    <w:p w:rsidR="00D645C5" w:rsidRPr="000D3331" w:rsidRDefault="00D645C5">
      <w:pPr>
        <w:spacing w:after="0"/>
        <w:ind w:left="120"/>
        <w:jc w:val="center"/>
        <w:rPr>
          <w:sz w:val="24"/>
          <w:szCs w:val="24"/>
        </w:rPr>
      </w:pPr>
    </w:p>
    <w:p w:rsidR="00D645C5" w:rsidRPr="000D3331" w:rsidRDefault="00603AC0">
      <w:pPr>
        <w:spacing w:after="0"/>
        <w:ind w:firstLine="600"/>
        <w:jc w:val="both"/>
        <w:rPr>
          <w:sz w:val="24"/>
          <w:szCs w:val="24"/>
        </w:rPr>
      </w:pPr>
      <w:r w:rsidRPr="000D3331">
        <w:rPr>
          <w:rFonts w:ascii="Times New Roman" w:hAnsi="Times New Roman"/>
          <w:color w:val="000000"/>
          <w:sz w:val="24"/>
          <w:szCs w:val="24"/>
        </w:rPr>
        <w:t>Цели изучения предмета «Литература» в средней школе состоят:</w:t>
      </w:r>
    </w:p>
    <w:p w:rsidR="00D645C5" w:rsidRPr="000D3331" w:rsidRDefault="00603AC0">
      <w:pPr>
        <w:spacing w:after="0"/>
        <w:ind w:firstLine="600"/>
        <w:jc w:val="both"/>
        <w:rPr>
          <w:sz w:val="24"/>
          <w:szCs w:val="24"/>
        </w:rPr>
      </w:pPr>
      <w:r w:rsidRPr="000D3331">
        <w:rPr>
          <w:rFonts w:ascii="Times New Roman" w:hAnsi="Times New Roman"/>
          <w:color w:val="000000"/>
          <w:sz w:val="24"/>
          <w:szCs w:val="24"/>
        </w:rPr>
        <w:t xml:space="preserve">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w:t>
      </w:r>
    </w:p>
    <w:p w:rsidR="00D645C5" w:rsidRPr="000D3331" w:rsidRDefault="00603AC0">
      <w:pPr>
        <w:spacing w:after="0"/>
        <w:ind w:firstLine="600"/>
        <w:jc w:val="both"/>
        <w:rPr>
          <w:sz w:val="24"/>
          <w:szCs w:val="24"/>
        </w:rPr>
      </w:pPr>
      <w:r w:rsidRPr="000D3331">
        <w:rPr>
          <w:rFonts w:ascii="Times New Roman" w:hAnsi="Times New Roman"/>
          <w:color w:val="000000"/>
          <w:sz w:val="24"/>
          <w:szCs w:val="24"/>
        </w:rPr>
        <w:t>в развитии ценностно-смысловой сферы личности на основе высоких этических идеалов;</w:t>
      </w:r>
    </w:p>
    <w:p w:rsidR="00D645C5" w:rsidRPr="000D3331" w:rsidRDefault="00603AC0">
      <w:pPr>
        <w:spacing w:after="0"/>
        <w:ind w:firstLine="600"/>
        <w:jc w:val="both"/>
        <w:rPr>
          <w:sz w:val="24"/>
          <w:szCs w:val="24"/>
        </w:rPr>
      </w:pPr>
      <w:r w:rsidRPr="000D3331">
        <w:rPr>
          <w:rFonts w:ascii="Times New Roman" w:hAnsi="Times New Roman"/>
          <w:color w:val="000000"/>
          <w:sz w:val="24"/>
          <w:szCs w:val="24"/>
        </w:rPr>
        <w:t xml:space="preserve">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w:t>
      </w:r>
    </w:p>
    <w:p w:rsidR="00D645C5" w:rsidRPr="000D3331" w:rsidRDefault="00603AC0">
      <w:pPr>
        <w:spacing w:after="0"/>
        <w:ind w:firstLine="600"/>
        <w:jc w:val="both"/>
        <w:rPr>
          <w:sz w:val="24"/>
          <w:szCs w:val="24"/>
        </w:rPr>
      </w:pPr>
      <w:r w:rsidRPr="000D3331">
        <w:rPr>
          <w:rFonts w:ascii="Times New Roman" w:hAnsi="Times New Roman"/>
          <w:color w:val="000000"/>
          <w:sz w:val="24"/>
          <w:szCs w:val="24"/>
        </w:rPr>
        <w:t xml:space="preserve">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поставленных в литературе проблем, понимании коммуникативно-эстетических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 Достижение указанных целей возможно при комплексном решении учебных и воспитательных задач, стоящих перед старшей школой и сформулированных в ФГОС СОО. </w:t>
      </w:r>
    </w:p>
    <w:p w:rsidR="00D645C5" w:rsidRPr="000D3331" w:rsidRDefault="00603AC0">
      <w:pPr>
        <w:spacing w:after="0"/>
        <w:ind w:firstLine="600"/>
        <w:jc w:val="both"/>
        <w:rPr>
          <w:sz w:val="24"/>
          <w:szCs w:val="24"/>
        </w:rPr>
      </w:pPr>
      <w:r w:rsidRPr="000D3331">
        <w:rPr>
          <w:rFonts w:ascii="Times New Roman" w:hAnsi="Times New Roman"/>
          <w:color w:val="000000"/>
          <w:sz w:val="24"/>
          <w:szCs w:val="24"/>
        </w:rPr>
        <w:t xml:space="preserve">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приобщении старшеклассников к лучшим образцам русской и зарубежной литературы второй половины ХIХ – начала ХХI века, воспитании уважения к отечественной классической литературе как социокультурному и эстетическому феномену, освоении в ходе изучения литературы духовного опыта человечества, этико-нравственных, философско-мировоззренческих, социально-бытовых, культурных традиций и ценностей. </w:t>
      </w:r>
    </w:p>
    <w:p w:rsidR="00D645C5" w:rsidRPr="000D3331" w:rsidRDefault="00603AC0">
      <w:pPr>
        <w:spacing w:after="0"/>
        <w:ind w:firstLine="600"/>
        <w:jc w:val="both"/>
        <w:rPr>
          <w:sz w:val="24"/>
          <w:szCs w:val="24"/>
        </w:rPr>
      </w:pPr>
      <w:r w:rsidRPr="000D3331">
        <w:rPr>
          <w:rFonts w:ascii="Times New Roman" w:hAnsi="Times New Roman"/>
          <w:color w:val="000000"/>
          <w:sz w:val="24"/>
          <w:szCs w:val="24"/>
        </w:rPr>
        <w:t xml:space="preserve">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потребности в чтении художественных произведений, знание содержания и осмысление ключевых проблем произведений русской, мировой классической и современной литературы, в том числе литератур народов России, а также на формирование потребности в досуговом чтении и умение составлять программы собственной читательской деятельности, участвовать во внеурочных мероприятиях, </w:t>
      </w:r>
      <w:r w:rsidRPr="000D3331">
        <w:rPr>
          <w:rFonts w:ascii="Times New Roman" w:hAnsi="Times New Roman"/>
          <w:color w:val="000000"/>
          <w:sz w:val="24"/>
          <w:szCs w:val="24"/>
        </w:rPr>
        <w:lastRenderedPageBreak/>
        <w:t>содействующих повышению интереса к литературе, чтению, образованию, книжной культуре.</w:t>
      </w:r>
    </w:p>
    <w:p w:rsidR="00D645C5" w:rsidRPr="000D3331" w:rsidRDefault="00603AC0">
      <w:pPr>
        <w:spacing w:after="0"/>
        <w:ind w:firstLine="600"/>
        <w:jc w:val="both"/>
        <w:rPr>
          <w:sz w:val="24"/>
          <w:szCs w:val="24"/>
        </w:rPr>
      </w:pPr>
      <w:r w:rsidRPr="000D3331">
        <w:rPr>
          <w:rFonts w:ascii="Times New Roman" w:hAnsi="Times New Roman"/>
          <w:color w:val="000000"/>
          <w:sz w:val="24"/>
          <w:szCs w:val="24"/>
        </w:rPr>
        <w:t xml:space="preserve">Задачи, связанные с воспитанием читательских качеств </w:t>
      </w:r>
      <w:r w:rsidRPr="000D3331">
        <w:rPr>
          <w:rFonts w:ascii="Times New Roman" w:hAnsi="Times New Roman"/>
          <w:color w:val="000000"/>
          <w:spacing w:val="-2"/>
          <w:sz w:val="24"/>
          <w:szCs w:val="24"/>
        </w:rPr>
        <w:t>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w:t>
      </w:r>
      <w:r w:rsidRPr="000D3331">
        <w:rPr>
          <w:rFonts w:ascii="Times New Roman" w:hAnsi="Times New Roman"/>
          <w:color w:val="000000"/>
          <w:sz w:val="24"/>
          <w:szCs w:val="24"/>
        </w:rPr>
        <w:t xml:space="preserve">е умений анализа и интерпретации литературного произведения как художественного целого с учётом историко-литературной обусловленности, культурного контекста и связей с современностью с использованием теоретико-литературных знаний и представления об историко-литературном процессе.Кроме того, эти задачи связаны с развитием представления о специфике литературы как вида искусства и умением сопоставлять произведения русской и мировой литературы и сравнивать их с художественными интерпретациями в других видах искусств, с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 </w:t>
      </w:r>
    </w:p>
    <w:p w:rsidR="00D645C5" w:rsidRPr="000D3331" w:rsidRDefault="00603AC0">
      <w:pPr>
        <w:spacing w:after="0"/>
        <w:ind w:firstLine="600"/>
        <w:jc w:val="both"/>
        <w:rPr>
          <w:sz w:val="24"/>
          <w:szCs w:val="24"/>
        </w:rPr>
      </w:pPr>
      <w:r w:rsidRPr="000D3331">
        <w:rPr>
          <w:rFonts w:ascii="Times New Roman" w:hAnsi="Times New Roman"/>
          <w:color w:val="000000"/>
          <w:sz w:val="24"/>
          <w:szCs w:val="24"/>
        </w:rPr>
        <w:t>Задачи, связанные с осознанием обучающимися коммуникативно-эстетических возможностей языка и реализацией их в учебной деятельности и в дальнейшей жизни, направлены на расширение представлений об изобразительно-выразительных возможностях русского языка в литературных текстах, овладение разными способами информационной переработки текстов с использованием важнейших литературных ресурсов, в том числе в сети Интернет.</w:t>
      </w:r>
    </w:p>
    <w:p w:rsidR="00D645C5" w:rsidRPr="000D3331" w:rsidRDefault="00603AC0">
      <w:pPr>
        <w:spacing w:after="0"/>
        <w:ind w:left="120"/>
        <w:rPr>
          <w:sz w:val="24"/>
          <w:szCs w:val="24"/>
        </w:rPr>
      </w:pPr>
      <w:r w:rsidRPr="000D3331">
        <w:rPr>
          <w:rFonts w:ascii="Times New Roman" w:hAnsi="Times New Roman"/>
          <w:b/>
          <w:color w:val="000000"/>
          <w:sz w:val="24"/>
          <w:szCs w:val="24"/>
        </w:rPr>
        <w:t>МЕСТО УЧЕБНОГО ПРЕДМЕТА «ЛИТЕРАТУРА» В УЧЕБНОМ ПЛАНЕ</w:t>
      </w:r>
    </w:p>
    <w:p w:rsidR="00D645C5" w:rsidRPr="000D3331" w:rsidRDefault="00603AC0">
      <w:pPr>
        <w:spacing w:after="0"/>
        <w:ind w:left="120"/>
        <w:jc w:val="both"/>
        <w:rPr>
          <w:sz w:val="24"/>
          <w:szCs w:val="24"/>
        </w:rPr>
      </w:pPr>
      <w:r w:rsidRPr="000D3331">
        <w:rPr>
          <w:rFonts w:ascii="Times New Roman" w:hAnsi="Times New Roman"/>
          <w:color w:val="000000"/>
          <w:sz w:val="24"/>
          <w:szCs w:val="24"/>
        </w:rPr>
        <w:t>​</w:t>
      </w:r>
    </w:p>
    <w:p w:rsidR="000D3331" w:rsidRDefault="000D3331">
      <w:pPr>
        <w:spacing w:after="0"/>
        <w:ind w:firstLine="600"/>
        <w:jc w:val="both"/>
        <w:rPr>
          <w:rFonts w:ascii="Times New Roman" w:hAnsi="Times New Roman"/>
          <w:color w:val="000000"/>
          <w:sz w:val="24"/>
          <w:szCs w:val="24"/>
        </w:rPr>
      </w:pPr>
      <w:r>
        <w:rPr>
          <w:rFonts w:ascii="Times New Roman" w:hAnsi="Times New Roman"/>
          <w:color w:val="000000"/>
          <w:sz w:val="24"/>
          <w:szCs w:val="24"/>
        </w:rPr>
        <w:t>На изучение литературы в 11 классе</w:t>
      </w:r>
      <w:r w:rsidR="00603AC0" w:rsidRPr="000D3331">
        <w:rPr>
          <w:rFonts w:ascii="Times New Roman" w:hAnsi="Times New Roman"/>
          <w:color w:val="000000"/>
          <w:sz w:val="24"/>
          <w:szCs w:val="24"/>
        </w:rPr>
        <w:t xml:space="preserve"> основного среднего образования на базовом уров</w:t>
      </w:r>
      <w:r>
        <w:rPr>
          <w:rFonts w:ascii="Times New Roman" w:hAnsi="Times New Roman"/>
          <w:color w:val="000000"/>
          <w:sz w:val="24"/>
          <w:szCs w:val="24"/>
        </w:rPr>
        <w:t>не в учебном плане отводится 102</w:t>
      </w:r>
      <w:r w:rsidR="00603AC0" w:rsidRPr="000D3331">
        <w:rPr>
          <w:rFonts w:ascii="Times New Roman" w:hAnsi="Times New Roman"/>
          <w:color w:val="000000"/>
          <w:sz w:val="24"/>
          <w:szCs w:val="24"/>
        </w:rPr>
        <w:t xml:space="preserve"> часа</w:t>
      </w:r>
      <w:r>
        <w:rPr>
          <w:rFonts w:ascii="Times New Roman" w:hAnsi="Times New Roman"/>
          <w:color w:val="000000"/>
          <w:sz w:val="24"/>
          <w:szCs w:val="24"/>
        </w:rPr>
        <w:t>.</w:t>
      </w:r>
    </w:p>
    <w:p w:rsidR="000D3331" w:rsidRPr="006C0B7E" w:rsidRDefault="00603AC0" w:rsidP="000D3331">
      <w:pPr>
        <w:spacing w:after="0" w:line="240" w:lineRule="auto"/>
        <w:rPr>
          <w:rFonts w:ascii="Times New Roman" w:hAnsi="Times New Roman"/>
          <w:sz w:val="24"/>
          <w:szCs w:val="24"/>
        </w:rPr>
      </w:pPr>
      <w:r w:rsidRPr="000D3331">
        <w:rPr>
          <w:rFonts w:ascii="Times New Roman" w:hAnsi="Times New Roman"/>
          <w:color w:val="000000"/>
          <w:sz w:val="24"/>
          <w:szCs w:val="24"/>
        </w:rPr>
        <w:t xml:space="preserve"> </w:t>
      </w:r>
      <w:r w:rsidR="000D3331" w:rsidRPr="006C0B7E">
        <w:rPr>
          <w:rFonts w:ascii="Times New Roman" w:hAnsi="Times New Roman"/>
          <w:sz w:val="24"/>
          <w:szCs w:val="24"/>
        </w:rPr>
        <w:t>В соответстви</w:t>
      </w:r>
      <w:r w:rsidR="000D3331">
        <w:rPr>
          <w:rFonts w:ascii="Times New Roman" w:hAnsi="Times New Roman"/>
          <w:sz w:val="24"/>
          <w:szCs w:val="24"/>
        </w:rPr>
        <w:t>и с учебным планом школы на 2023-2024</w:t>
      </w:r>
      <w:r w:rsidR="000D3331" w:rsidRPr="006C0B7E">
        <w:rPr>
          <w:rFonts w:ascii="Times New Roman" w:hAnsi="Times New Roman"/>
          <w:sz w:val="24"/>
          <w:szCs w:val="24"/>
        </w:rPr>
        <w:t xml:space="preserve"> учебный год</w:t>
      </w:r>
      <w:r w:rsidR="000D3331">
        <w:rPr>
          <w:rFonts w:ascii="Times New Roman" w:hAnsi="Times New Roman"/>
          <w:sz w:val="24"/>
          <w:szCs w:val="24"/>
        </w:rPr>
        <w:t xml:space="preserve"> на изучение литературы в 11</w:t>
      </w:r>
      <w:r w:rsidR="000D3331" w:rsidRPr="006C0B7E">
        <w:rPr>
          <w:rFonts w:ascii="Times New Roman" w:hAnsi="Times New Roman"/>
          <w:sz w:val="24"/>
          <w:szCs w:val="24"/>
        </w:rPr>
        <w:t xml:space="preserve"> классе отве</w:t>
      </w:r>
      <w:r w:rsidR="000D3331">
        <w:rPr>
          <w:rFonts w:ascii="Times New Roman" w:hAnsi="Times New Roman"/>
          <w:sz w:val="24"/>
          <w:szCs w:val="24"/>
        </w:rPr>
        <w:t xml:space="preserve">дено 102 часа, 3 часа в неделю. Рабочая программа составлена  </w:t>
      </w:r>
      <w:r w:rsidR="000D3331" w:rsidRPr="006C0B7E">
        <w:rPr>
          <w:rFonts w:ascii="Times New Roman" w:hAnsi="Times New Roman"/>
          <w:sz w:val="24"/>
          <w:szCs w:val="24"/>
        </w:rPr>
        <w:t>с учетом календарного учебного графика школы, фактического количества учебных дней</w:t>
      </w:r>
      <w:r w:rsidR="000D3331">
        <w:rPr>
          <w:rFonts w:ascii="Times New Roman" w:hAnsi="Times New Roman"/>
          <w:sz w:val="24"/>
          <w:szCs w:val="24"/>
        </w:rPr>
        <w:t xml:space="preserve"> и </w:t>
      </w:r>
      <w:r w:rsidR="000D3331" w:rsidRPr="008F40E6">
        <w:rPr>
          <w:rFonts w:ascii="Times New Roman" w:hAnsi="Times New Roman" w:cs="Times New Roman"/>
          <w:sz w:val="24"/>
          <w:szCs w:val="24"/>
        </w:rPr>
        <w:t>расписания занятий. Фа</w:t>
      </w:r>
      <w:r w:rsidR="00FD7F32" w:rsidRPr="008F40E6">
        <w:rPr>
          <w:rFonts w:ascii="Times New Roman" w:hAnsi="Times New Roman" w:cs="Times New Roman"/>
          <w:sz w:val="24"/>
          <w:szCs w:val="24"/>
        </w:rPr>
        <w:t>ктически – 100</w:t>
      </w:r>
      <w:r w:rsidR="000D3331" w:rsidRPr="008F40E6">
        <w:rPr>
          <w:rFonts w:ascii="Times New Roman" w:hAnsi="Times New Roman" w:cs="Times New Roman"/>
          <w:sz w:val="24"/>
          <w:szCs w:val="24"/>
        </w:rPr>
        <w:t xml:space="preserve"> уроков.</w:t>
      </w:r>
      <w:r w:rsidR="008F40E6" w:rsidRPr="008F40E6">
        <w:rPr>
          <w:rFonts w:ascii="Times New Roman" w:hAnsi="Times New Roman" w:cs="Times New Roman"/>
        </w:rPr>
        <w:t xml:space="preserve"> Выполнение рабочей программы обеспечено полностью за счет резервного урока и уплотнения материала.</w:t>
      </w:r>
    </w:p>
    <w:p w:rsidR="00D645C5" w:rsidRPr="000D3331" w:rsidRDefault="00D645C5">
      <w:pPr>
        <w:spacing w:after="0"/>
        <w:ind w:firstLine="600"/>
        <w:jc w:val="both"/>
        <w:rPr>
          <w:sz w:val="24"/>
          <w:szCs w:val="24"/>
        </w:rPr>
      </w:pPr>
    </w:p>
    <w:p w:rsidR="00D645C5" w:rsidRPr="000D3331" w:rsidRDefault="00D645C5">
      <w:pPr>
        <w:rPr>
          <w:sz w:val="24"/>
          <w:szCs w:val="24"/>
        </w:rPr>
        <w:sectPr w:rsidR="00D645C5" w:rsidRPr="000D3331">
          <w:pgSz w:w="11906" w:h="16383"/>
          <w:pgMar w:top="1134" w:right="850" w:bottom="1134" w:left="1701" w:header="720" w:footer="720" w:gutter="0"/>
          <w:cols w:space="720"/>
        </w:sectPr>
      </w:pPr>
    </w:p>
    <w:p w:rsidR="00D645C5" w:rsidRPr="000D3331" w:rsidRDefault="00603AC0">
      <w:pPr>
        <w:spacing w:after="0"/>
        <w:ind w:left="120"/>
        <w:rPr>
          <w:sz w:val="24"/>
          <w:szCs w:val="24"/>
        </w:rPr>
      </w:pPr>
      <w:bookmarkStart w:id="2" w:name="block-5529559"/>
      <w:bookmarkEnd w:id="0"/>
      <w:r w:rsidRPr="000D3331">
        <w:rPr>
          <w:rFonts w:ascii="Times New Roman" w:hAnsi="Times New Roman"/>
          <w:b/>
          <w:color w:val="000000"/>
          <w:sz w:val="24"/>
          <w:szCs w:val="24"/>
        </w:rPr>
        <w:lastRenderedPageBreak/>
        <w:t xml:space="preserve">СОДЕРЖАНИЕ УЧЕБНОГО ПРЕДМЕТА «ЛИТЕРАТУРА» </w:t>
      </w:r>
    </w:p>
    <w:p w:rsidR="00D645C5" w:rsidRPr="000D3331" w:rsidRDefault="00603AC0">
      <w:pPr>
        <w:spacing w:after="0"/>
        <w:ind w:left="120"/>
        <w:rPr>
          <w:sz w:val="24"/>
          <w:szCs w:val="24"/>
        </w:rPr>
      </w:pPr>
      <w:r w:rsidRPr="000D3331">
        <w:rPr>
          <w:rFonts w:ascii="Times New Roman" w:hAnsi="Times New Roman"/>
          <w:b/>
          <w:color w:val="000000"/>
          <w:sz w:val="24"/>
          <w:szCs w:val="24"/>
        </w:rPr>
        <w:t>​</w:t>
      </w:r>
    </w:p>
    <w:p w:rsidR="00D645C5" w:rsidRPr="000D3331" w:rsidRDefault="00603AC0">
      <w:pPr>
        <w:spacing w:after="0"/>
        <w:ind w:left="120"/>
        <w:rPr>
          <w:sz w:val="24"/>
          <w:szCs w:val="24"/>
        </w:rPr>
      </w:pPr>
      <w:r w:rsidRPr="000D3331">
        <w:rPr>
          <w:rFonts w:ascii="Times New Roman" w:hAnsi="Times New Roman"/>
          <w:b/>
          <w:color w:val="000000"/>
          <w:sz w:val="24"/>
          <w:szCs w:val="24"/>
        </w:rPr>
        <w:t>11 КЛАСС</w:t>
      </w:r>
    </w:p>
    <w:p w:rsidR="00D645C5" w:rsidRPr="000D3331" w:rsidRDefault="00603AC0">
      <w:pPr>
        <w:spacing w:after="0"/>
        <w:ind w:firstLine="600"/>
        <w:jc w:val="both"/>
        <w:rPr>
          <w:sz w:val="24"/>
          <w:szCs w:val="24"/>
        </w:rPr>
      </w:pPr>
      <w:r w:rsidRPr="000D3331">
        <w:rPr>
          <w:rFonts w:ascii="Times New Roman" w:hAnsi="Times New Roman"/>
          <w:b/>
          <w:color w:val="000000"/>
          <w:sz w:val="24"/>
          <w:szCs w:val="24"/>
        </w:rPr>
        <w:t>Литература конца XIX – начала ХХ века</w:t>
      </w:r>
    </w:p>
    <w:p w:rsidR="00D645C5" w:rsidRPr="000D3331" w:rsidRDefault="00603AC0">
      <w:pPr>
        <w:spacing w:after="0"/>
        <w:ind w:firstLine="600"/>
        <w:jc w:val="both"/>
        <w:rPr>
          <w:sz w:val="24"/>
          <w:szCs w:val="24"/>
        </w:rPr>
      </w:pPr>
      <w:r w:rsidRPr="000D3331">
        <w:rPr>
          <w:rFonts w:ascii="Times New Roman" w:hAnsi="Times New Roman"/>
          <w:b/>
          <w:color w:val="000000"/>
          <w:sz w:val="24"/>
          <w:szCs w:val="24"/>
        </w:rPr>
        <w:t>А. И. Куприн.</w:t>
      </w:r>
      <w:r w:rsidRPr="000D3331">
        <w:rPr>
          <w:rFonts w:ascii="Times New Roman" w:hAnsi="Times New Roman"/>
          <w:color w:val="000000"/>
          <w:sz w:val="24"/>
          <w:szCs w:val="24"/>
        </w:rPr>
        <w:t xml:space="preserve"> Рассказы и повести ‌</w:t>
      </w:r>
      <w:bookmarkStart w:id="3" w:name="f5b4f9c4-7443-4753-ba4c-a2c07976aef2"/>
      <w:r w:rsidRPr="000D3331">
        <w:rPr>
          <w:rFonts w:ascii="Times New Roman" w:hAnsi="Times New Roman"/>
          <w:color w:val="000000"/>
          <w:sz w:val="24"/>
          <w:szCs w:val="24"/>
        </w:rPr>
        <w:t>(одно произведение по выбору). Например, «Гранатовый браслет», «Олеся» и др.</w:t>
      </w:r>
      <w:bookmarkEnd w:id="3"/>
      <w:r w:rsidRPr="000D3331">
        <w:rPr>
          <w:rFonts w:ascii="Times New Roman" w:hAnsi="Times New Roman"/>
          <w:color w:val="000000"/>
          <w:sz w:val="24"/>
          <w:szCs w:val="24"/>
        </w:rPr>
        <w:t>‌</w:t>
      </w:r>
    </w:p>
    <w:p w:rsidR="00D645C5" w:rsidRPr="000D3331" w:rsidRDefault="00603AC0">
      <w:pPr>
        <w:spacing w:after="0"/>
        <w:ind w:firstLine="600"/>
        <w:jc w:val="both"/>
        <w:rPr>
          <w:sz w:val="24"/>
          <w:szCs w:val="24"/>
        </w:rPr>
      </w:pPr>
      <w:r w:rsidRPr="000D3331">
        <w:rPr>
          <w:rFonts w:ascii="Times New Roman" w:hAnsi="Times New Roman"/>
          <w:b/>
          <w:color w:val="000000"/>
          <w:sz w:val="24"/>
          <w:szCs w:val="24"/>
        </w:rPr>
        <w:t>Л. Н. Андреев.</w:t>
      </w:r>
      <w:r w:rsidRPr="000D3331">
        <w:rPr>
          <w:rFonts w:ascii="Times New Roman" w:hAnsi="Times New Roman"/>
          <w:color w:val="000000"/>
          <w:sz w:val="24"/>
          <w:szCs w:val="24"/>
        </w:rPr>
        <w:t xml:space="preserve"> Рассказы и повести ‌</w:t>
      </w:r>
      <w:bookmarkStart w:id="4" w:name="dc41bc66-179d-4397-83fd-ca30bee83713"/>
      <w:r w:rsidRPr="000D3331">
        <w:rPr>
          <w:rFonts w:ascii="Times New Roman" w:hAnsi="Times New Roman"/>
          <w:color w:val="000000"/>
          <w:sz w:val="24"/>
          <w:szCs w:val="24"/>
        </w:rPr>
        <w:t>(одно произведение по выбору). Например, «Иуда Искариот», «Большой шлем» и др.</w:t>
      </w:r>
      <w:bookmarkEnd w:id="4"/>
      <w:r w:rsidRPr="000D3331">
        <w:rPr>
          <w:rFonts w:ascii="Times New Roman" w:hAnsi="Times New Roman"/>
          <w:color w:val="000000"/>
          <w:sz w:val="24"/>
          <w:szCs w:val="24"/>
        </w:rPr>
        <w:t>‌</w:t>
      </w:r>
    </w:p>
    <w:p w:rsidR="00D645C5" w:rsidRPr="000D3331" w:rsidRDefault="00603AC0">
      <w:pPr>
        <w:spacing w:after="0"/>
        <w:ind w:firstLine="600"/>
        <w:jc w:val="both"/>
        <w:rPr>
          <w:sz w:val="24"/>
          <w:szCs w:val="24"/>
        </w:rPr>
      </w:pPr>
      <w:r w:rsidRPr="000D3331">
        <w:rPr>
          <w:rFonts w:ascii="Times New Roman" w:hAnsi="Times New Roman"/>
          <w:b/>
          <w:color w:val="000000"/>
          <w:sz w:val="24"/>
          <w:szCs w:val="24"/>
        </w:rPr>
        <w:t>М. Горький.</w:t>
      </w:r>
      <w:r w:rsidRPr="000D3331">
        <w:rPr>
          <w:rFonts w:ascii="Times New Roman" w:hAnsi="Times New Roman"/>
          <w:color w:val="000000"/>
          <w:sz w:val="24"/>
          <w:szCs w:val="24"/>
        </w:rPr>
        <w:t xml:space="preserve"> Рассказы ‌</w:t>
      </w:r>
      <w:bookmarkStart w:id="5" w:name="872871ae-76b1-4069-99bb-4813aeaf5b5f"/>
      <w:r w:rsidRPr="000D3331">
        <w:rPr>
          <w:rFonts w:ascii="Times New Roman" w:hAnsi="Times New Roman"/>
          <w:color w:val="000000"/>
          <w:sz w:val="24"/>
          <w:szCs w:val="24"/>
        </w:rPr>
        <w:t xml:space="preserve">(один по выбору). Например, «Старуха </w:t>
      </w:r>
      <w:proofErr w:type="spellStart"/>
      <w:r w:rsidRPr="000D3331">
        <w:rPr>
          <w:rFonts w:ascii="Times New Roman" w:hAnsi="Times New Roman"/>
          <w:color w:val="000000"/>
          <w:sz w:val="24"/>
          <w:szCs w:val="24"/>
        </w:rPr>
        <w:t>Изергиль</w:t>
      </w:r>
      <w:proofErr w:type="spellEnd"/>
      <w:r w:rsidRPr="000D3331">
        <w:rPr>
          <w:rFonts w:ascii="Times New Roman" w:hAnsi="Times New Roman"/>
          <w:color w:val="000000"/>
          <w:sz w:val="24"/>
          <w:szCs w:val="24"/>
        </w:rPr>
        <w:t xml:space="preserve">», «Макар </w:t>
      </w:r>
      <w:proofErr w:type="spellStart"/>
      <w:r w:rsidRPr="000D3331">
        <w:rPr>
          <w:rFonts w:ascii="Times New Roman" w:hAnsi="Times New Roman"/>
          <w:color w:val="000000"/>
          <w:sz w:val="24"/>
          <w:szCs w:val="24"/>
        </w:rPr>
        <w:t>Чудра</w:t>
      </w:r>
      <w:proofErr w:type="spellEnd"/>
      <w:r w:rsidRPr="000D3331">
        <w:rPr>
          <w:rFonts w:ascii="Times New Roman" w:hAnsi="Times New Roman"/>
          <w:color w:val="000000"/>
          <w:sz w:val="24"/>
          <w:szCs w:val="24"/>
        </w:rPr>
        <w:t>», «Коновалов» и др.</w:t>
      </w:r>
      <w:bookmarkEnd w:id="5"/>
      <w:r w:rsidRPr="000D3331">
        <w:rPr>
          <w:rFonts w:ascii="Times New Roman" w:hAnsi="Times New Roman"/>
          <w:color w:val="000000"/>
          <w:sz w:val="24"/>
          <w:szCs w:val="24"/>
        </w:rPr>
        <w:t>‌</w:t>
      </w:r>
    </w:p>
    <w:p w:rsidR="00D645C5" w:rsidRPr="000D3331" w:rsidRDefault="00603AC0">
      <w:pPr>
        <w:spacing w:after="0"/>
        <w:ind w:firstLine="600"/>
        <w:jc w:val="both"/>
        <w:rPr>
          <w:sz w:val="24"/>
          <w:szCs w:val="24"/>
        </w:rPr>
      </w:pPr>
      <w:r w:rsidRPr="000D3331">
        <w:rPr>
          <w:rFonts w:ascii="Times New Roman" w:hAnsi="Times New Roman"/>
          <w:color w:val="000000"/>
          <w:sz w:val="24"/>
          <w:szCs w:val="24"/>
        </w:rPr>
        <w:t>Пьеса «На дне».</w:t>
      </w:r>
    </w:p>
    <w:p w:rsidR="00D645C5" w:rsidRPr="000D3331" w:rsidRDefault="00603AC0">
      <w:pPr>
        <w:spacing w:after="0"/>
        <w:ind w:firstLine="600"/>
        <w:jc w:val="both"/>
        <w:rPr>
          <w:sz w:val="24"/>
          <w:szCs w:val="24"/>
        </w:rPr>
      </w:pPr>
      <w:r w:rsidRPr="000D3331">
        <w:rPr>
          <w:rFonts w:ascii="Times New Roman" w:hAnsi="Times New Roman"/>
          <w:b/>
          <w:color w:val="000000"/>
          <w:sz w:val="24"/>
          <w:szCs w:val="24"/>
        </w:rPr>
        <w:t>Стихотворения поэтов Серебряного века</w:t>
      </w:r>
      <w:r w:rsidRPr="000D3331">
        <w:rPr>
          <w:rFonts w:ascii="Times New Roman" w:hAnsi="Times New Roman"/>
          <w:color w:val="000000"/>
          <w:sz w:val="24"/>
          <w:szCs w:val="24"/>
        </w:rPr>
        <w:t xml:space="preserve"> ‌</w:t>
      </w:r>
      <w:bookmarkStart w:id="6" w:name="85731615-6e36-4826-951f-8361c95154e0"/>
      <w:r w:rsidRPr="000D3331">
        <w:rPr>
          <w:rFonts w:ascii="Times New Roman" w:hAnsi="Times New Roman"/>
          <w:color w:val="000000"/>
          <w:sz w:val="24"/>
          <w:szCs w:val="24"/>
        </w:rPr>
        <w:t>(не менее двух стихотворений одного поэта по выбору). Например, стихотворения К. Д. Бальмонта, М. А. Волошина, Н. С. Гумилёва и др.</w:t>
      </w:r>
      <w:bookmarkEnd w:id="6"/>
      <w:r w:rsidRPr="000D3331">
        <w:rPr>
          <w:rFonts w:ascii="Times New Roman" w:hAnsi="Times New Roman"/>
          <w:color w:val="000000"/>
          <w:sz w:val="24"/>
          <w:szCs w:val="24"/>
        </w:rPr>
        <w:t>‌</w:t>
      </w:r>
    </w:p>
    <w:p w:rsidR="00D645C5" w:rsidRPr="000D3331" w:rsidRDefault="00603AC0">
      <w:pPr>
        <w:spacing w:after="0"/>
        <w:ind w:firstLine="600"/>
        <w:jc w:val="both"/>
        <w:rPr>
          <w:sz w:val="24"/>
          <w:szCs w:val="24"/>
        </w:rPr>
      </w:pPr>
      <w:r w:rsidRPr="000D3331">
        <w:rPr>
          <w:rFonts w:ascii="Times New Roman" w:hAnsi="Times New Roman"/>
          <w:b/>
          <w:color w:val="000000"/>
          <w:sz w:val="24"/>
          <w:szCs w:val="24"/>
        </w:rPr>
        <w:t>Литература ХХ века</w:t>
      </w:r>
    </w:p>
    <w:p w:rsidR="00D645C5" w:rsidRPr="000D3331" w:rsidRDefault="00603AC0">
      <w:pPr>
        <w:spacing w:after="0"/>
        <w:ind w:firstLine="600"/>
        <w:jc w:val="both"/>
        <w:rPr>
          <w:sz w:val="24"/>
          <w:szCs w:val="24"/>
        </w:rPr>
      </w:pPr>
      <w:r w:rsidRPr="000D3331">
        <w:rPr>
          <w:rFonts w:ascii="Times New Roman" w:hAnsi="Times New Roman"/>
          <w:b/>
          <w:color w:val="000000"/>
          <w:sz w:val="24"/>
          <w:szCs w:val="24"/>
        </w:rPr>
        <w:t xml:space="preserve">И. А. Бунин. </w:t>
      </w:r>
      <w:r w:rsidRPr="000D3331">
        <w:rPr>
          <w:rFonts w:ascii="Times New Roman" w:hAnsi="Times New Roman"/>
          <w:color w:val="000000"/>
          <w:sz w:val="24"/>
          <w:szCs w:val="24"/>
        </w:rPr>
        <w:t>Рассказы ‌</w:t>
      </w:r>
      <w:bookmarkStart w:id="7" w:name="70a97074-7d81-4748-b129-2726f2b71a29"/>
      <w:r w:rsidRPr="000D3331">
        <w:rPr>
          <w:rFonts w:ascii="Times New Roman" w:hAnsi="Times New Roman"/>
          <w:color w:val="000000"/>
          <w:sz w:val="24"/>
          <w:szCs w:val="24"/>
        </w:rPr>
        <w:t>(два по выбору). Например, «Антоновские яблоки», «Чистый понедельник», «Господин из Сан-Франциско» и др.</w:t>
      </w:r>
      <w:bookmarkEnd w:id="7"/>
      <w:r w:rsidRPr="000D3331">
        <w:rPr>
          <w:rFonts w:ascii="Times New Roman" w:hAnsi="Times New Roman"/>
          <w:color w:val="000000"/>
          <w:sz w:val="24"/>
          <w:szCs w:val="24"/>
        </w:rPr>
        <w:t>‌</w:t>
      </w:r>
    </w:p>
    <w:p w:rsidR="00D645C5" w:rsidRPr="000D3331" w:rsidRDefault="00603AC0">
      <w:pPr>
        <w:spacing w:after="0"/>
        <w:ind w:firstLine="600"/>
        <w:jc w:val="both"/>
        <w:rPr>
          <w:sz w:val="24"/>
          <w:szCs w:val="24"/>
        </w:rPr>
      </w:pPr>
      <w:r w:rsidRPr="000D3331">
        <w:rPr>
          <w:rFonts w:ascii="Times New Roman" w:hAnsi="Times New Roman"/>
          <w:b/>
          <w:color w:val="000000"/>
          <w:sz w:val="24"/>
          <w:szCs w:val="24"/>
        </w:rPr>
        <w:t xml:space="preserve">А. А. Блок. </w:t>
      </w:r>
      <w:r w:rsidRPr="000D3331">
        <w:rPr>
          <w:rFonts w:ascii="Times New Roman" w:hAnsi="Times New Roman"/>
          <w:color w:val="000000"/>
          <w:sz w:val="24"/>
          <w:szCs w:val="24"/>
        </w:rPr>
        <w:t>Стихотворения ‌</w:t>
      </w:r>
      <w:bookmarkStart w:id="8" w:name="a4a6f4cc-a053-4bb5-b25e-c30aaf2ca70a"/>
      <w:r w:rsidRPr="000D3331">
        <w:rPr>
          <w:rFonts w:ascii="Times New Roman" w:hAnsi="Times New Roman"/>
          <w:color w:val="000000"/>
          <w:sz w:val="24"/>
          <w:szCs w:val="24"/>
        </w:rPr>
        <w:t>(не менее трёх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и др.</w:t>
      </w:r>
      <w:bookmarkEnd w:id="8"/>
      <w:r w:rsidRPr="000D3331">
        <w:rPr>
          <w:rFonts w:ascii="Times New Roman" w:hAnsi="Times New Roman"/>
          <w:color w:val="000000"/>
          <w:sz w:val="24"/>
          <w:szCs w:val="24"/>
        </w:rPr>
        <w:t>‌</w:t>
      </w:r>
    </w:p>
    <w:p w:rsidR="00D645C5" w:rsidRPr="000D3331" w:rsidRDefault="00603AC0">
      <w:pPr>
        <w:spacing w:after="0"/>
        <w:ind w:firstLine="600"/>
        <w:jc w:val="both"/>
        <w:rPr>
          <w:sz w:val="24"/>
          <w:szCs w:val="24"/>
        </w:rPr>
      </w:pPr>
      <w:r w:rsidRPr="000D3331">
        <w:rPr>
          <w:rFonts w:ascii="Times New Roman" w:hAnsi="Times New Roman"/>
          <w:color w:val="000000"/>
          <w:sz w:val="24"/>
          <w:szCs w:val="24"/>
        </w:rPr>
        <w:t>Поэма «Двенадцать».</w:t>
      </w:r>
    </w:p>
    <w:p w:rsidR="00D645C5" w:rsidRPr="000D3331" w:rsidRDefault="00603AC0">
      <w:pPr>
        <w:spacing w:after="0"/>
        <w:ind w:firstLine="600"/>
        <w:jc w:val="both"/>
        <w:rPr>
          <w:sz w:val="24"/>
          <w:szCs w:val="24"/>
        </w:rPr>
      </w:pPr>
      <w:r w:rsidRPr="000D3331">
        <w:rPr>
          <w:rFonts w:ascii="Times New Roman" w:hAnsi="Times New Roman"/>
          <w:b/>
          <w:color w:val="000000"/>
          <w:sz w:val="24"/>
          <w:szCs w:val="24"/>
        </w:rPr>
        <w:t>В. В. Маяковский.</w:t>
      </w:r>
      <w:r w:rsidRPr="000D3331">
        <w:rPr>
          <w:rFonts w:ascii="Times New Roman" w:hAnsi="Times New Roman"/>
          <w:color w:val="000000"/>
          <w:sz w:val="24"/>
          <w:szCs w:val="24"/>
        </w:rPr>
        <w:t xml:space="preserve"> Стихотворения ‌</w:t>
      </w:r>
      <w:bookmarkStart w:id="9" w:name="2b3c2a47-fe46-4b3a-9c30-5945d739859d"/>
      <w:r w:rsidRPr="000D3331">
        <w:rPr>
          <w:rFonts w:ascii="Times New Roman" w:hAnsi="Times New Roman"/>
          <w:color w:val="000000"/>
          <w:sz w:val="24"/>
          <w:szCs w:val="24"/>
        </w:rPr>
        <w:t>(не менее трёх по выбору). Например, «А вы могли бы?», «Нате!», «Послушайте!», «</w:t>
      </w:r>
      <w:proofErr w:type="spellStart"/>
      <w:r w:rsidRPr="000D3331">
        <w:rPr>
          <w:rFonts w:ascii="Times New Roman" w:hAnsi="Times New Roman"/>
          <w:color w:val="000000"/>
          <w:sz w:val="24"/>
          <w:szCs w:val="24"/>
        </w:rPr>
        <w:t>Лиличка</w:t>
      </w:r>
      <w:proofErr w:type="spellEnd"/>
      <w:r w:rsidRPr="000D3331">
        <w:rPr>
          <w:rFonts w:ascii="Times New Roman" w:hAnsi="Times New Roman"/>
          <w:color w:val="000000"/>
          <w:sz w:val="24"/>
          <w:szCs w:val="24"/>
        </w:rPr>
        <w:t>!», «Юбилейное», «Прозаседавшиеся», «Письмо Татьяне Яковлевой» и др.</w:t>
      </w:r>
      <w:bookmarkEnd w:id="9"/>
      <w:r w:rsidRPr="000D3331">
        <w:rPr>
          <w:rFonts w:ascii="Times New Roman" w:hAnsi="Times New Roman"/>
          <w:color w:val="000000"/>
          <w:sz w:val="24"/>
          <w:szCs w:val="24"/>
        </w:rPr>
        <w:t>‌</w:t>
      </w:r>
    </w:p>
    <w:p w:rsidR="00D645C5" w:rsidRPr="000D3331" w:rsidRDefault="00603AC0">
      <w:pPr>
        <w:spacing w:after="0"/>
        <w:ind w:firstLine="600"/>
        <w:jc w:val="both"/>
        <w:rPr>
          <w:sz w:val="24"/>
          <w:szCs w:val="24"/>
        </w:rPr>
      </w:pPr>
      <w:r w:rsidRPr="000D3331">
        <w:rPr>
          <w:rFonts w:ascii="Times New Roman" w:hAnsi="Times New Roman"/>
          <w:color w:val="000000"/>
          <w:sz w:val="24"/>
          <w:szCs w:val="24"/>
        </w:rPr>
        <w:t>Поэма «Облако в штанах».</w:t>
      </w:r>
    </w:p>
    <w:p w:rsidR="00D645C5" w:rsidRPr="000D3331" w:rsidRDefault="00603AC0">
      <w:pPr>
        <w:spacing w:after="0"/>
        <w:ind w:firstLine="600"/>
        <w:jc w:val="both"/>
        <w:rPr>
          <w:sz w:val="24"/>
          <w:szCs w:val="24"/>
        </w:rPr>
      </w:pPr>
      <w:r w:rsidRPr="000D3331">
        <w:rPr>
          <w:rFonts w:ascii="Times New Roman" w:hAnsi="Times New Roman"/>
          <w:b/>
          <w:color w:val="000000"/>
          <w:sz w:val="24"/>
          <w:szCs w:val="24"/>
        </w:rPr>
        <w:t>С. А. Есенин.</w:t>
      </w:r>
      <w:r w:rsidRPr="000D3331">
        <w:rPr>
          <w:rFonts w:ascii="Times New Roman" w:hAnsi="Times New Roman"/>
          <w:color w:val="000000"/>
          <w:sz w:val="24"/>
          <w:szCs w:val="24"/>
        </w:rPr>
        <w:t xml:space="preserve"> Стихотворения ‌</w:t>
      </w:r>
      <w:bookmarkStart w:id="10" w:name="5201aaf3-88ee-4d00-a7eb-0a51549556d7"/>
      <w:r w:rsidRPr="000D3331">
        <w:rPr>
          <w:rFonts w:ascii="Times New Roman" w:hAnsi="Times New Roman"/>
          <w:color w:val="000000"/>
          <w:sz w:val="24"/>
          <w:szCs w:val="24"/>
        </w:rPr>
        <w:t>(не менее трёх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w:t>
      </w:r>
      <w:bookmarkEnd w:id="10"/>
      <w:r w:rsidRPr="000D3331">
        <w:rPr>
          <w:rFonts w:ascii="Times New Roman" w:hAnsi="Times New Roman"/>
          <w:color w:val="000000"/>
          <w:sz w:val="24"/>
          <w:szCs w:val="24"/>
        </w:rPr>
        <w:t>‌</w:t>
      </w:r>
    </w:p>
    <w:p w:rsidR="00D645C5" w:rsidRPr="000D3331" w:rsidRDefault="00603AC0">
      <w:pPr>
        <w:spacing w:after="0"/>
        <w:ind w:firstLine="600"/>
        <w:jc w:val="both"/>
        <w:rPr>
          <w:sz w:val="24"/>
          <w:szCs w:val="24"/>
        </w:rPr>
      </w:pPr>
      <w:r w:rsidRPr="000D3331">
        <w:rPr>
          <w:rFonts w:ascii="Times New Roman" w:hAnsi="Times New Roman"/>
          <w:b/>
          <w:color w:val="000000"/>
          <w:sz w:val="24"/>
          <w:szCs w:val="24"/>
        </w:rPr>
        <w:t xml:space="preserve">О. Э. Мандельштам. </w:t>
      </w:r>
      <w:r w:rsidRPr="000D3331">
        <w:rPr>
          <w:rFonts w:ascii="Times New Roman" w:hAnsi="Times New Roman"/>
          <w:color w:val="000000"/>
          <w:sz w:val="24"/>
          <w:szCs w:val="24"/>
        </w:rPr>
        <w:t>Стихотворения ‌</w:t>
      </w:r>
      <w:bookmarkStart w:id="11" w:name="d5b7ec4e-d33b-40d4-8b9c-bf970e0bbae0"/>
      <w:r w:rsidRPr="000D3331">
        <w:rPr>
          <w:rFonts w:ascii="Times New Roman" w:hAnsi="Times New Roman"/>
          <w:color w:val="000000"/>
          <w:sz w:val="24"/>
          <w:szCs w:val="24"/>
        </w:rPr>
        <w:t>(не менее трёх по выбору). Например, «Бессонница. Гомер. Тугие паруса…», «За гремучую доблесть грядущих веков…», «Ленинград», «Мы живём, под собою не чуя страны…» и др.</w:t>
      </w:r>
      <w:bookmarkEnd w:id="11"/>
      <w:r w:rsidRPr="000D3331">
        <w:rPr>
          <w:rFonts w:ascii="Times New Roman" w:hAnsi="Times New Roman"/>
          <w:color w:val="000000"/>
          <w:sz w:val="24"/>
          <w:szCs w:val="24"/>
        </w:rPr>
        <w:t>‌</w:t>
      </w:r>
    </w:p>
    <w:p w:rsidR="00D645C5" w:rsidRPr="000D3331" w:rsidRDefault="00603AC0">
      <w:pPr>
        <w:spacing w:after="0"/>
        <w:ind w:firstLine="600"/>
        <w:jc w:val="both"/>
        <w:rPr>
          <w:sz w:val="24"/>
          <w:szCs w:val="24"/>
        </w:rPr>
      </w:pPr>
      <w:r w:rsidRPr="000D3331">
        <w:rPr>
          <w:rFonts w:ascii="Times New Roman" w:hAnsi="Times New Roman"/>
          <w:b/>
          <w:color w:val="000000"/>
          <w:sz w:val="24"/>
          <w:szCs w:val="24"/>
        </w:rPr>
        <w:t xml:space="preserve">М. И. Цветаева. </w:t>
      </w:r>
      <w:r w:rsidRPr="000D3331">
        <w:rPr>
          <w:rFonts w:ascii="Times New Roman" w:hAnsi="Times New Roman"/>
          <w:color w:val="000000"/>
          <w:sz w:val="24"/>
          <w:szCs w:val="24"/>
        </w:rPr>
        <w:t>Стихотворения ‌</w:t>
      </w:r>
      <w:bookmarkStart w:id="12" w:name="9f93f7c1-1e22-45d6-9a45-d041873c5e06"/>
      <w:r w:rsidRPr="000D3331">
        <w:rPr>
          <w:rFonts w:ascii="Times New Roman" w:hAnsi="Times New Roman"/>
          <w:color w:val="000000"/>
          <w:sz w:val="24"/>
          <w:szCs w:val="24"/>
        </w:rPr>
        <w:t>(не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w:t>
      </w:r>
      <w:bookmarkEnd w:id="12"/>
      <w:r w:rsidRPr="000D3331">
        <w:rPr>
          <w:rFonts w:ascii="Times New Roman" w:hAnsi="Times New Roman"/>
          <w:color w:val="000000"/>
          <w:sz w:val="24"/>
          <w:szCs w:val="24"/>
        </w:rPr>
        <w:t>‌</w:t>
      </w:r>
    </w:p>
    <w:p w:rsidR="00D645C5" w:rsidRPr="000D3331" w:rsidRDefault="00603AC0">
      <w:pPr>
        <w:spacing w:after="0"/>
        <w:ind w:firstLine="600"/>
        <w:jc w:val="both"/>
        <w:rPr>
          <w:sz w:val="24"/>
          <w:szCs w:val="24"/>
        </w:rPr>
      </w:pPr>
      <w:r w:rsidRPr="000D3331">
        <w:rPr>
          <w:rFonts w:ascii="Times New Roman" w:hAnsi="Times New Roman"/>
          <w:b/>
          <w:color w:val="000000"/>
          <w:sz w:val="24"/>
          <w:szCs w:val="24"/>
        </w:rPr>
        <w:t>А. А. Ахматова.</w:t>
      </w:r>
      <w:r w:rsidRPr="000D3331">
        <w:rPr>
          <w:rFonts w:ascii="Times New Roman" w:hAnsi="Times New Roman"/>
          <w:color w:val="000000"/>
          <w:sz w:val="24"/>
          <w:szCs w:val="24"/>
        </w:rPr>
        <w:t xml:space="preserve"> Стихотворения ‌</w:t>
      </w:r>
      <w:bookmarkStart w:id="13" w:name="3c0cb7ed-a0a7-4ce4-9002-bab0b002304c"/>
      <w:r w:rsidRPr="000D3331">
        <w:rPr>
          <w:rFonts w:ascii="Times New Roman" w:hAnsi="Times New Roman"/>
          <w:color w:val="000000"/>
          <w:sz w:val="24"/>
          <w:szCs w:val="24"/>
        </w:rPr>
        <w:t xml:space="preserve">(не менее трёх по выбору). Например, «Песня последней встречи», «Сжала руки под тёмной вуалью…», «Смуглый отрок бродил по аллеям…», «Мне голос был. Он звал </w:t>
      </w:r>
      <w:proofErr w:type="spellStart"/>
      <w:r w:rsidRPr="000D3331">
        <w:rPr>
          <w:rFonts w:ascii="Times New Roman" w:hAnsi="Times New Roman"/>
          <w:color w:val="000000"/>
          <w:sz w:val="24"/>
          <w:szCs w:val="24"/>
        </w:rPr>
        <w:t>утешно</w:t>
      </w:r>
      <w:proofErr w:type="spellEnd"/>
      <w:r w:rsidRPr="000D3331">
        <w:rPr>
          <w:rFonts w:ascii="Times New Roman" w:hAnsi="Times New Roman"/>
          <w:color w:val="000000"/>
          <w:sz w:val="24"/>
          <w:szCs w:val="24"/>
        </w:rPr>
        <w:t>…», «Не с теми я, кто бросил землю...», «Мужество», «Приморский сонет», «Родная земля» и др.</w:t>
      </w:r>
      <w:bookmarkEnd w:id="13"/>
      <w:r w:rsidRPr="000D3331">
        <w:rPr>
          <w:rFonts w:ascii="Times New Roman" w:hAnsi="Times New Roman"/>
          <w:color w:val="000000"/>
          <w:sz w:val="24"/>
          <w:szCs w:val="24"/>
        </w:rPr>
        <w:t>‌</w:t>
      </w:r>
    </w:p>
    <w:p w:rsidR="00D645C5" w:rsidRPr="000D3331" w:rsidRDefault="00603AC0">
      <w:pPr>
        <w:spacing w:after="0"/>
        <w:ind w:firstLine="600"/>
        <w:jc w:val="both"/>
        <w:rPr>
          <w:sz w:val="24"/>
          <w:szCs w:val="24"/>
        </w:rPr>
      </w:pPr>
      <w:r w:rsidRPr="000D3331">
        <w:rPr>
          <w:rFonts w:ascii="Times New Roman" w:hAnsi="Times New Roman"/>
          <w:color w:val="000000"/>
          <w:sz w:val="24"/>
          <w:szCs w:val="24"/>
        </w:rPr>
        <w:t>Поэма «Реквием».</w:t>
      </w:r>
    </w:p>
    <w:p w:rsidR="00D645C5" w:rsidRPr="000D3331" w:rsidRDefault="00603AC0">
      <w:pPr>
        <w:spacing w:after="0"/>
        <w:ind w:firstLine="600"/>
        <w:jc w:val="both"/>
        <w:rPr>
          <w:sz w:val="24"/>
          <w:szCs w:val="24"/>
        </w:rPr>
      </w:pPr>
      <w:r w:rsidRPr="000D3331">
        <w:rPr>
          <w:rFonts w:ascii="Times New Roman" w:hAnsi="Times New Roman"/>
          <w:b/>
          <w:color w:val="000000"/>
          <w:sz w:val="24"/>
          <w:szCs w:val="24"/>
        </w:rPr>
        <w:t>Н.А. Островский.</w:t>
      </w:r>
      <w:r w:rsidRPr="000D3331">
        <w:rPr>
          <w:rFonts w:ascii="Times New Roman" w:hAnsi="Times New Roman"/>
          <w:color w:val="000000"/>
          <w:sz w:val="24"/>
          <w:szCs w:val="24"/>
        </w:rPr>
        <w:t xml:space="preserve"> Роман «Как закалялась сталь» ‌</w:t>
      </w:r>
      <w:bookmarkStart w:id="14" w:name="e48a01bf-d108-4a36-ac38-aea54fcbe3db"/>
      <w:r w:rsidRPr="000D3331">
        <w:rPr>
          <w:rFonts w:ascii="Times New Roman" w:hAnsi="Times New Roman"/>
          <w:color w:val="000000"/>
          <w:sz w:val="24"/>
          <w:szCs w:val="24"/>
        </w:rPr>
        <w:t>(избранные главы).</w:t>
      </w:r>
      <w:bookmarkEnd w:id="14"/>
      <w:r w:rsidRPr="000D3331">
        <w:rPr>
          <w:rFonts w:ascii="Times New Roman" w:hAnsi="Times New Roman"/>
          <w:color w:val="000000"/>
          <w:sz w:val="24"/>
          <w:szCs w:val="24"/>
        </w:rPr>
        <w:t>‌</w:t>
      </w:r>
    </w:p>
    <w:p w:rsidR="00D645C5" w:rsidRPr="000D3331" w:rsidRDefault="00603AC0">
      <w:pPr>
        <w:spacing w:after="0"/>
        <w:ind w:firstLine="600"/>
        <w:jc w:val="both"/>
        <w:rPr>
          <w:sz w:val="24"/>
          <w:szCs w:val="24"/>
        </w:rPr>
      </w:pPr>
      <w:r w:rsidRPr="000D3331">
        <w:rPr>
          <w:rFonts w:ascii="Times New Roman" w:hAnsi="Times New Roman"/>
          <w:b/>
          <w:color w:val="000000"/>
          <w:sz w:val="24"/>
          <w:szCs w:val="24"/>
        </w:rPr>
        <w:lastRenderedPageBreak/>
        <w:t>М. А. Шолохов.</w:t>
      </w:r>
      <w:r w:rsidRPr="000D3331">
        <w:rPr>
          <w:rFonts w:ascii="Times New Roman" w:hAnsi="Times New Roman"/>
          <w:color w:val="000000"/>
          <w:sz w:val="24"/>
          <w:szCs w:val="24"/>
        </w:rPr>
        <w:t xml:space="preserve"> Роман-эпопея «Тихий Дон» ‌</w:t>
      </w:r>
      <w:bookmarkStart w:id="15" w:name="f27c5f7b-a1ab-43d8-862a-0411b97a1265"/>
      <w:r w:rsidRPr="000D3331">
        <w:rPr>
          <w:rFonts w:ascii="Times New Roman" w:hAnsi="Times New Roman"/>
          <w:color w:val="000000"/>
          <w:sz w:val="24"/>
          <w:szCs w:val="24"/>
        </w:rPr>
        <w:t>(избранные главы).</w:t>
      </w:r>
      <w:bookmarkEnd w:id="15"/>
      <w:r w:rsidRPr="000D3331">
        <w:rPr>
          <w:rFonts w:ascii="Times New Roman" w:hAnsi="Times New Roman"/>
          <w:color w:val="000000"/>
          <w:sz w:val="24"/>
          <w:szCs w:val="24"/>
        </w:rPr>
        <w:t>‌</w:t>
      </w:r>
    </w:p>
    <w:p w:rsidR="00D645C5" w:rsidRPr="000D3331" w:rsidRDefault="00603AC0">
      <w:pPr>
        <w:spacing w:after="0"/>
        <w:ind w:firstLine="600"/>
        <w:jc w:val="both"/>
        <w:rPr>
          <w:sz w:val="24"/>
          <w:szCs w:val="24"/>
        </w:rPr>
      </w:pPr>
      <w:r w:rsidRPr="000D3331">
        <w:rPr>
          <w:rFonts w:ascii="Times New Roman" w:hAnsi="Times New Roman"/>
          <w:b/>
          <w:color w:val="000000"/>
          <w:sz w:val="24"/>
          <w:szCs w:val="24"/>
        </w:rPr>
        <w:t>М. А. Булгаков.</w:t>
      </w:r>
      <w:r w:rsidRPr="000D3331">
        <w:rPr>
          <w:rFonts w:ascii="Times New Roman" w:hAnsi="Times New Roman"/>
          <w:color w:val="000000"/>
          <w:sz w:val="24"/>
          <w:szCs w:val="24"/>
        </w:rPr>
        <w:t xml:space="preserve"> ‌</w:t>
      </w:r>
      <w:bookmarkStart w:id="16" w:name="a01209a2-1aac-4c6b-8f05-e081bbd51ccf"/>
      <w:r w:rsidRPr="000D3331">
        <w:rPr>
          <w:rFonts w:ascii="Times New Roman" w:hAnsi="Times New Roman"/>
          <w:color w:val="000000"/>
          <w:sz w:val="24"/>
          <w:szCs w:val="24"/>
        </w:rPr>
        <w:t>Романы «Белая гвардия», «Мастер и Маргарита» (один роман по выбору).</w:t>
      </w:r>
      <w:bookmarkEnd w:id="16"/>
      <w:r w:rsidRPr="000D3331">
        <w:rPr>
          <w:rFonts w:ascii="Times New Roman" w:hAnsi="Times New Roman"/>
          <w:color w:val="000000"/>
          <w:sz w:val="24"/>
          <w:szCs w:val="24"/>
        </w:rPr>
        <w:t>‌</w:t>
      </w:r>
    </w:p>
    <w:p w:rsidR="00D645C5" w:rsidRPr="000D3331" w:rsidRDefault="00603AC0">
      <w:pPr>
        <w:spacing w:after="0"/>
        <w:ind w:firstLine="600"/>
        <w:jc w:val="both"/>
        <w:rPr>
          <w:sz w:val="24"/>
          <w:szCs w:val="24"/>
        </w:rPr>
      </w:pPr>
      <w:r w:rsidRPr="000D3331">
        <w:rPr>
          <w:rFonts w:ascii="Times New Roman" w:hAnsi="Times New Roman"/>
          <w:b/>
          <w:color w:val="000000"/>
          <w:sz w:val="24"/>
          <w:szCs w:val="24"/>
        </w:rPr>
        <w:t>А. П. Платонов.</w:t>
      </w:r>
      <w:r w:rsidRPr="000D3331">
        <w:rPr>
          <w:rFonts w:ascii="Times New Roman" w:hAnsi="Times New Roman"/>
          <w:color w:val="000000"/>
          <w:sz w:val="24"/>
          <w:szCs w:val="24"/>
        </w:rPr>
        <w:t xml:space="preserve"> Рассказы и повести ‌</w:t>
      </w:r>
      <w:bookmarkStart w:id="17" w:name="25a48876-cee0-447d-87e6-2c57c5a3c824"/>
      <w:r w:rsidRPr="000D3331">
        <w:rPr>
          <w:rFonts w:ascii="Times New Roman" w:hAnsi="Times New Roman"/>
          <w:color w:val="000000"/>
          <w:sz w:val="24"/>
          <w:szCs w:val="24"/>
        </w:rPr>
        <w:t>(одно произведение по выбору). Например, «В прекрасном и яростном мире», «Котлован», «Возвращение» и др.</w:t>
      </w:r>
      <w:bookmarkEnd w:id="17"/>
      <w:r w:rsidRPr="000D3331">
        <w:rPr>
          <w:rFonts w:ascii="Times New Roman" w:hAnsi="Times New Roman"/>
          <w:color w:val="000000"/>
          <w:sz w:val="24"/>
          <w:szCs w:val="24"/>
        </w:rPr>
        <w:t>‌</w:t>
      </w:r>
    </w:p>
    <w:p w:rsidR="00D645C5" w:rsidRPr="000D3331" w:rsidRDefault="00603AC0">
      <w:pPr>
        <w:spacing w:after="0"/>
        <w:ind w:firstLine="600"/>
        <w:jc w:val="both"/>
        <w:rPr>
          <w:sz w:val="24"/>
          <w:szCs w:val="24"/>
        </w:rPr>
      </w:pPr>
      <w:r w:rsidRPr="000D3331">
        <w:rPr>
          <w:rFonts w:ascii="Times New Roman" w:hAnsi="Times New Roman"/>
          <w:b/>
          <w:color w:val="000000"/>
          <w:sz w:val="24"/>
          <w:szCs w:val="24"/>
        </w:rPr>
        <w:t>А. Т. Твардовский.</w:t>
      </w:r>
      <w:r w:rsidRPr="000D3331">
        <w:rPr>
          <w:rFonts w:ascii="Times New Roman" w:hAnsi="Times New Roman"/>
          <w:color w:val="000000"/>
          <w:sz w:val="24"/>
          <w:szCs w:val="24"/>
        </w:rPr>
        <w:t xml:space="preserve"> Стихотворения ‌</w:t>
      </w:r>
      <w:bookmarkStart w:id="18" w:name="e43fd9ee-b72b-4d83-8ff1-d3337a300cbf"/>
      <w:r w:rsidRPr="000D3331">
        <w:rPr>
          <w:rFonts w:ascii="Times New Roman" w:hAnsi="Times New Roman"/>
          <w:color w:val="000000"/>
          <w:sz w:val="24"/>
          <w:szCs w:val="24"/>
        </w:rPr>
        <w:t>(не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др.</w:t>
      </w:r>
      <w:bookmarkEnd w:id="18"/>
      <w:r w:rsidRPr="000D3331">
        <w:rPr>
          <w:rFonts w:ascii="Times New Roman" w:hAnsi="Times New Roman"/>
          <w:color w:val="000000"/>
          <w:sz w:val="24"/>
          <w:szCs w:val="24"/>
        </w:rPr>
        <w:t>‌</w:t>
      </w:r>
    </w:p>
    <w:p w:rsidR="00D645C5" w:rsidRPr="000D3331" w:rsidRDefault="00603AC0">
      <w:pPr>
        <w:spacing w:after="0"/>
        <w:ind w:firstLine="600"/>
        <w:jc w:val="both"/>
        <w:rPr>
          <w:sz w:val="24"/>
          <w:szCs w:val="24"/>
        </w:rPr>
      </w:pPr>
      <w:r w:rsidRPr="000D3331">
        <w:rPr>
          <w:rFonts w:ascii="Times New Roman" w:hAnsi="Times New Roman"/>
          <w:b/>
          <w:color w:val="000000"/>
          <w:sz w:val="24"/>
          <w:szCs w:val="24"/>
        </w:rPr>
        <w:t>Проза о Великой Отечественной войне</w:t>
      </w:r>
      <w:r w:rsidRPr="000D3331">
        <w:rPr>
          <w:rFonts w:ascii="Times New Roman" w:hAnsi="Times New Roman"/>
          <w:color w:val="000000"/>
          <w:sz w:val="24"/>
          <w:szCs w:val="24"/>
        </w:rPr>
        <w:t xml:space="preserve"> ‌</w:t>
      </w:r>
      <w:bookmarkStart w:id="19" w:name="58804967-2a76-494e-95cb-8abcf39ea1e4"/>
      <w:r w:rsidRPr="000D3331">
        <w:rPr>
          <w:rFonts w:ascii="Times New Roman" w:hAnsi="Times New Roman"/>
          <w:color w:val="000000"/>
          <w:sz w:val="24"/>
          <w:szCs w:val="24"/>
        </w:rPr>
        <w:t>(по одному произведению не менее чем двух писателей по выбору). Например, В. П. Астафьев «Пастух и пастушка»; Ю. В. Бондарев «Горячий снег»; В. В. Быков «Обелиск», «Сотников», «Альпийская баллада»; Б. Л. Васильев «А зори здесь тихие», «В списках не значился», «Завтра была война»; К. Д. Воробьёв «Убиты под Москвой», «Это мы, Господи!»; В. Л. Кондратьев «Сашка»; В. П. Некрасов «В окопах Сталинграда»; Е. И. Носов «Красное вино победы», «Шопен, соната номер два»; С.С. Смирнов «Брестская крепость» и другие.</w:t>
      </w:r>
      <w:bookmarkEnd w:id="19"/>
      <w:r w:rsidRPr="000D3331">
        <w:rPr>
          <w:rFonts w:ascii="Times New Roman" w:hAnsi="Times New Roman"/>
          <w:color w:val="000000"/>
          <w:sz w:val="24"/>
          <w:szCs w:val="24"/>
        </w:rPr>
        <w:t>‌</w:t>
      </w:r>
    </w:p>
    <w:p w:rsidR="00D645C5" w:rsidRPr="000D3331" w:rsidRDefault="00603AC0">
      <w:pPr>
        <w:spacing w:after="0"/>
        <w:ind w:firstLine="600"/>
        <w:rPr>
          <w:sz w:val="24"/>
          <w:szCs w:val="24"/>
        </w:rPr>
      </w:pPr>
      <w:r w:rsidRPr="000D3331">
        <w:rPr>
          <w:rFonts w:ascii="Times New Roman" w:hAnsi="Times New Roman"/>
          <w:b/>
          <w:color w:val="000000"/>
          <w:sz w:val="24"/>
          <w:szCs w:val="24"/>
        </w:rPr>
        <w:t>А.А. Фадеев.</w:t>
      </w:r>
      <w:r w:rsidRPr="000D3331">
        <w:rPr>
          <w:rFonts w:ascii="Times New Roman" w:hAnsi="Times New Roman"/>
          <w:color w:val="000000"/>
          <w:sz w:val="24"/>
          <w:szCs w:val="24"/>
        </w:rPr>
        <w:t xml:space="preserve"> Роман «Молодая гвардия».</w:t>
      </w:r>
    </w:p>
    <w:p w:rsidR="00D645C5" w:rsidRPr="000D3331" w:rsidRDefault="00603AC0">
      <w:pPr>
        <w:spacing w:after="0"/>
        <w:ind w:firstLine="600"/>
        <w:rPr>
          <w:sz w:val="24"/>
          <w:szCs w:val="24"/>
        </w:rPr>
      </w:pPr>
      <w:r w:rsidRPr="000D3331">
        <w:rPr>
          <w:rFonts w:ascii="Times New Roman" w:hAnsi="Times New Roman"/>
          <w:b/>
          <w:color w:val="000000"/>
          <w:sz w:val="24"/>
          <w:szCs w:val="24"/>
        </w:rPr>
        <w:t>В.О. Богомолов.</w:t>
      </w:r>
      <w:r w:rsidRPr="000D3331">
        <w:rPr>
          <w:rFonts w:ascii="Times New Roman" w:hAnsi="Times New Roman"/>
          <w:color w:val="000000"/>
          <w:sz w:val="24"/>
          <w:szCs w:val="24"/>
        </w:rPr>
        <w:t xml:space="preserve"> Роман «В августе сорок четвёртого».</w:t>
      </w:r>
    </w:p>
    <w:p w:rsidR="00D645C5" w:rsidRPr="000D3331" w:rsidRDefault="00603AC0">
      <w:pPr>
        <w:spacing w:after="0"/>
        <w:ind w:firstLine="600"/>
        <w:jc w:val="both"/>
        <w:rPr>
          <w:sz w:val="24"/>
          <w:szCs w:val="24"/>
        </w:rPr>
      </w:pPr>
      <w:r w:rsidRPr="000D3331">
        <w:rPr>
          <w:rFonts w:ascii="Times New Roman" w:hAnsi="Times New Roman"/>
          <w:color w:val="000000"/>
          <w:sz w:val="24"/>
          <w:szCs w:val="24"/>
        </w:rPr>
        <w:t>​</w:t>
      </w:r>
      <w:r w:rsidRPr="000D3331">
        <w:rPr>
          <w:rFonts w:ascii="Times New Roman" w:hAnsi="Times New Roman"/>
          <w:b/>
          <w:color w:val="000000"/>
          <w:sz w:val="24"/>
          <w:szCs w:val="24"/>
        </w:rPr>
        <w:t>Поэзия о Великой Отечественной войне.</w:t>
      </w:r>
      <w:r w:rsidRPr="000D3331">
        <w:rPr>
          <w:rFonts w:ascii="Times New Roman" w:hAnsi="Times New Roman"/>
          <w:color w:val="000000"/>
          <w:sz w:val="24"/>
          <w:szCs w:val="24"/>
        </w:rPr>
        <w:t xml:space="preserve"> Стихотворения ‌</w:t>
      </w:r>
      <w:bookmarkStart w:id="20" w:name="f48a819c-9518-499a-b498-179f3d51bef5"/>
      <w:r w:rsidRPr="000D3331">
        <w:rPr>
          <w:rFonts w:ascii="Times New Roman" w:hAnsi="Times New Roman"/>
          <w:color w:val="000000"/>
          <w:sz w:val="24"/>
          <w:szCs w:val="24"/>
        </w:rPr>
        <w:t xml:space="preserve">(по одному стихотворению не менее чем двух поэтов по выбору). Например, Ю. В. </w:t>
      </w:r>
      <w:proofErr w:type="spellStart"/>
      <w:r w:rsidRPr="000D3331">
        <w:rPr>
          <w:rFonts w:ascii="Times New Roman" w:hAnsi="Times New Roman"/>
          <w:color w:val="000000"/>
          <w:sz w:val="24"/>
          <w:szCs w:val="24"/>
        </w:rPr>
        <w:t>Друниной</w:t>
      </w:r>
      <w:proofErr w:type="spellEnd"/>
      <w:r w:rsidRPr="000D3331">
        <w:rPr>
          <w:rFonts w:ascii="Times New Roman" w:hAnsi="Times New Roman"/>
          <w:color w:val="000000"/>
          <w:sz w:val="24"/>
          <w:szCs w:val="24"/>
        </w:rPr>
        <w:t xml:space="preserve">, М. В. Исаковского, Ю. Д. </w:t>
      </w:r>
      <w:proofErr w:type="spellStart"/>
      <w:r w:rsidRPr="000D3331">
        <w:rPr>
          <w:rFonts w:ascii="Times New Roman" w:hAnsi="Times New Roman"/>
          <w:color w:val="000000"/>
          <w:sz w:val="24"/>
          <w:szCs w:val="24"/>
        </w:rPr>
        <w:t>Левитанского</w:t>
      </w:r>
      <w:proofErr w:type="spellEnd"/>
      <w:r w:rsidRPr="000D3331">
        <w:rPr>
          <w:rFonts w:ascii="Times New Roman" w:hAnsi="Times New Roman"/>
          <w:color w:val="000000"/>
          <w:sz w:val="24"/>
          <w:szCs w:val="24"/>
        </w:rPr>
        <w:t>, С. С. Орлова, Д. С. Самойлова, К. М. Симонова, Б. А. Слуцкого и др.</w:t>
      </w:r>
      <w:bookmarkEnd w:id="20"/>
      <w:r w:rsidRPr="000D3331">
        <w:rPr>
          <w:rFonts w:ascii="Times New Roman" w:hAnsi="Times New Roman"/>
          <w:color w:val="000000"/>
          <w:sz w:val="24"/>
          <w:szCs w:val="24"/>
        </w:rPr>
        <w:t>‌</w:t>
      </w:r>
    </w:p>
    <w:p w:rsidR="00D645C5" w:rsidRPr="000D3331" w:rsidRDefault="00603AC0">
      <w:pPr>
        <w:spacing w:after="0"/>
        <w:ind w:firstLine="600"/>
        <w:jc w:val="both"/>
        <w:rPr>
          <w:sz w:val="24"/>
          <w:szCs w:val="24"/>
        </w:rPr>
      </w:pPr>
      <w:r w:rsidRPr="000D3331">
        <w:rPr>
          <w:rFonts w:ascii="Times New Roman" w:hAnsi="Times New Roman"/>
          <w:b/>
          <w:color w:val="000000"/>
          <w:sz w:val="24"/>
          <w:szCs w:val="24"/>
        </w:rPr>
        <w:t>Драматургия о Великой Отечественной войне.</w:t>
      </w:r>
      <w:r w:rsidRPr="000D3331">
        <w:rPr>
          <w:rFonts w:ascii="Times New Roman" w:hAnsi="Times New Roman"/>
          <w:color w:val="000000"/>
          <w:sz w:val="24"/>
          <w:szCs w:val="24"/>
        </w:rPr>
        <w:t xml:space="preserve"> Пьесы ‌</w:t>
      </w:r>
      <w:bookmarkStart w:id="21" w:name="d1f07fc4-c182-45e4-91ca-997381011912"/>
      <w:r w:rsidRPr="000D3331">
        <w:rPr>
          <w:rFonts w:ascii="Times New Roman" w:hAnsi="Times New Roman"/>
          <w:color w:val="000000"/>
          <w:sz w:val="24"/>
          <w:szCs w:val="24"/>
        </w:rPr>
        <w:t>(одно произведение по выбору). Например, В. С. Розов «Вечно живые» и др.</w:t>
      </w:r>
      <w:bookmarkEnd w:id="21"/>
      <w:r w:rsidRPr="000D3331">
        <w:rPr>
          <w:rFonts w:ascii="Times New Roman" w:hAnsi="Times New Roman"/>
          <w:color w:val="000000"/>
          <w:sz w:val="24"/>
          <w:szCs w:val="24"/>
        </w:rPr>
        <w:t>‌</w:t>
      </w:r>
    </w:p>
    <w:p w:rsidR="00D645C5" w:rsidRPr="000D3331" w:rsidRDefault="00603AC0">
      <w:pPr>
        <w:spacing w:after="0"/>
        <w:ind w:firstLine="600"/>
        <w:jc w:val="both"/>
        <w:rPr>
          <w:sz w:val="24"/>
          <w:szCs w:val="24"/>
        </w:rPr>
      </w:pPr>
      <w:r w:rsidRPr="000D3331">
        <w:rPr>
          <w:rFonts w:ascii="Times New Roman" w:hAnsi="Times New Roman"/>
          <w:b/>
          <w:color w:val="000000"/>
          <w:sz w:val="24"/>
          <w:szCs w:val="24"/>
        </w:rPr>
        <w:t xml:space="preserve">Б. Л. Пастернак. </w:t>
      </w:r>
      <w:r w:rsidRPr="000D3331">
        <w:rPr>
          <w:rFonts w:ascii="Times New Roman" w:hAnsi="Times New Roman"/>
          <w:color w:val="000000"/>
          <w:sz w:val="24"/>
          <w:szCs w:val="24"/>
        </w:rPr>
        <w:t>Стихотворения ‌</w:t>
      </w:r>
      <w:bookmarkStart w:id="22" w:name="e05951b0-befb-46a2-8c50-49a193644027"/>
      <w:r w:rsidRPr="000D3331">
        <w:rPr>
          <w:rFonts w:ascii="Times New Roman" w:hAnsi="Times New Roman"/>
          <w:color w:val="000000"/>
          <w:sz w:val="24"/>
          <w:szCs w:val="24"/>
        </w:rPr>
        <w:t>(не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w:t>
      </w:r>
      <w:bookmarkEnd w:id="22"/>
      <w:r w:rsidRPr="000D3331">
        <w:rPr>
          <w:rFonts w:ascii="Times New Roman" w:hAnsi="Times New Roman"/>
          <w:color w:val="000000"/>
          <w:sz w:val="24"/>
          <w:szCs w:val="24"/>
        </w:rPr>
        <w:t>‌</w:t>
      </w:r>
    </w:p>
    <w:p w:rsidR="00D645C5" w:rsidRPr="000D3331" w:rsidRDefault="00603AC0">
      <w:pPr>
        <w:spacing w:after="0"/>
        <w:ind w:firstLine="600"/>
        <w:jc w:val="both"/>
        <w:rPr>
          <w:sz w:val="24"/>
          <w:szCs w:val="24"/>
        </w:rPr>
      </w:pPr>
      <w:r w:rsidRPr="000D3331">
        <w:rPr>
          <w:rFonts w:ascii="Times New Roman" w:hAnsi="Times New Roman"/>
          <w:b/>
          <w:color w:val="000000"/>
          <w:sz w:val="24"/>
          <w:szCs w:val="24"/>
        </w:rPr>
        <w:t xml:space="preserve">А. И. Солженицын. </w:t>
      </w:r>
      <w:r w:rsidRPr="000D3331">
        <w:rPr>
          <w:rFonts w:ascii="Times New Roman" w:hAnsi="Times New Roman"/>
          <w:color w:val="000000"/>
          <w:sz w:val="24"/>
          <w:szCs w:val="24"/>
        </w:rPr>
        <w:t xml:space="preserve">Произведения «Один день Ивана Денисовича», «Архипелаг ГУЛАГ» </w:t>
      </w:r>
      <w:proofErr w:type="gramStart"/>
      <w:r w:rsidRPr="000D3331">
        <w:rPr>
          <w:rFonts w:ascii="Times New Roman" w:hAnsi="Times New Roman"/>
          <w:color w:val="000000"/>
          <w:sz w:val="24"/>
          <w:szCs w:val="24"/>
        </w:rPr>
        <w:t>‌</w:t>
      </w:r>
      <w:bookmarkStart w:id="23" w:name="40e0b069-38d7-4e66-acc8-19c4efada76d"/>
      <w:r w:rsidRPr="000D3331">
        <w:rPr>
          <w:rFonts w:ascii="Times New Roman" w:hAnsi="Times New Roman"/>
          <w:color w:val="000000"/>
          <w:sz w:val="24"/>
          <w:szCs w:val="24"/>
        </w:rPr>
        <w:t>(</w:t>
      </w:r>
      <w:proofErr w:type="gramEnd"/>
      <w:r w:rsidRPr="000D3331">
        <w:rPr>
          <w:rFonts w:ascii="Times New Roman" w:hAnsi="Times New Roman"/>
          <w:color w:val="000000"/>
          <w:sz w:val="24"/>
          <w:szCs w:val="24"/>
        </w:rPr>
        <w:t>фрагменты книги по выбору, например, глава «Поэзия под плитой, правда под камнем»).</w:t>
      </w:r>
      <w:bookmarkEnd w:id="23"/>
      <w:r w:rsidRPr="000D3331">
        <w:rPr>
          <w:rFonts w:ascii="Times New Roman" w:hAnsi="Times New Roman"/>
          <w:color w:val="000000"/>
          <w:sz w:val="24"/>
          <w:szCs w:val="24"/>
        </w:rPr>
        <w:t>‌</w:t>
      </w:r>
    </w:p>
    <w:p w:rsidR="00D645C5" w:rsidRPr="000D3331" w:rsidRDefault="00603AC0">
      <w:pPr>
        <w:spacing w:after="0"/>
        <w:ind w:firstLine="600"/>
        <w:jc w:val="both"/>
        <w:rPr>
          <w:sz w:val="24"/>
          <w:szCs w:val="24"/>
        </w:rPr>
      </w:pPr>
      <w:r w:rsidRPr="000D3331">
        <w:rPr>
          <w:rFonts w:ascii="Times New Roman" w:hAnsi="Times New Roman"/>
          <w:b/>
          <w:color w:val="000000"/>
          <w:sz w:val="24"/>
          <w:szCs w:val="24"/>
        </w:rPr>
        <w:t xml:space="preserve">В. М. Шукшин. </w:t>
      </w:r>
      <w:r w:rsidRPr="000D3331">
        <w:rPr>
          <w:rFonts w:ascii="Times New Roman" w:hAnsi="Times New Roman"/>
          <w:color w:val="000000"/>
          <w:sz w:val="24"/>
          <w:szCs w:val="24"/>
        </w:rPr>
        <w:t>Рассказы ‌</w:t>
      </w:r>
      <w:bookmarkStart w:id="24" w:name="96097b17-78a2-41f3-bf71-7c88cdcb7e0e"/>
      <w:r w:rsidRPr="000D3331">
        <w:rPr>
          <w:rFonts w:ascii="Times New Roman" w:hAnsi="Times New Roman"/>
          <w:color w:val="000000"/>
          <w:sz w:val="24"/>
          <w:szCs w:val="24"/>
        </w:rPr>
        <w:t>(не менее двух по выбору). Например, «Срезал», «Обида», «Микроскоп», «Мастер», «Крепкий мужик», «Сапожки» и др.</w:t>
      </w:r>
      <w:bookmarkEnd w:id="24"/>
      <w:r w:rsidRPr="000D3331">
        <w:rPr>
          <w:rFonts w:ascii="Times New Roman" w:hAnsi="Times New Roman"/>
          <w:color w:val="000000"/>
          <w:sz w:val="24"/>
          <w:szCs w:val="24"/>
        </w:rPr>
        <w:t>‌</w:t>
      </w:r>
    </w:p>
    <w:p w:rsidR="00D645C5" w:rsidRPr="000D3331" w:rsidRDefault="00603AC0">
      <w:pPr>
        <w:spacing w:after="0"/>
        <w:ind w:firstLine="600"/>
        <w:jc w:val="both"/>
        <w:rPr>
          <w:sz w:val="24"/>
          <w:szCs w:val="24"/>
        </w:rPr>
      </w:pPr>
      <w:r w:rsidRPr="000D3331">
        <w:rPr>
          <w:rFonts w:ascii="Times New Roman" w:hAnsi="Times New Roman"/>
          <w:b/>
          <w:color w:val="000000"/>
          <w:sz w:val="24"/>
          <w:szCs w:val="24"/>
        </w:rPr>
        <w:t>В. Г. Распутин.</w:t>
      </w:r>
      <w:r w:rsidRPr="000D3331">
        <w:rPr>
          <w:rFonts w:ascii="Times New Roman" w:hAnsi="Times New Roman"/>
          <w:color w:val="000000"/>
          <w:sz w:val="24"/>
          <w:szCs w:val="24"/>
        </w:rPr>
        <w:t xml:space="preserve"> Рассказы и повести ‌</w:t>
      </w:r>
      <w:bookmarkStart w:id="25" w:name="171eceb7-50cc-4c35-88cb-6562fda34129"/>
      <w:r w:rsidRPr="000D3331">
        <w:rPr>
          <w:rFonts w:ascii="Times New Roman" w:hAnsi="Times New Roman"/>
          <w:color w:val="000000"/>
          <w:sz w:val="24"/>
          <w:szCs w:val="24"/>
        </w:rPr>
        <w:t>(не менее одного произведения по выбору). Например, «Живи и помни», «Прощание с Матёрой» и др.</w:t>
      </w:r>
      <w:bookmarkEnd w:id="25"/>
      <w:r w:rsidRPr="000D3331">
        <w:rPr>
          <w:rFonts w:ascii="Times New Roman" w:hAnsi="Times New Roman"/>
          <w:color w:val="000000"/>
          <w:sz w:val="24"/>
          <w:szCs w:val="24"/>
        </w:rPr>
        <w:t>‌</w:t>
      </w:r>
    </w:p>
    <w:p w:rsidR="00D645C5" w:rsidRPr="000D3331" w:rsidRDefault="00603AC0">
      <w:pPr>
        <w:spacing w:after="0"/>
        <w:ind w:firstLine="600"/>
        <w:jc w:val="both"/>
        <w:rPr>
          <w:sz w:val="24"/>
          <w:szCs w:val="24"/>
        </w:rPr>
      </w:pPr>
      <w:r w:rsidRPr="000D3331">
        <w:rPr>
          <w:rFonts w:ascii="Times New Roman" w:hAnsi="Times New Roman"/>
          <w:b/>
          <w:color w:val="000000"/>
          <w:sz w:val="24"/>
          <w:szCs w:val="24"/>
        </w:rPr>
        <w:t>Н. М. Рубцов.</w:t>
      </w:r>
      <w:r w:rsidRPr="000D3331">
        <w:rPr>
          <w:rFonts w:ascii="Times New Roman" w:hAnsi="Times New Roman"/>
          <w:color w:val="000000"/>
          <w:sz w:val="24"/>
          <w:szCs w:val="24"/>
        </w:rPr>
        <w:t xml:space="preserve"> Стихотворения ‌</w:t>
      </w:r>
      <w:bookmarkStart w:id="26" w:name="f836bd4d-5188-4c24-bd4f-13c2d95b835a"/>
      <w:r w:rsidRPr="000D3331">
        <w:rPr>
          <w:rFonts w:ascii="Times New Roman" w:hAnsi="Times New Roman"/>
          <w:color w:val="000000"/>
          <w:sz w:val="24"/>
          <w:szCs w:val="24"/>
        </w:rPr>
        <w:t>(не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w:t>
      </w:r>
      <w:bookmarkEnd w:id="26"/>
      <w:r w:rsidRPr="000D3331">
        <w:rPr>
          <w:rFonts w:ascii="Times New Roman" w:hAnsi="Times New Roman"/>
          <w:color w:val="000000"/>
          <w:sz w:val="24"/>
          <w:szCs w:val="24"/>
        </w:rPr>
        <w:t>‌</w:t>
      </w:r>
    </w:p>
    <w:p w:rsidR="00D645C5" w:rsidRPr="000D3331" w:rsidRDefault="00603AC0">
      <w:pPr>
        <w:spacing w:after="0"/>
        <w:ind w:firstLine="600"/>
        <w:jc w:val="both"/>
        <w:rPr>
          <w:sz w:val="24"/>
          <w:szCs w:val="24"/>
        </w:rPr>
      </w:pPr>
      <w:r w:rsidRPr="000D3331">
        <w:rPr>
          <w:rFonts w:ascii="Times New Roman" w:hAnsi="Times New Roman"/>
          <w:b/>
          <w:color w:val="000000"/>
          <w:sz w:val="24"/>
          <w:szCs w:val="24"/>
        </w:rPr>
        <w:t xml:space="preserve">И. А. Бродский. </w:t>
      </w:r>
      <w:r w:rsidRPr="000D3331">
        <w:rPr>
          <w:rFonts w:ascii="Times New Roman" w:hAnsi="Times New Roman"/>
          <w:color w:val="000000"/>
          <w:sz w:val="24"/>
          <w:szCs w:val="24"/>
        </w:rPr>
        <w:t>Стихотворения ‌</w:t>
      </w:r>
      <w:bookmarkStart w:id="27" w:name="468b4dfc-87f1-48b5-ba78-fe3973b0cefa"/>
      <w:r w:rsidRPr="000D3331">
        <w:rPr>
          <w:rFonts w:ascii="Times New Roman" w:hAnsi="Times New Roman"/>
          <w:color w:val="000000"/>
          <w:sz w:val="24"/>
          <w:szCs w:val="24"/>
        </w:rPr>
        <w:t>(не менее трёх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и др.</w:t>
      </w:r>
      <w:bookmarkEnd w:id="27"/>
      <w:r w:rsidRPr="000D3331">
        <w:rPr>
          <w:rFonts w:ascii="Times New Roman" w:hAnsi="Times New Roman"/>
          <w:color w:val="000000"/>
          <w:sz w:val="24"/>
          <w:szCs w:val="24"/>
        </w:rPr>
        <w:t>‌</w:t>
      </w:r>
    </w:p>
    <w:p w:rsidR="00D645C5" w:rsidRPr="000D3331" w:rsidRDefault="00603AC0">
      <w:pPr>
        <w:spacing w:after="0"/>
        <w:ind w:firstLine="600"/>
        <w:jc w:val="both"/>
        <w:rPr>
          <w:sz w:val="24"/>
          <w:szCs w:val="24"/>
        </w:rPr>
      </w:pPr>
      <w:r w:rsidRPr="000D3331">
        <w:rPr>
          <w:rFonts w:ascii="Times New Roman" w:hAnsi="Times New Roman"/>
          <w:b/>
          <w:color w:val="000000"/>
          <w:sz w:val="24"/>
          <w:szCs w:val="24"/>
        </w:rPr>
        <w:t>Проза второй половины XX – начала XXI века.</w:t>
      </w:r>
      <w:r w:rsidRPr="000D3331">
        <w:rPr>
          <w:rFonts w:ascii="Times New Roman" w:hAnsi="Times New Roman"/>
          <w:color w:val="000000"/>
          <w:sz w:val="24"/>
          <w:szCs w:val="24"/>
        </w:rPr>
        <w:t xml:space="preserve"> Рассказы, повести, романы ‌</w:t>
      </w:r>
      <w:bookmarkStart w:id="28" w:name="a9bd0db2-65ed-403c-87bb-1535b0e82951"/>
      <w:r w:rsidRPr="000D3331">
        <w:rPr>
          <w:rFonts w:ascii="Times New Roman" w:hAnsi="Times New Roman"/>
          <w:color w:val="000000"/>
          <w:sz w:val="24"/>
          <w:szCs w:val="24"/>
        </w:rPr>
        <w:t xml:space="preserve">(по одному произведению не менее чем трёх прозаиков по выбору). Например, Ф. А. Абрамов </w:t>
      </w:r>
      <w:r w:rsidRPr="000D3331">
        <w:rPr>
          <w:rFonts w:ascii="Times New Roman" w:hAnsi="Times New Roman"/>
          <w:color w:val="000000"/>
          <w:sz w:val="24"/>
          <w:szCs w:val="24"/>
        </w:rPr>
        <w:lastRenderedPageBreak/>
        <w:t>(«Братья и сёстры» (фрагменты из романа), повесть «Пелагея» и др.); Ч. Т. Айтматов (повести «Пегий пёс, бегущий краем моря», «Белый пароход» и др.); В. И. Белов (рассказы «На родине», «За тремя волоками», «</w:t>
      </w:r>
      <w:proofErr w:type="spellStart"/>
      <w:r w:rsidRPr="000D3331">
        <w:rPr>
          <w:rFonts w:ascii="Times New Roman" w:hAnsi="Times New Roman"/>
          <w:color w:val="000000"/>
          <w:sz w:val="24"/>
          <w:szCs w:val="24"/>
        </w:rPr>
        <w:t>Бобришныйугор</w:t>
      </w:r>
      <w:proofErr w:type="spellEnd"/>
      <w:r w:rsidRPr="000D3331">
        <w:rPr>
          <w:rFonts w:ascii="Times New Roman" w:hAnsi="Times New Roman"/>
          <w:color w:val="000000"/>
          <w:sz w:val="24"/>
          <w:szCs w:val="24"/>
        </w:rPr>
        <w:t xml:space="preserve">» и др.); Г. Н. </w:t>
      </w:r>
      <w:proofErr w:type="spellStart"/>
      <w:r w:rsidRPr="000D3331">
        <w:rPr>
          <w:rFonts w:ascii="Times New Roman" w:hAnsi="Times New Roman"/>
          <w:color w:val="000000"/>
          <w:sz w:val="24"/>
          <w:szCs w:val="24"/>
        </w:rPr>
        <w:t>Владимов</w:t>
      </w:r>
      <w:proofErr w:type="spellEnd"/>
      <w:r w:rsidRPr="000D3331">
        <w:rPr>
          <w:rFonts w:ascii="Times New Roman" w:hAnsi="Times New Roman"/>
          <w:color w:val="000000"/>
          <w:sz w:val="24"/>
          <w:szCs w:val="24"/>
        </w:rPr>
        <w:t xml:space="preserve"> («Верный Руслан»); Ф. А. Искандер (роман в рассказах «</w:t>
      </w:r>
      <w:proofErr w:type="spellStart"/>
      <w:r w:rsidRPr="000D3331">
        <w:rPr>
          <w:rFonts w:ascii="Times New Roman" w:hAnsi="Times New Roman"/>
          <w:color w:val="000000"/>
          <w:sz w:val="24"/>
          <w:szCs w:val="24"/>
        </w:rPr>
        <w:t>Сандро</w:t>
      </w:r>
      <w:proofErr w:type="spellEnd"/>
      <w:r w:rsidRPr="000D3331">
        <w:rPr>
          <w:rFonts w:ascii="Times New Roman" w:hAnsi="Times New Roman"/>
          <w:color w:val="000000"/>
          <w:sz w:val="24"/>
          <w:szCs w:val="24"/>
        </w:rPr>
        <w:t xml:space="preserve"> из Чегема» (фрагменты), философская сказка «Кролики и удавы» и др.); Ю. П. Казаков (рассказы «Северный дневник», «Поморка», «Во сне ты горько плакал» и др.); В. О. Пелевин (роман «Жизнь насекомых» и др.); Захар </w:t>
      </w:r>
      <w:proofErr w:type="spellStart"/>
      <w:r w:rsidRPr="000D3331">
        <w:rPr>
          <w:rFonts w:ascii="Times New Roman" w:hAnsi="Times New Roman"/>
          <w:color w:val="000000"/>
          <w:sz w:val="24"/>
          <w:szCs w:val="24"/>
        </w:rPr>
        <w:t>Прилепин</w:t>
      </w:r>
      <w:proofErr w:type="spellEnd"/>
      <w:r w:rsidRPr="000D3331">
        <w:rPr>
          <w:rFonts w:ascii="Times New Roman" w:hAnsi="Times New Roman"/>
          <w:color w:val="000000"/>
          <w:sz w:val="24"/>
          <w:szCs w:val="24"/>
        </w:rPr>
        <w:t xml:space="preserve"> (рассказ «Белый квадрат» и др.); А. Н. и Б. Н. Стругацкие (повесть «Пикник на обочине» и др.);Ю. В. Трифонов (повести «Обмен», «Другая жизнь», «Дом на набережной» и др.); В. Т. Шаламов («Колымские рассказы», например, «Одиночный замер», «Инжектор», «За письмом» и др.) и др.</w:t>
      </w:r>
      <w:bookmarkEnd w:id="28"/>
      <w:r w:rsidRPr="000D3331">
        <w:rPr>
          <w:rFonts w:ascii="Times New Roman" w:hAnsi="Times New Roman"/>
          <w:color w:val="000000"/>
          <w:sz w:val="24"/>
          <w:szCs w:val="24"/>
        </w:rPr>
        <w:t>‌</w:t>
      </w:r>
    </w:p>
    <w:p w:rsidR="00D645C5" w:rsidRPr="000D3331" w:rsidRDefault="00603AC0">
      <w:pPr>
        <w:spacing w:after="0"/>
        <w:ind w:firstLine="600"/>
        <w:jc w:val="both"/>
        <w:rPr>
          <w:sz w:val="24"/>
          <w:szCs w:val="24"/>
        </w:rPr>
      </w:pPr>
      <w:r w:rsidRPr="000D3331">
        <w:rPr>
          <w:rFonts w:ascii="Times New Roman" w:hAnsi="Times New Roman"/>
          <w:b/>
          <w:color w:val="000000"/>
          <w:sz w:val="24"/>
          <w:szCs w:val="24"/>
        </w:rPr>
        <w:t xml:space="preserve">Поэзия второй половины XX – начала XXI века. </w:t>
      </w:r>
      <w:r w:rsidRPr="000D3331">
        <w:rPr>
          <w:rFonts w:ascii="Times New Roman" w:hAnsi="Times New Roman"/>
          <w:color w:val="000000"/>
          <w:sz w:val="24"/>
          <w:szCs w:val="24"/>
        </w:rPr>
        <w:t>Стихотворения ‌</w:t>
      </w:r>
      <w:bookmarkStart w:id="29" w:name="bb14c4f4-bbfd-4b95-acac-dee391bb27d2"/>
      <w:r w:rsidRPr="000D3331">
        <w:rPr>
          <w:rFonts w:ascii="Times New Roman" w:hAnsi="Times New Roman"/>
          <w:color w:val="000000"/>
          <w:sz w:val="24"/>
          <w:szCs w:val="24"/>
        </w:rPr>
        <w:t xml:space="preserve">(по одному произведению не менее чем двух поэтов по выбору). Например, Б. А. Ахмадулиной, А. А. Вознесенского, В. С. Высоцкого, Е. А. Евтушенко, Н. А. Заболоцкого, Т. Ю. </w:t>
      </w:r>
      <w:proofErr w:type="spellStart"/>
      <w:r w:rsidRPr="000D3331">
        <w:rPr>
          <w:rFonts w:ascii="Times New Roman" w:hAnsi="Times New Roman"/>
          <w:color w:val="000000"/>
          <w:sz w:val="24"/>
          <w:szCs w:val="24"/>
        </w:rPr>
        <w:t>Кибирова</w:t>
      </w:r>
      <w:proofErr w:type="spellEnd"/>
      <w:r w:rsidRPr="000D3331">
        <w:rPr>
          <w:rFonts w:ascii="Times New Roman" w:hAnsi="Times New Roman"/>
          <w:color w:val="000000"/>
          <w:sz w:val="24"/>
          <w:szCs w:val="24"/>
        </w:rPr>
        <w:t xml:space="preserve">, Ю. П. Кузнецова, А. С. Кушнера, Л. Н. Мартынова, Б. Ш. Окуджавы, Р. И. Рождественского, А. А. Тарковского, О. Г. </w:t>
      </w:r>
      <w:proofErr w:type="spellStart"/>
      <w:r w:rsidRPr="000D3331">
        <w:rPr>
          <w:rFonts w:ascii="Times New Roman" w:hAnsi="Times New Roman"/>
          <w:color w:val="000000"/>
          <w:sz w:val="24"/>
          <w:szCs w:val="24"/>
        </w:rPr>
        <w:t>Чухонцева</w:t>
      </w:r>
      <w:proofErr w:type="spellEnd"/>
      <w:r w:rsidRPr="000D3331">
        <w:rPr>
          <w:rFonts w:ascii="Times New Roman" w:hAnsi="Times New Roman"/>
          <w:color w:val="000000"/>
          <w:sz w:val="24"/>
          <w:szCs w:val="24"/>
        </w:rPr>
        <w:t xml:space="preserve"> и др.</w:t>
      </w:r>
      <w:bookmarkEnd w:id="29"/>
      <w:r w:rsidRPr="000D3331">
        <w:rPr>
          <w:rFonts w:ascii="Times New Roman" w:hAnsi="Times New Roman"/>
          <w:color w:val="000000"/>
          <w:sz w:val="24"/>
          <w:szCs w:val="24"/>
        </w:rPr>
        <w:t>‌</w:t>
      </w:r>
    </w:p>
    <w:p w:rsidR="00D645C5" w:rsidRPr="000D3331" w:rsidRDefault="00603AC0">
      <w:pPr>
        <w:spacing w:after="0"/>
        <w:ind w:firstLine="600"/>
        <w:jc w:val="both"/>
        <w:rPr>
          <w:sz w:val="24"/>
          <w:szCs w:val="24"/>
        </w:rPr>
      </w:pPr>
      <w:r w:rsidRPr="000D3331">
        <w:rPr>
          <w:rFonts w:ascii="Times New Roman" w:hAnsi="Times New Roman"/>
          <w:b/>
          <w:color w:val="000000"/>
          <w:sz w:val="24"/>
          <w:szCs w:val="24"/>
        </w:rPr>
        <w:t>Драматургия второй половины ХХ – начала XXI века.</w:t>
      </w:r>
      <w:r w:rsidRPr="000D3331">
        <w:rPr>
          <w:rFonts w:ascii="Times New Roman" w:hAnsi="Times New Roman"/>
          <w:color w:val="000000"/>
          <w:sz w:val="24"/>
          <w:szCs w:val="24"/>
        </w:rPr>
        <w:t xml:space="preserve"> Пьесы ‌</w:t>
      </w:r>
      <w:bookmarkStart w:id="30" w:name="fb12df69-ed8f-48ab-8ca6-a57ef48d4a76"/>
      <w:r w:rsidRPr="000D3331">
        <w:rPr>
          <w:rFonts w:ascii="Times New Roman" w:hAnsi="Times New Roman"/>
          <w:color w:val="000000"/>
          <w:sz w:val="24"/>
          <w:szCs w:val="24"/>
        </w:rPr>
        <w:t>(произведение одного из драматургов по выбору). Например, А. Н. Арбузов «Иркутская история»; А. В. Вампилов «Старший сын»; К. В. Драгунская «Рыжая пьеса» и др.</w:t>
      </w:r>
      <w:bookmarkEnd w:id="30"/>
      <w:r w:rsidRPr="000D3331">
        <w:rPr>
          <w:rFonts w:ascii="Times New Roman" w:hAnsi="Times New Roman"/>
          <w:color w:val="000000"/>
          <w:sz w:val="24"/>
          <w:szCs w:val="24"/>
        </w:rPr>
        <w:t>‌</w:t>
      </w:r>
    </w:p>
    <w:p w:rsidR="00D645C5" w:rsidRPr="000D3331" w:rsidRDefault="00603AC0">
      <w:pPr>
        <w:spacing w:after="0"/>
        <w:ind w:firstLine="600"/>
        <w:jc w:val="both"/>
        <w:rPr>
          <w:sz w:val="24"/>
          <w:szCs w:val="24"/>
        </w:rPr>
      </w:pPr>
      <w:r w:rsidRPr="000D3331">
        <w:rPr>
          <w:rFonts w:ascii="Times New Roman" w:hAnsi="Times New Roman"/>
          <w:b/>
          <w:color w:val="000000"/>
          <w:sz w:val="24"/>
          <w:szCs w:val="24"/>
        </w:rPr>
        <w:t>Литература народов России</w:t>
      </w:r>
    </w:p>
    <w:p w:rsidR="00D645C5" w:rsidRPr="000D3331" w:rsidRDefault="00603AC0">
      <w:pPr>
        <w:spacing w:after="0"/>
        <w:ind w:firstLine="600"/>
        <w:jc w:val="both"/>
        <w:rPr>
          <w:sz w:val="24"/>
          <w:szCs w:val="24"/>
        </w:rPr>
      </w:pPr>
      <w:r w:rsidRPr="000D3331">
        <w:rPr>
          <w:rFonts w:ascii="Times New Roman" w:hAnsi="Times New Roman"/>
          <w:color w:val="000000"/>
          <w:sz w:val="24"/>
          <w:szCs w:val="24"/>
        </w:rPr>
        <w:t>Рассказы, повести, стихотворения ‌</w:t>
      </w:r>
      <w:bookmarkStart w:id="31" w:name="0f0c6efd-2243-4e7b-a9e6-610ded4f8ba6"/>
      <w:r w:rsidRPr="000D3331">
        <w:rPr>
          <w:rFonts w:ascii="Times New Roman" w:hAnsi="Times New Roman"/>
          <w:color w:val="000000"/>
          <w:sz w:val="24"/>
          <w:szCs w:val="24"/>
        </w:rPr>
        <w:t xml:space="preserve">(не менее одного произведения по выбору). Например, рассказ Ю. </w:t>
      </w:r>
      <w:proofErr w:type="spellStart"/>
      <w:r w:rsidRPr="000D3331">
        <w:rPr>
          <w:rFonts w:ascii="Times New Roman" w:hAnsi="Times New Roman"/>
          <w:color w:val="000000"/>
          <w:sz w:val="24"/>
          <w:szCs w:val="24"/>
        </w:rPr>
        <w:t>Рытхэу</w:t>
      </w:r>
      <w:proofErr w:type="spellEnd"/>
      <w:r w:rsidRPr="000D3331">
        <w:rPr>
          <w:rFonts w:ascii="Times New Roman" w:hAnsi="Times New Roman"/>
          <w:color w:val="000000"/>
          <w:sz w:val="24"/>
          <w:szCs w:val="24"/>
        </w:rPr>
        <w:t xml:space="preserve"> «Хранитель огня»; повесть Ю. </w:t>
      </w:r>
      <w:proofErr w:type="spellStart"/>
      <w:r w:rsidRPr="000D3331">
        <w:rPr>
          <w:rFonts w:ascii="Times New Roman" w:hAnsi="Times New Roman"/>
          <w:color w:val="000000"/>
          <w:sz w:val="24"/>
          <w:szCs w:val="24"/>
        </w:rPr>
        <w:t>Шесталова</w:t>
      </w:r>
      <w:proofErr w:type="spellEnd"/>
      <w:r w:rsidRPr="000D3331">
        <w:rPr>
          <w:rFonts w:ascii="Times New Roman" w:hAnsi="Times New Roman"/>
          <w:color w:val="000000"/>
          <w:sz w:val="24"/>
          <w:szCs w:val="24"/>
        </w:rPr>
        <w:t xml:space="preserve"> «Синий ветер </w:t>
      </w:r>
      <w:proofErr w:type="spellStart"/>
      <w:r w:rsidRPr="000D3331">
        <w:rPr>
          <w:rFonts w:ascii="Times New Roman" w:hAnsi="Times New Roman"/>
          <w:color w:val="000000"/>
          <w:sz w:val="24"/>
          <w:szCs w:val="24"/>
        </w:rPr>
        <w:t>каслания</w:t>
      </w:r>
      <w:proofErr w:type="spellEnd"/>
      <w:r w:rsidRPr="000D3331">
        <w:rPr>
          <w:rFonts w:ascii="Times New Roman" w:hAnsi="Times New Roman"/>
          <w:color w:val="000000"/>
          <w:sz w:val="24"/>
          <w:szCs w:val="24"/>
        </w:rPr>
        <w:t xml:space="preserve">» и др.; стихотворения Г. </w:t>
      </w:r>
      <w:proofErr w:type="spellStart"/>
      <w:r w:rsidRPr="000D3331">
        <w:rPr>
          <w:rFonts w:ascii="Times New Roman" w:hAnsi="Times New Roman"/>
          <w:color w:val="000000"/>
          <w:sz w:val="24"/>
          <w:szCs w:val="24"/>
        </w:rPr>
        <w:t>Айги</w:t>
      </w:r>
      <w:proofErr w:type="spellEnd"/>
      <w:r w:rsidRPr="000D3331">
        <w:rPr>
          <w:rFonts w:ascii="Times New Roman" w:hAnsi="Times New Roman"/>
          <w:color w:val="000000"/>
          <w:sz w:val="24"/>
          <w:szCs w:val="24"/>
        </w:rPr>
        <w:t xml:space="preserve">, Р. Гамзатова, М. </w:t>
      </w:r>
      <w:proofErr w:type="spellStart"/>
      <w:r w:rsidRPr="000D3331">
        <w:rPr>
          <w:rFonts w:ascii="Times New Roman" w:hAnsi="Times New Roman"/>
          <w:color w:val="000000"/>
          <w:sz w:val="24"/>
          <w:szCs w:val="24"/>
        </w:rPr>
        <w:t>Джалиля</w:t>
      </w:r>
      <w:proofErr w:type="spellEnd"/>
      <w:r w:rsidRPr="000D3331">
        <w:rPr>
          <w:rFonts w:ascii="Times New Roman" w:hAnsi="Times New Roman"/>
          <w:color w:val="000000"/>
          <w:sz w:val="24"/>
          <w:szCs w:val="24"/>
        </w:rPr>
        <w:t xml:space="preserve">, М. </w:t>
      </w:r>
      <w:proofErr w:type="spellStart"/>
      <w:r w:rsidRPr="000D3331">
        <w:rPr>
          <w:rFonts w:ascii="Times New Roman" w:hAnsi="Times New Roman"/>
          <w:color w:val="000000"/>
          <w:sz w:val="24"/>
          <w:szCs w:val="24"/>
        </w:rPr>
        <w:t>Карима</w:t>
      </w:r>
      <w:proofErr w:type="spellEnd"/>
      <w:r w:rsidRPr="000D3331">
        <w:rPr>
          <w:rFonts w:ascii="Times New Roman" w:hAnsi="Times New Roman"/>
          <w:color w:val="000000"/>
          <w:sz w:val="24"/>
          <w:szCs w:val="24"/>
        </w:rPr>
        <w:t>, Д. Кугультинова, К. Кулиева и др.</w:t>
      </w:r>
      <w:bookmarkEnd w:id="31"/>
      <w:r w:rsidRPr="000D3331">
        <w:rPr>
          <w:rFonts w:ascii="Times New Roman" w:hAnsi="Times New Roman"/>
          <w:color w:val="000000"/>
          <w:sz w:val="24"/>
          <w:szCs w:val="24"/>
        </w:rPr>
        <w:t>‌</w:t>
      </w:r>
    </w:p>
    <w:p w:rsidR="00D645C5" w:rsidRPr="000D3331" w:rsidRDefault="00603AC0">
      <w:pPr>
        <w:spacing w:after="0"/>
        <w:ind w:firstLine="600"/>
        <w:jc w:val="both"/>
        <w:rPr>
          <w:sz w:val="24"/>
          <w:szCs w:val="24"/>
        </w:rPr>
      </w:pPr>
      <w:r w:rsidRPr="000D3331">
        <w:rPr>
          <w:rFonts w:ascii="Times New Roman" w:hAnsi="Times New Roman"/>
          <w:b/>
          <w:color w:val="000000"/>
          <w:sz w:val="24"/>
          <w:szCs w:val="24"/>
        </w:rPr>
        <w:t>Зарубежная литература</w:t>
      </w:r>
    </w:p>
    <w:p w:rsidR="00D645C5" w:rsidRPr="000D3331" w:rsidRDefault="00603AC0">
      <w:pPr>
        <w:spacing w:after="0"/>
        <w:ind w:firstLine="600"/>
        <w:jc w:val="both"/>
        <w:rPr>
          <w:sz w:val="24"/>
          <w:szCs w:val="24"/>
        </w:rPr>
      </w:pPr>
      <w:r w:rsidRPr="000D3331">
        <w:rPr>
          <w:rFonts w:ascii="Times New Roman" w:hAnsi="Times New Roman"/>
          <w:b/>
          <w:color w:val="000000"/>
          <w:sz w:val="24"/>
          <w:szCs w:val="24"/>
        </w:rPr>
        <w:t>Зарубежная проза XX века</w:t>
      </w:r>
      <w:r w:rsidRPr="000D3331">
        <w:rPr>
          <w:rFonts w:ascii="Times New Roman" w:hAnsi="Times New Roman"/>
          <w:color w:val="000000"/>
          <w:sz w:val="24"/>
          <w:szCs w:val="24"/>
        </w:rPr>
        <w:t xml:space="preserve"> ‌</w:t>
      </w:r>
      <w:bookmarkStart w:id="32" w:name="3424e6a4-3ee0-472d-acee-634ba8415114"/>
      <w:r w:rsidRPr="000D3331">
        <w:rPr>
          <w:rFonts w:ascii="Times New Roman" w:hAnsi="Times New Roman"/>
          <w:color w:val="000000"/>
          <w:sz w:val="24"/>
          <w:szCs w:val="24"/>
        </w:rPr>
        <w:t>(не менее одного произведения по выбору). Например, произведения Р. Брэдбери «451 градус по Фаренгейту»; А. Камю «Посторонний»; Ф. Кафки «Превращение»; Дж. Оруэлла «1984»; Э. М. Ремарка «На западном фронте без перемен», «Три товарища»; Дж. Сэлинджера «Над пропастью во ржи»; Г. Уэллса «Машина времени»; О. Хаксли «О дивный новый мир»; Э. Хемингуэя «Старик и море» и др.</w:t>
      </w:r>
      <w:bookmarkEnd w:id="32"/>
      <w:r w:rsidRPr="000D3331">
        <w:rPr>
          <w:rFonts w:ascii="Times New Roman" w:hAnsi="Times New Roman"/>
          <w:color w:val="000000"/>
          <w:sz w:val="24"/>
          <w:szCs w:val="24"/>
        </w:rPr>
        <w:t>‌</w:t>
      </w:r>
    </w:p>
    <w:p w:rsidR="00D645C5" w:rsidRPr="000D3331" w:rsidRDefault="00603AC0">
      <w:pPr>
        <w:spacing w:after="0"/>
        <w:ind w:firstLine="600"/>
        <w:jc w:val="both"/>
        <w:rPr>
          <w:sz w:val="24"/>
          <w:szCs w:val="24"/>
        </w:rPr>
      </w:pPr>
      <w:r w:rsidRPr="000D3331">
        <w:rPr>
          <w:rFonts w:ascii="Times New Roman" w:hAnsi="Times New Roman"/>
          <w:b/>
          <w:color w:val="000000"/>
          <w:sz w:val="24"/>
          <w:szCs w:val="24"/>
        </w:rPr>
        <w:t>Зарубежная поэзия XX века</w:t>
      </w:r>
      <w:r w:rsidRPr="000D3331">
        <w:rPr>
          <w:rFonts w:ascii="Times New Roman" w:hAnsi="Times New Roman"/>
          <w:color w:val="000000"/>
          <w:sz w:val="24"/>
          <w:szCs w:val="24"/>
        </w:rPr>
        <w:t xml:space="preserve"> ‌</w:t>
      </w:r>
      <w:bookmarkStart w:id="33" w:name="dc44d0ad-ef88-4d21-8f36-1efedb242d66"/>
      <w:r w:rsidRPr="000D3331">
        <w:rPr>
          <w:rFonts w:ascii="Times New Roman" w:hAnsi="Times New Roman"/>
          <w:color w:val="000000"/>
          <w:sz w:val="24"/>
          <w:szCs w:val="24"/>
        </w:rPr>
        <w:t>(не менее двух стихотворений одного из поэтов по выбору). Например, стихотворения Г. Аполлинера, Т. С. Элиота и др.</w:t>
      </w:r>
      <w:bookmarkEnd w:id="33"/>
      <w:r w:rsidRPr="000D3331">
        <w:rPr>
          <w:rFonts w:ascii="Times New Roman" w:hAnsi="Times New Roman"/>
          <w:color w:val="000000"/>
          <w:sz w:val="24"/>
          <w:szCs w:val="24"/>
        </w:rPr>
        <w:t>‌</w:t>
      </w:r>
    </w:p>
    <w:p w:rsidR="00D645C5" w:rsidRPr="000D3331" w:rsidRDefault="00603AC0">
      <w:pPr>
        <w:spacing w:after="0"/>
        <w:ind w:firstLine="600"/>
        <w:jc w:val="both"/>
        <w:rPr>
          <w:sz w:val="24"/>
          <w:szCs w:val="24"/>
        </w:rPr>
      </w:pPr>
      <w:r w:rsidRPr="000D3331">
        <w:rPr>
          <w:rFonts w:ascii="Times New Roman" w:hAnsi="Times New Roman"/>
          <w:b/>
          <w:color w:val="000000"/>
          <w:sz w:val="24"/>
          <w:szCs w:val="24"/>
        </w:rPr>
        <w:t>Зарубежная драматургия XX века</w:t>
      </w:r>
      <w:r w:rsidRPr="000D3331">
        <w:rPr>
          <w:rFonts w:ascii="Times New Roman" w:hAnsi="Times New Roman"/>
          <w:color w:val="000000"/>
          <w:sz w:val="24"/>
          <w:szCs w:val="24"/>
        </w:rPr>
        <w:t xml:space="preserve"> ‌</w:t>
      </w:r>
      <w:bookmarkStart w:id="34" w:name="ad5ca050-f670-442b-9bbe-1faa7299b5ae"/>
      <w:r w:rsidRPr="000D3331">
        <w:rPr>
          <w:rFonts w:ascii="Times New Roman" w:hAnsi="Times New Roman"/>
          <w:color w:val="000000"/>
          <w:sz w:val="24"/>
          <w:szCs w:val="24"/>
        </w:rPr>
        <w:t>(не менее одного произведения по выбору). Например, пьесы Б. Брехта «Мамаша Кураж и её дети»; М. Метерлинка «Синяя птица»; О. Уайльда «Идеальный муж»; Т. Уильямса «Трамвай «Желание»; Б. Шоу «Пигмалион» и др.</w:t>
      </w:r>
      <w:bookmarkEnd w:id="34"/>
      <w:r w:rsidRPr="000D3331">
        <w:rPr>
          <w:rFonts w:ascii="Times New Roman" w:hAnsi="Times New Roman"/>
          <w:color w:val="000000"/>
          <w:sz w:val="24"/>
          <w:szCs w:val="24"/>
        </w:rPr>
        <w:t>‌‌</w:t>
      </w:r>
    </w:p>
    <w:p w:rsidR="00D645C5" w:rsidRPr="000D3331" w:rsidRDefault="00D645C5">
      <w:pPr>
        <w:rPr>
          <w:sz w:val="24"/>
          <w:szCs w:val="24"/>
        </w:rPr>
        <w:sectPr w:rsidR="00D645C5" w:rsidRPr="000D3331">
          <w:pgSz w:w="11906" w:h="16383"/>
          <w:pgMar w:top="1134" w:right="850" w:bottom="1134" w:left="1701" w:header="720" w:footer="720" w:gutter="0"/>
          <w:cols w:space="720"/>
        </w:sectPr>
      </w:pPr>
    </w:p>
    <w:p w:rsidR="00D645C5" w:rsidRPr="000D3331" w:rsidRDefault="00603AC0">
      <w:pPr>
        <w:spacing w:after="0"/>
        <w:ind w:left="120"/>
        <w:rPr>
          <w:sz w:val="24"/>
          <w:szCs w:val="24"/>
        </w:rPr>
      </w:pPr>
      <w:bookmarkStart w:id="35" w:name="block-5529560"/>
      <w:bookmarkEnd w:id="2"/>
      <w:r w:rsidRPr="000D3331">
        <w:rPr>
          <w:rFonts w:ascii="Times New Roman" w:hAnsi="Times New Roman"/>
          <w:b/>
          <w:color w:val="000000"/>
          <w:sz w:val="24"/>
          <w:szCs w:val="24"/>
        </w:rPr>
        <w:lastRenderedPageBreak/>
        <w:t>ПЛАНИРУЕМЫЕ РЕЗУЛЬТАТЫ ОСВОЕНИЯ УЧЕБНОГО ПРЕДМЕТА «ЛИТЕРАТУРА» НА УРОВНЕ СРЕДНЕГО ОБЩЕГО ОБРАЗОВАНИЯ</w:t>
      </w:r>
    </w:p>
    <w:p w:rsidR="00D645C5" w:rsidRPr="000D3331" w:rsidRDefault="00D645C5">
      <w:pPr>
        <w:spacing w:after="0"/>
        <w:ind w:left="120"/>
        <w:rPr>
          <w:sz w:val="24"/>
          <w:szCs w:val="24"/>
        </w:rPr>
      </w:pPr>
    </w:p>
    <w:p w:rsidR="00D645C5" w:rsidRPr="000D3331" w:rsidRDefault="00603AC0">
      <w:pPr>
        <w:spacing w:after="0"/>
        <w:ind w:firstLine="600"/>
        <w:jc w:val="both"/>
        <w:rPr>
          <w:sz w:val="24"/>
          <w:szCs w:val="24"/>
        </w:rPr>
      </w:pPr>
      <w:r w:rsidRPr="000D3331">
        <w:rPr>
          <w:rFonts w:ascii="Times New Roman" w:hAnsi="Times New Roman"/>
          <w:color w:val="000000"/>
          <w:sz w:val="24"/>
          <w:szCs w:val="24"/>
        </w:rPr>
        <w:t xml:space="preserve">Изучение литературы в средней школе направлено на достижение обучающимися следующих личностных, метапредметных и предметных результатов освоения учебного предмета. </w:t>
      </w:r>
    </w:p>
    <w:p w:rsidR="00D645C5" w:rsidRPr="000D3331" w:rsidRDefault="00603AC0">
      <w:pPr>
        <w:spacing w:after="0"/>
        <w:ind w:firstLine="600"/>
        <w:rPr>
          <w:sz w:val="24"/>
          <w:szCs w:val="24"/>
        </w:rPr>
      </w:pPr>
      <w:r w:rsidRPr="000D3331">
        <w:rPr>
          <w:rFonts w:ascii="Times New Roman" w:hAnsi="Times New Roman"/>
          <w:b/>
          <w:color w:val="000000"/>
          <w:sz w:val="24"/>
          <w:szCs w:val="24"/>
        </w:rPr>
        <w:t>ЛИЧНОСТНЫЕ РЕЗУЛЬТАТЫ</w:t>
      </w:r>
    </w:p>
    <w:p w:rsidR="00D645C5" w:rsidRPr="000D3331" w:rsidRDefault="00603AC0">
      <w:pPr>
        <w:spacing w:after="0"/>
        <w:ind w:firstLine="600"/>
        <w:jc w:val="both"/>
        <w:rPr>
          <w:sz w:val="24"/>
          <w:szCs w:val="24"/>
        </w:rPr>
      </w:pPr>
      <w:r w:rsidRPr="000D3331">
        <w:rPr>
          <w:rFonts w:ascii="Times New Roman" w:hAnsi="Times New Roman"/>
          <w:b/>
          <w:color w:val="000000"/>
          <w:sz w:val="24"/>
          <w:szCs w:val="24"/>
        </w:rPr>
        <w:t>Личностные результаты освоения программы среднего общего образования по литературе</w:t>
      </w:r>
      <w:r w:rsidRPr="000D3331">
        <w:rPr>
          <w:rFonts w:ascii="Times New Roman" w:hAnsi="Times New Roman"/>
          <w:color w:val="000000"/>
          <w:sz w:val="24"/>
          <w:szCs w:val="24"/>
        </w:rPr>
        <w:t xml:space="preserve">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D645C5" w:rsidRPr="000D3331" w:rsidRDefault="00603AC0">
      <w:pPr>
        <w:spacing w:after="0"/>
        <w:ind w:firstLine="600"/>
        <w:jc w:val="both"/>
        <w:rPr>
          <w:sz w:val="24"/>
          <w:szCs w:val="24"/>
        </w:rPr>
      </w:pPr>
      <w:r w:rsidRPr="000D3331">
        <w:rPr>
          <w:rFonts w:ascii="Times New Roman" w:hAnsi="Times New Roman"/>
          <w:color w:val="000000"/>
          <w:spacing w:val="-2"/>
          <w:sz w:val="24"/>
          <w:szCs w:val="24"/>
        </w:rPr>
        <w:t>Личностные результаты освоения обучающимися содержания рабочей программы по литературе для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D645C5" w:rsidRPr="000D3331" w:rsidRDefault="00603AC0">
      <w:pPr>
        <w:spacing w:after="0"/>
        <w:ind w:firstLine="600"/>
        <w:jc w:val="both"/>
        <w:rPr>
          <w:sz w:val="24"/>
          <w:szCs w:val="24"/>
        </w:rPr>
      </w:pPr>
      <w:r w:rsidRPr="000D3331">
        <w:rPr>
          <w:rFonts w:ascii="Times New Roman" w:hAnsi="Times New Roman"/>
          <w:color w:val="000000"/>
          <w:sz w:val="24"/>
          <w:szCs w:val="24"/>
        </w:rPr>
        <w:t>1) гражданского воспитания:</w:t>
      </w:r>
    </w:p>
    <w:p w:rsidR="00D645C5" w:rsidRPr="000D3331" w:rsidRDefault="00603AC0">
      <w:pPr>
        <w:numPr>
          <w:ilvl w:val="0"/>
          <w:numId w:val="1"/>
        </w:numPr>
        <w:spacing w:after="0"/>
        <w:jc w:val="both"/>
        <w:rPr>
          <w:sz w:val="24"/>
          <w:szCs w:val="24"/>
        </w:rPr>
      </w:pPr>
      <w:r w:rsidRPr="000D3331">
        <w:rPr>
          <w:rFonts w:ascii="Times New Roman" w:hAnsi="Times New Roman"/>
          <w:color w:val="000000"/>
          <w:sz w:val="24"/>
          <w:szCs w:val="24"/>
        </w:rPr>
        <w:t>сформированность гражданской позиции обучающегося как активного и ответственного члена российского общества;</w:t>
      </w:r>
    </w:p>
    <w:p w:rsidR="00D645C5" w:rsidRPr="000D3331" w:rsidRDefault="00603AC0">
      <w:pPr>
        <w:numPr>
          <w:ilvl w:val="0"/>
          <w:numId w:val="1"/>
        </w:numPr>
        <w:spacing w:after="0"/>
        <w:jc w:val="both"/>
        <w:rPr>
          <w:sz w:val="24"/>
          <w:szCs w:val="24"/>
        </w:rPr>
      </w:pPr>
      <w:r w:rsidRPr="000D3331">
        <w:rPr>
          <w:rFonts w:ascii="Times New Roman" w:hAnsi="Times New Roman"/>
          <w:color w:val="000000"/>
          <w:sz w:val="24"/>
          <w:szCs w:val="24"/>
        </w:rPr>
        <w:t>осознание своих конституционных прав и обязанностей, уважение закона и правопорядка;</w:t>
      </w:r>
    </w:p>
    <w:p w:rsidR="00D645C5" w:rsidRPr="000D3331" w:rsidRDefault="00603AC0">
      <w:pPr>
        <w:numPr>
          <w:ilvl w:val="0"/>
          <w:numId w:val="1"/>
        </w:numPr>
        <w:spacing w:after="0"/>
        <w:jc w:val="both"/>
        <w:rPr>
          <w:sz w:val="24"/>
          <w:szCs w:val="24"/>
        </w:rPr>
      </w:pPr>
      <w:r w:rsidRPr="000D3331">
        <w:rPr>
          <w:rFonts w:ascii="Times New Roman" w:hAnsi="Times New Roman"/>
          <w:color w:val="000000"/>
          <w:sz w:val="24"/>
          <w:szCs w:val="24"/>
        </w:rPr>
        <w:t xml:space="preserve">принятие традиционных национальных, общечеловеческих </w:t>
      </w:r>
      <w:r w:rsidRPr="000D3331">
        <w:rPr>
          <w:rFonts w:ascii="Times New Roman" w:hAnsi="Times New Roman"/>
          <w:color w:val="000000"/>
          <w:spacing w:val="-2"/>
          <w:sz w:val="24"/>
          <w:szCs w:val="24"/>
        </w:rPr>
        <w:t>гуманистических, демократических, семейных ценностей, в том</w:t>
      </w:r>
      <w:r w:rsidRPr="000D3331">
        <w:rPr>
          <w:rFonts w:ascii="Times New Roman" w:hAnsi="Times New Roman"/>
          <w:color w:val="000000"/>
          <w:sz w:val="24"/>
          <w:szCs w:val="24"/>
        </w:rPr>
        <w:t xml:space="preserve"> числе в сопоставлении с жизненными ситуациями, изображёнными в литературных произведениях;</w:t>
      </w:r>
    </w:p>
    <w:p w:rsidR="00D645C5" w:rsidRPr="000D3331" w:rsidRDefault="00603AC0">
      <w:pPr>
        <w:numPr>
          <w:ilvl w:val="0"/>
          <w:numId w:val="1"/>
        </w:numPr>
        <w:spacing w:after="0"/>
        <w:jc w:val="both"/>
        <w:rPr>
          <w:sz w:val="24"/>
          <w:szCs w:val="24"/>
        </w:rPr>
      </w:pPr>
      <w:r w:rsidRPr="000D3331">
        <w:rPr>
          <w:rFonts w:ascii="Times New Roman" w:hAnsi="Times New Roman"/>
          <w:color w:val="000000"/>
          <w:sz w:val="24"/>
          <w:szCs w:val="24"/>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D645C5" w:rsidRPr="000D3331" w:rsidRDefault="00603AC0">
      <w:pPr>
        <w:numPr>
          <w:ilvl w:val="0"/>
          <w:numId w:val="1"/>
        </w:numPr>
        <w:spacing w:after="0"/>
        <w:jc w:val="both"/>
        <w:rPr>
          <w:sz w:val="24"/>
          <w:szCs w:val="24"/>
        </w:rPr>
      </w:pPr>
      <w:r w:rsidRPr="000D3331">
        <w:rPr>
          <w:rFonts w:ascii="Times New Roman" w:hAnsi="Times New Roman"/>
          <w:color w:val="000000"/>
          <w:sz w:val="24"/>
          <w:szCs w:val="24"/>
        </w:rPr>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школе и детско-юношеских организациях;</w:t>
      </w:r>
    </w:p>
    <w:p w:rsidR="00D645C5" w:rsidRPr="000D3331" w:rsidRDefault="00603AC0">
      <w:pPr>
        <w:numPr>
          <w:ilvl w:val="0"/>
          <w:numId w:val="1"/>
        </w:numPr>
        <w:spacing w:after="0"/>
        <w:jc w:val="both"/>
        <w:rPr>
          <w:sz w:val="24"/>
          <w:szCs w:val="24"/>
        </w:rPr>
      </w:pPr>
      <w:r w:rsidRPr="000D3331">
        <w:rPr>
          <w:rFonts w:ascii="Times New Roman" w:hAnsi="Times New Roman"/>
          <w:color w:val="000000"/>
          <w:sz w:val="24"/>
          <w:szCs w:val="24"/>
        </w:rPr>
        <w:t>умение взаимодействовать с социальными институтами в соответствии с их функциями и назначением;</w:t>
      </w:r>
    </w:p>
    <w:p w:rsidR="00D645C5" w:rsidRPr="000D3331" w:rsidRDefault="00603AC0">
      <w:pPr>
        <w:numPr>
          <w:ilvl w:val="0"/>
          <w:numId w:val="1"/>
        </w:numPr>
        <w:spacing w:after="0"/>
        <w:jc w:val="both"/>
        <w:rPr>
          <w:sz w:val="24"/>
          <w:szCs w:val="24"/>
        </w:rPr>
      </w:pPr>
      <w:r w:rsidRPr="000D3331">
        <w:rPr>
          <w:rFonts w:ascii="Times New Roman" w:hAnsi="Times New Roman"/>
          <w:color w:val="000000"/>
          <w:sz w:val="24"/>
          <w:szCs w:val="24"/>
        </w:rPr>
        <w:t>готовность к гуманитарной и волонтёрской деятельности;</w:t>
      </w:r>
    </w:p>
    <w:p w:rsidR="00D645C5" w:rsidRPr="000D3331" w:rsidRDefault="00603AC0">
      <w:pPr>
        <w:spacing w:after="0"/>
        <w:ind w:firstLine="600"/>
        <w:jc w:val="both"/>
        <w:rPr>
          <w:sz w:val="24"/>
          <w:szCs w:val="24"/>
        </w:rPr>
      </w:pPr>
      <w:r w:rsidRPr="000D3331">
        <w:rPr>
          <w:rFonts w:ascii="Times New Roman" w:hAnsi="Times New Roman"/>
          <w:color w:val="000000"/>
          <w:sz w:val="24"/>
          <w:szCs w:val="24"/>
        </w:rPr>
        <w:t>2) патриотического воспитания:</w:t>
      </w:r>
    </w:p>
    <w:p w:rsidR="00D645C5" w:rsidRPr="000D3331" w:rsidRDefault="00603AC0">
      <w:pPr>
        <w:numPr>
          <w:ilvl w:val="0"/>
          <w:numId w:val="2"/>
        </w:numPr>
        <w:spacing w:after="0"/>
        <w:jc w:val="both"/>
        <w:rPr>
          <w:sz w:val="24"/>
          <w:szCs w:val="24"/>
        </w:rPr>
      </w:pPr>
      <w:r w:rsidRPr="000D3331">
        <w:rPr>
          <w:rFonts w:ascii="Times New Roman" w:hAnsi="Times New Roman"/>
          <w:color w:val="000000"/>
          <w:sz w:val="24"/>
          <w:szCs w:val="24"/>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w:t>
      </w:r>
      <w:r w:rsidRPr="000D3331">
        <w:rPr>
          <w:rFonts w:ascii="Times New Roman" w:hAnsi="Times New Roman"/>
          <w:color w:val="000000"/>
          <w:sz w:val="24"/>
          <w:szCs w:val="24"/>
        </w:rPr>
        <w:lastRenderedPageBreak/>
        <w:t xml:space="preserve">свой край, свою Родину, свой язык и культуру, прошлое и настоящее многонационального народа России в контексте изучения произведений русской и зарубежной литературы, а также литератур народов России; </w:t>
      </w:r>
    </w:p>
    <w:p w:rsidR="00D645C5" w:rsidRPr="000D3331" w:rsidRDefault="00603AC0">
      <w:pPr>
        <w:numPr>
          <w:ilvl w:val="0"/>
          <w:numId w:val="2"/>
        </w:numPr>
        <w:spacing w:after="0"/>
        <w:jc w:val="both"/>
        <w:rPr>
          <w:sz w:val="24"/>
          <w:szCs w:val="24"/>
        </w:rPr>
      </w:pPr>
      <w:r w:rsidRPr="000D3331">
        <w:rPr>
          <w:rFonts w:ascii="Times New Roman" w:hAnsi="Times New Roman"/>
          <w:color w:val="000000"/>
          <w:sz w:val="24"/>
          <w:szCs w:val="24"/>
        </w:rPr>
        <w:t xml:space="preserve">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отражённым в художественных произведениях; </w:t>
      </w:r>
    </w:p>
    <w:p w:rsidR="00D645C5" w:rsidRPr="000D3331" w:rsidRDefault="00603AC0">
      <w:pPr>
        <w:numPr>
          <w:ilvl w:val="0"/>
          <w:numId w:val="2"/>
        </w:numPr>
        <w:spacing w:after="0"/>
        <w:jc w:val="both"/>
        <w:rPr>
          <w:sz w:val="24"/>
          <w:szCs w:val="24"/>
        </w:rPr>
      </w:pPr>
      <w:r w:rsidRPr="000D3331">
        <w:rPr>
          <w:rFonts w:ascii="Times New Roman" w:hAnsi="Times New Roman"/>
          <w:color w:val="000000"/>
          <w:sz w:val="24"/>
          <w:szCs w:val="24"/>
        </w:rPr>
        <w:t>идейная убеждённость, готовность к служению и защите Отечества, ответственность за его судьбу, в том числе воспитанные на примерах из литературы;</w:t>
      </w:r>
    </w:p>
    <w:p w:rsidR="00D645C5" w:rsidRPr="000D3331" w:rsidRDefault="00603AC0">
      <w:pPr>
        <w:spacing w:after="0"/>
        <w:ind w:firstLine="600"/>
        <w:jc w:val="both"/>
        <w:rPr>
          <w:sz w:val="24"/>
          <w:szCs w:val="24"/>
        </w:rPr>
      </w:pPr>
      <w:r w:rsidRPr="000D3331">
        <w:rPr>
          <w:rFonts w:ascii="Times New Roman" w:hAnsi="Times New Roman"/>
          <w:color w:val="000000"/>
          <w:sz w:val="24"/>
          <w:szCs w:val="24"/>
        </w:rPr>
        <w:t>3) духовно-нравственного воспитания:</w:t>
      </w:r>
    </w:p>
    <w:p w:rsidR="00D645C5" w:rsidRPr="000D3331" w:rsidRDefault="00603AC0">
      <w:pPr>
        <w:numPr>
          <w:ilvl w:val="0"/>
          <w:numId w:val="3"/>
        </w:numPr>
        <w:spacing w:after="0"/>
        <w:jc w:val="both"/>
        <w:rPr>
          <w:sz w:val="24"/>
          <w:szCs w:val="24"/>
        </w:rPr>
      </w:pPr>
      <w:r w:rsidRPr="000D3331">
        <w:rPr>
          <w:rFonts w:ascii="Times New Roman" w:hAnsi="Times New Roman"/>
          <w:color w:val="000000"/>
          <w:sz w:val="24"/>
          <w:szCs w:val="24"/>
        </w:rPr>
        <w:t>осознание духовных ценностей российского народа;</w:t>
      </w:r>
    </w:p>
    <w:p w:rsidR="00D645C5" w:rsidRPr="000D3331" w:rsidRDefault="00603AC0">
      <w:pPr>
        <w:numPr>
          <w:ilvl w:val="0"/>
          <w:numId w:val="3"/>
        </w:numPr>
        <w:spacing w:after="0"/>
        <w:jc w:val="both"/>
        <w:rPr>
          <w:sz w:val="24"/>
          <w:szCs w:val="24"/>
        </w:rPr>
      </w:pPr>
      <w:r w:rsidRPr="000D3331">
        <w:rPr>
          <w:rFonts w:ascii="Times New Roman" w:hAnsi="Times New Roman"/>
          <w:color w:val="000000"/>
          <w:sz w:val="24"/>
          <w:szCs w:val="24"/>
        </w:rPr>
        <w:t xml:space="preserve">сформированность нравственного сознания, этического поведения; </w:t>
      </w:r>
    </w:p>
    <w:p w:rsidR="00D645C5" w:rsidRPr="000D3331" w:rsidRDefault="00603AC0">
      <w:pPr>
        <w:numPr>
          <w:ilvl w:val="0"/>
          <w:numId w:val="3"/>
        </w:numPr>
        <w:spacing w:after="0"/>
        <w:jc w:val="both"/>
        <w:rPr>
          <w:sz w:val="24"/>
          <w:szCs w:val="24"/>
        </w:rPr>
      </w:pPr>
      <w:r w:rsidRPr="000D3331">
        <w:rPr>
          <w:rFonts w:ascii="Times New Roman" w:hAnsi="Times New Roman"/>
          <w:color w:val="000000"/>
          <w:sz w:val="24"/>
          <w:szCs w:val="24"/>
        </w:rPr>
        <w:t>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rsidR="00D645C5" w:rsidRPr="000D3331" w:rsidRDefault="00603AC0">
      <w:pPr>
        <w:numPr>
          <w:ilvl w:val="0"/>
          <w:numId w:val="3"/>
        </w:numPr>
        <w:spacing w:after="0"/>
        <w:jc w:val="both"/>
        <w:rPr>
          <w:sz w:val="24"/>
          <w:szCs w:val="24"/>
        </w:rPr>
      </w:pPr>
      <w:r w:rsidRPr="000D3331">
        <w:rPr>
          <w:rFonts w:ascii="Times New Roman" w:hAnsi="Times New Roman"/>
          <w:color w:val="000000"/>
          <w:sz w:val="24"/>
          <w:szCs w:val="24"/>
        </w:rPr>
        <w:t>осознание личного вклада в построение устойчивого будущего;</w:t>
      </w:r>
    </w:p>
    <w:p w:rsidR="00D645C5" w:rsidRPr="000D3331" w:rsidRDefault="00603AC0">
      <w:pPr>
        <w:numPr>
          <w:ilvl w:val="0"/>
          <w:numId w:val="3"/>
        </w:numPr>
        <w:spacing w:after="0"/>
        <w:jc w:val="both"/>
        <w:rPr>
          <w:sz w:val="24"/>
          <w:szCs w:val="24"/>
        </w:rPr>
      </w:pPr>
      <w:r w:rsidRPr="000D3331">
        <w:rPr>
          <w:rFonts w:ascii="Times New Roman" w:hAnsi="Times New Roman"/>
          <w:color w:val="000000"/>
          <w:sz w:val="24"/>
          <w:szCs w:val="24"/>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опорой на литературные произведения;</w:t>
      </w:r>
    </w:p>
    <w:p w:rsidR="00D645C5" w:rsidRPr="000D3331" w:rsidRDefault="00603AC0">
      <w:pPr>
        <w:spacing w:after="0"/>
        <w:ind w:firstLine="600"/>
        <w:jc w:val="both"/>
        <w:rPr>
          <w:sz w:val="24"/>
          <w:szCs w:val="24"/>
        </w:rPr>
      </w:pPr>
      <w:r w:rsidRPr="000D3331">
        <w:rPr>
          <w:rFonts w:ascii="Times New Roman" w:hAnsi="Times New Roman"/>
          <w:color w:val="000000"/>
          <w:sz w:val="24"/>
          <w:szCs w:val="24"/>
        </w:rPr>
        <w:t>4) эстетического воспитания:</w:t>
      </w:r>
    </w:p>
    <w:p w:rsidR="00D645C5" w:rsidRPr="000D3331" w:rsidRDefault="00603AC0">
      <w:pPr>
        <w:numPr>
          <w:ilvl w:val="0"/>
          <w:numId w:val="4"/>
        </w:numPr>
        <w:spacing w:after="0"/>
        <w:jc w:val="both"/>
        <w:rPr>
          <w:sz w:val="24"/>
          <w:szCs w:val="24"/>
        </w:rPr>
      </w:pPr>
      <w:r w:rsidRPr="000D3331">
        <w:rPr>
          <w:rFonts w:ascii="Times New Roman" w:hAnsi="Times New Roman"/>
          <w:color w:val="000000"/>
          <w:sz w:val="24"/>
          <w:szCs w:val="24"/>
        </w:rPr>
        <w:t>эстетическое отношение к миру, включая эстетику быта, научного и технического творчества, спорта, труда, общественных отношений;</w:t>
      </w:r>
    </w:p>
    <w:p w:rsidR="00D645C5" w:rsidRPr="000D3331" w:rsidRDefault="00603AC0">
      <w:pPr>
        <w:numPr>
          <w:ilvl w:val="0"/>
          <w:numId w:val="4"/>
        </w:numPr>
        <w:spacing w:after="0"/>
        <w:jc w:val="both"/>
        <w:rPr>
          <w:sz w:val="24"/>
          <w:szCs w:val="24"/>
        </w:rPr>
      </w:pPr>
      <w:r w:rsidRPr="000D3331">
        <w:rPr>
          <w:rFonts w:ascii="Times New Roman" w:hAnsi="Times New Roman"/>
          <w:color w:val="000000"/>
          <w:sz w:val="24"/>
          <w:szCs w:val="24"/>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 </w:t>
      </w:r>
    </w:p>
    <w:p w:rsidR="00D645C5" w:rsidRPr="000D3331" w:rsidRDefault="00603AC0">
      <w:pPr>
        <w:numPr>
          <w:ilvl w:val="0"/>
          <w:numId w:val="4"/>
        </w:numPr>
        <w:spacing w:after="0"/>
        <w:jc w:val="both"/>
        <w:rPr>
          <w:sz w:val="24"/>
          <w:szCs w:val="24"/>
        </w:rPr>
      </w:pPr>
      <w:r w:rsidRPr="000D3331">
        <w:rPr>
          <w:rFonts w:ascii="Times New Roman" w:hAnsi="Times New Roman"/>
          <w:color w:val="000000"/>
          <w:sz w:val="24"/>
          <w:szCs w:val="24"/>
        </w:rPr>
        <w:t>убеждённость в значимости для личности и общества отечественного и мирового искусства, этнических культурных традиций и устного народного творчества;</w:t>
      </w:r>
    </w:p>
    <w:p w:rsidR="00D645C5" w:rsidRPr="000D3331" w:rsidRDefault="00603AC0">
      <w:pPr>
        <w:numPr>
          <w:ilvl w:val="0"/>
          <w:numId w:val="4"/>
        </w:numPr>
        <w:spacing w:after="0"/>
        <w:jc w:val="both"/>
        <w:rPr>
          <w:sz w:val="24"/>
          <w:szCs w:val="24"/>
        </w:rPr>
      </w:pPr>
      <w:r w:rsidRPr="000D3331">
        <w:rPr>
          <w:rFonts w:ascii="Times New Roman" w:hAnsi="Times New Roman"/>
          <w:color w:val="000000"/>
          <w:sz w:val="24"/>
          <w:szCs w:val="24"/>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p>
    <w:p w:rsidR="00D645C5" w:rsidRPr="000D3331" w:rsidRDefault="00603AC0">
      <w:pPr>
        <w:spacing w:after="0"/>
        <w:ind w:firstLine="600"/>
        <w:jc w:val="both"/>
        <w:rPr>
          <w:sz w:val="24"/>
          <w:szCs w:val="24"/>
        </w:rPr>
      </w:pPr>
      <w:r w:rsidRPr="000D3331">
        <w:rPr>
          <w:rFonts w:ascii="Times New Roman" w:hAnsi="Times New Roman"/>
          <w:color w:val="000000"/>
          <w:sz w:val="24"/>
          <w:szCs w:val="24"/>
        </w:rPr>
        <w:t>5) физического воспитания:</w:t>
      </w:r>
    </w:p>
    <w:p w:rsidR="00D645C5" w:rsidRPr="000D3331" w:rsidRDefault="00603AC0">
      <w:pPr>
        <w:numPr>
          <w:ilvl w:val="0"/>
          <w:numId w:val="5"/>
        </w:numPr>
        <w:spacing w:after="0"/>
        <w:jc w:val="both"/>
        <w:rPr>
          <w:sz w:val="24"/>
          <w:szCs w:val="24"/>
        </w:rPr>
      </w:pPr>
      <w:r w:rsidRPr="000D3331">
        <w:rPr>
          <w:rFonts w:ascii="Times New Roman" w:hAnsi="Times New Roman"/>
          <w:color w:val="000000"/>
          <w:sz w:val="24"/>
          <w:szCs w:val="24"/>
        </w:rPr>
        <w:t>сформированность здорового и безопасного образа жизни, ответственного отношения к своему здоровью;</w:t>
      </w:r>
    </w:p>
    <w:p w:rsidR="00D645C5" w:rsidRPr="000D3331" w:rsidRDefault="00603AC0">
      <w:pPr>
        <w:numPr>
          <w:ilvl w:val="0"/>
          <w:numId w:val="5"/>
        </w:numPr>
        <w:spacing w:after="0"/>
        <w:jc w:val="both"/>
        <w:rPr>
          <w:sz w:val="24"/>
          <w:szCs w:val="24"/>
        </w:rPr>
      </w:pPr>
      <w:r w:rsidRPr="000D3331">
        <w:rPr>
          <w:rFonts w:ascii="Times New Roman" w:hAnsi="Times New Roman"/>
          <w:color w:val="000000"/>
          <w:sz w:val="24"/>
          <w:szCs w:val="24"/>
        </w:rPr>
        <w:t>потребность в физическом совершенствовании, занятиях спортивно-оздоровительной деятельностью;</w:t>
      </w:r>
    </w:p>
    <w:p w:rsidR="00D645C5" w:rsidRPr="000D3331" w:rsidRDefault="00603AC0">
      <w:pPr>
        <w:numPr>
          <w:ilvl w:val="0"/>
          <w:numId w:val="5"/>
        </w:numPr>
        <w:spacing w:after="0"/>
        <w:jc w:val="both"/>
        <w:rPr>
          <w:sz w:val="24"/>
          <w:szCs w:val="24"/>
        </w:rPr>
      </w:pPr>
      <w:r w:rsidRPr="000D3331">
        <w:rPr>
          <w:rFonts w:ascii="Times New Roman" w:hAnsi="Times New Roman"/>
          <w:color w:val="000000"/>
          <w:sz w:val="24"/>
          <w:szCs w:val="24"/>
        </w:rPr>
        <w:t>активное неприятие вредных привычек и иных форм причинения вреда физическому и психическому здоровью, в том числе с адекватной оценкой поведения и поступков литературных героев;</w:t>
      </w:r>
    </w:p>
    <w:p w:rsidR="00D645C5" w:rsidRPr="000D3331" w:rsidRDefault="00603AC0">
      <w:pPr>
        <w:spacing w:after="0"/>
        <w:ind w:firstLine="600"/>
        <w:jc w:val="both"/>
        <w:rPr>
          <w:sz w:val="24"/>
          <w:szCs w:val="24"/>
        </w:rPr>
      </w:pPr>
      <w:r w:rsidRPr="000D3331">
        <w:rPr>
          <w:rFonts w:ascii="Times New Roman" w:hAnsi="Times New Roman"/>
          <w:color w:val="000000"/>
          <w:sz w:val="24"/>
          <w:szCs w:val="24"/>
        </w:rPr>
        <w:t>6) трудового воспитания:</w:t>
      </w:r>
    </w:p>
    <w:p w:rsidR="00D645C5" w:rsidRPr="000D3331" w:rsidRDefault="00603AC0">
      <w:pPr>
        <w:numPr>
          <w:ilvl w:val="0"/>
          <w:numId w:val="6"/>
        </w:numPr>
        <w:spacing w:after="0"/>
        <w:jc w:val="both"/>
        <w:rPr>
          <w:sz w:val="24"/>
          <w:szCs w:val="24"/>
        </w:rPr>
      </w:pPr>
      <w:r w:rsidRPr="000D3331">
        <w:rPr>
          <w:rFonts w:ascii="Times New Roman" w:hAnsi="Times New Roman"/>
          <w:color w:val="000000"/>
          <w:sz w:val="24"/>
          <w:szCs w:val="24"/>
        </w:rPr>
        <w:t xml:space="preserve">готовность к труду, осознание ценности мастерства, трудолюбие, в том числе при чтении произведений о труде и тружениках, а также на основе знакомства с </w:t>
      </w:r>
      <w:r w:rsidRPr="000D3331">
        <w:rPr>
          <w:rFonts w:ascii="Times New Roman" w:hAnsi="Times New Roman"/>
          <w:color w:val="000000"/>
          <w:sz w:val="24"/>
          <w:szCs w:val="24"/>
        </w:rPr>
        <w:lastRenderedPageBreak/>
        <w:t>профессиональной деятельностью героев отдельных литературных произведений;</w:t>
      </w:r>
    </w:p>
    <w:p w:rsidR="00D645C5" w:rsidRPr="000D3331" w:rsidRDefault="00603AC0">
      <w:pPr>
        <w:numPr>
          <w:ilvl w:val="0"/>
          <w:numId w:val="6"/>
        </w:numPr>
        <w:spacing w:after="0"/>
        <w:jc w:val="both"/>
        <w:rPr>
          <w:sz w:val="24"/>
          <w:szCs w:val="24"/>
        </w:rPr>
      </w:pPr>
      <w:r w:rsidRPr="000D3331">
        <w:rPr>
          <w:rFonts w:ascii="Times New Roman" w:hAnsi="Times New Roman"/>
          <w:color w:val="000000"/>
          <w:sz w:val="24"/>
          <w:szCs w:val="24"/>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 </w:t>
      </w:r>
    </w:p>
    <w:p w:rsidR="00D645C5" w:rsidRPr="000D3331" w:rsidRDefault="00603AC0">
      <w:pPr>
        <w:numPr>
          <w:ilvl w:val="0"/>
          <w:numId w:val="6"/>
        </w:numPr>
        <w:spacing w:after="0"/>
        <w:jc w:val="both"/>
        <w:rPr>
          <w:sz w:val="24"/>
          <w:szCs w:val="24"/>
        </w:rPr>
      </w:pPr>
      <w:r w:rsidRPr="000D3331">
        <w:rPr>
          <w:rFonts w:ascii="Times New Roman" w:hAnsi="Times New Roman"/>
          <w:color w:val="000000"/>
          <w:sz w:val="24"/>
          <w:szCs w:val="24"/>
        </w:rPr>
        <w:t xml:space="preserve">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 </w:t>
      </w:r>
    </w:p>
    <w:p w:rsidR="00D645C5" w:rsidRPr="000D3331" w:rsidRDefault="00603AC0">
      <w:pPr>
        <w:numPr>
          <w:ilvl w:val="0"/>
          <w:numId w:val="6"/>
        </w:numPr>
        <w:spacing w:after="0"/>
        <w:jc w:val="both"/>
        <w:rPr>
          <w:sz w:val="24"/>
          <w:szCs w:val="24"/>
        </w:rPr>
      </w:pPr>
      <w:r w:rsidRPr="000D3331">
        <w:rPr>
          <w:rFonts w:ascii="Times New Roman" w:hAnsi="Times New Roman"/>
          <w:color w:val="000000"/>
          <w:sz w:val="24"/>
          <w:szCs w:val="24"/>
        </w:rPr>
        <w:t>готовность и способность к образованию и самообразованию, к продуктивной читательской деятельности на протяжении всей жизни;</w:t>
      </w:r>
    </w:p>
    <w:p w:rsidR="00D645C5" w:rsidRPr="000D3331" w:rsidRDefault="00603AC0">
      <w:pPr>
        <w:spacing w:after="0"/>
        <w:ind w:firstLine="600"/>
        <w:jc w:val="both"/>
        <w:rPr>
          <w:sz w:val="24"/>
          <w:szCs w:val="24"/>
        </w:rPr>
      </w:pPr>
      <w:r w:rsidRPr="000D3331">
        <w:rPr>
          <w:rFonts w:ascii="Times New Roman" w:hAnsi="Times New Roman"/>
          <w:color w:val="000000"/>
          <w:sz w:val="24"/>
          <w:szCs w:val="24"/>
        </w:rPr>
        <w:t>7) экологического воспитания:</w:t>
      </w:r>
    </w:p>
    <w:p w:rsidR="00D645C5" w:rsidRPr="000D3331" w:rsidRDefault="00603AC0">
      <w:pPr>
        <w:numPr>
          <w:ilvl w:val="0"/>
          <w:numId w:val="7"/>
        </w:numPr>
        <w:spacing w:after="0"/>
        <w:jc w:val="both"/>
        <w:rPr>
          <w:sz w:val="24"/>
          <w:szCs w:val="24"/>
        </w:rPr>
      </w:pPr>
      <w:r w:rsidRPr="000D3331">
        <w:rPr>
          <w:rFonts w:ascii="Times New Roman" w:hAnsi="Times New Roman"/>
          <w:color w:val="000000"/>
          <w:sz w:val="24"/>
          <w:szCs w:val="24"/>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художественной литературе; </w:t>
      </w:r>
    </w:p>
    <w:p w:rsidR="00D645C5" w:rsidRPr="000D3331" w:rsidRDefault="00603AC0">
      <w:pPr>
        <w:numPr>
          <w:ilvl w:val="0"/>
          <w:numId w:val="7"/>
        </w:numPr>
        <w:spacing w:after="0"/>
        <w:jc w:val="both"/>
        <w:rPr>
          <w:sz w:val="24"/>
          <w:szCs w:val="24"/>
        </w:rPr>
      </w:pPr>
      <w:r w:rsidRPr="000D3331">
        <w:rPr>
          <w:rFonts w:ascii="Times New Roman" w:hAnsi="Times New Roman"/>
          <w:color w:val="000000"/>
          <w:sz w:val="24"/>
          <w:szCs w:val="24"/>
        </w:rPr>
        <w:t xml:space="preserve">планирование и осуществление действий в окружающей среде на основе знания целей устойчивого развития человечества, с учётом осмысления опыта литературных героев; </w:t>
      </w:r>
    </w:p>
    <w:p w:rsidR="00D645C5" w:rsidRPr="000D3331" w:rsidRDefault="00603AC0">
      <w:pPr>
        <w:numPr>
          <w:ilvl w:val="0"/>
          <w:numId w:val="7"/>
        </w:numPr>
        <w:spacing w:after="0"/>
        <w:jc w:val="both"/>
        <w:rPr>
          <w:sz w:val="24"/>
          <w:szCs w:val="24"/>
        </w:rPr>
      </w:pPr>
      <w:r w:rsidRPr="000D3331">
        <w:rPr>
          <w:rFonts w:ascii="Times New Roman" w:hAnsi="Times New Roman"/>
          <w:color w:val="000000"/>
          <w:sz w:val="24"/>
          <w:szCs w:val="24"/>
        </w:rPr>
        <w:t>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p>
    <w:p w:rsidR="00D645C5" w:rsidRPr="000D3331" w:rsidRDefault="00603AC0">
      <w:pPr>
        <w:numPr>
          <w:ilvl w:val="0"/>
          <w:numId w:val="7"/>
        </w:numPr>
        <w:spacing w:after="0"/>
        <w:jc w:val="both"/>
        <w:rPr>
          <w:sz w:val="24"/>
          <w:szCs w:val="24"/>
        </w:rPr>
      </w:pPr>
      <w:r w:rsidRPr="000D3331">
        <w:rPr>
          <w:rFonts w:ascii="Times New Roman" w:hAnsi="Times New Roman"/>
          <w:color w:val="000000"/>
          <w:sz w:val="24"/>
          <w:szCs w:val="24"/>
        </w:rPr>
        <w:t>расширение опыта деятельности экологической направленности, в том числе представленной в произведениях русской, зарубежной литературы и литератур народов России;</w:t>
      </w:r>
    </w:p>
    <w:p w:rsidR="00D645C5" w:rsidRPr="000D3331" w:rsidRDefault="00603AC0">
      <w:pPr>
        <w:spacing w:after="0"/>
        <w:ind w:firstLine="600"/>
        <w:jc w:val="both"/>
        <w:rPr>
          <w:sz w:val="24"/>
          <w:szCs w:val="24"/>
        </w:rPr>
      </w:pPr>
      <w:r w:rsidRPr="000D3331">
        <w:rPr>
          <w:rFonts w:ascii="Times New Roman" w:hAnsi="Times New Roman"/>
          <w:color w:val="000000"/>
          <w:sz w:val="24"/>
          <w:szCs w:val="24"/>
        </w:rPr>
        <w:t>8) ценности научного познания:</w:t>
      </w:r>
    </w:p>
    <w:p w:rsidR="00D645C5" w:rsidRPr="000D3331" w:rsidRDefault="00603AC0">
      <w:pPr>
        <w:numPr>
          <w:ilvl w:val="0"/>
          <w:numId w:val="8"/>
        </w:numPr>
        <w:spacing w:after="0"/>
        <w:jc w:val="both"/>
        <w:rPr>
          <w:sz w:val="24"/>
          <w:szCs w:val="24"/>
        </w:rPr>
      </w:pPr>
      <w:r w:rsidRPr="000D3331">
        <w:rPr>
          <w:rFonts w:ascii="Times New Roman" w:hAnsi="Times New Roman"/>
          <w:color w:val="000000"/>
          <w:sz w:val="24"/>
          <w:szCs w:val="24"/>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D645C5" w:rsidRPr="000D3331" w:rsidRDefault="00603AC0">
      <w:pPr>
        <w:numPr>
          <w:ilvl w:val="0"/>
          <w:numId w:val="8"/>
        </w:numPr>
        <w:spacing w:after="0"/>
        <w:jc w:val="both"/>
        <w:rPr>
          <w:sz w:val="24"/>
          <w:szCs w:val="24"/>
        </w:rPr>
      </w:pPr>
      <w:r w:rsidRPr="000D3331">
        <w:rPr>
          <w:rFonts w:ascii="Times New Roman" w:hAnsi="Times New Roman"/>
          <w:color w:val="000000"/>
          <w:sz w:val="24"/>
          <w:szCs w:val="24"/>
        </w:rPr>
        <w:t>совершенствование языковой и читательской культуры как средства взаимодействия между людьми и познания мира с опорой на изученные и самостоятельно прочитанные литературные произведения;</w:t>
      </w:r>
    </w:p>
    <w:p w:rsidR="00D645C5" w:rsidRPr="000D3331" w:rsidRDefault="00603AC0">
      <w:pPr>
        <w:numPr>
          <w:ilvl w:val="0"/>
          <w:numId w:val="8"/>
        </w:numPr>
        <w:spacing w:after="0"/>
        <w:jc w:val="both"/>
        <w:rPr>
          <w:sz w:val="24"/>
          <w:szCs w:val="24"/>
        </w:rPr>
      </w:pPr>
      <w:r w:rsidRPr="000D3331">
        <w:rPr>
          <w:rFonts w:ascii="Times New Roman" w:hAnsi="Times New Roman"/>
          <w:color w:val="000000"/>
          <w:sz w:val="24"/>
          <w:szCs w:val="24"/>
        </w:rPr>
        <w:t xml:space="preserve">осознание ценности научной деятельности, готовность осуществлять проектную и исследовательскую деятельность индивидуально и в группе, в том числе на литературные темы. </w:t>
      </w:r>
    </w:p>
    <w:p w:rsidR="00D645C5" w:rsidRPr="000D3331" w:rsidRDefault="00603AC0">
      <w:pPr>
        <w:spacing w:after="0"/>
        <w:ind w:firstLine="600"/>
        <w:jc w:val="both"/>
        <w:rPr>
          <w:sz w:val="24"/>
          <w:szCs w:val="24"/>
        </w:rPr>
      </w:pPr>
      <w:r w:rsidRPr="000D3331">
        <w:rPr>
          <w:rFonts w:ascii="Times New Roman" w:hAnsi="Times New Roman"/>
          <w:color w:val="000000"/>
          <w:sz w:val="24"/>
          <w:szCs w:val="24"/>
        </w:rPr>
        <w:t>В процессе достижения личностных результатов освоения обучающимися программы среднего общего образования, в том числе школьного литературного образования, у обучающихся совершенствуется эмоциональный интеллект, предполагающий сформированность:</w:t>
      </w:r>
    </w:p>
    <w:p w:rsidR="00D645C5" w:rsidRPr="000D3331" w:rsidRDefault="00603AC0">
      <w:pPr>
        <w:numPr>
          <w:ilvl w:val="0"/>
          <w:numId w:val="9"/>
        </w:numPr>
        <w:spacing w:after="0"/>
        <w:jc w:val="both"/>
        <w:rPr>
          <w:sz w:val="24"/>
          <w:szCs w:val="24"/>
        </w:rPr>
      </w:pPr>
      <w:r w:rsidRPr="000D3331">
        <w:rPr>
          <w:rFonts w:ascii="Times New Roman" w:hAnsi="Times New Roman"/>
          <w:color w:val="000000"/>
          <w:sz w:val="24"/>
          <w:szCs w:val="24"/>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D645C5" w:rsidRPr="000D3331" w:rsidRDefault="00603AC0">
      <w:pPr>
        <w:numPr>
          <w:ilvl w:val="0"/>
          <w:numId w:val="9"/>
        </w:numPr>
        <w:spacing w:after="0"/>
        <w:jc w:val="both"/>
        <w:rPr>
          <w:sz w:val="24"/>
          <w:szCs w:val="24"/>
        </w:rPr>
      </w:pPr>
      <w:r w:rsidRPr="000D3331">
        <w:rPr>
          <w:rFonts w:ascii="Times New Roman" w:hAnsi="Times New Roman"/>
          <w:color w:val="000000"/>
          <w:sz w:val="24"/>
          <w:szCs w:val="24"/>
        </w:rPr>
        <w:lastRenderedPageBreak/>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D645C5" w:rsidRPr="000D3331" w:rsidRDefault="00603AC0">
      <w:pPr>
        <w:numPr>
          <w:ilvl w:val="0"/>
          <w:numId w:val="9"/>
        </w:numPr>
        <w:spacing w:after="0"/>
        <w:jc w:val="both"/>
        <w:rPr>
          <w:sz w:val="24"/>
          <w:szCs w:val="24"/>
        </w:rPr>
      </w:pPr>
      <w:r w:rsidRPr="000D3331">
        <w:rPr>
          <w:rFonts w:ascii="Times New Roman" w:hAnsi="Times New Roman"/>
          <w:color w:val="000000"/>
          <w:sz w:val="24"/>
          <w:szCs w:val="24"/>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D645C5" w:rsidRPr="000D3331" w:rsidRDefault="00603AC0">
      <w:pPr>
        <w:numPr>
          <w:ilvl w:val="0"/>
          <w:numId w:val="9"/>
        </w:numPr>
        <w:spacing w:after="0"/>
        <w:jc w:val="both"/>
        <w:rPr>
          <w:sz w:val="24"/>
          <w:szCs w:val="24"/>
        </w:rPr>
      </w:pPr>
      <w:r w:rsidRPr="000D3331">
        <w:rPr>
          <w:rFonts w:ascii="Times New Roman" w:hAnsi="Times New Roman"/>
          <w:color w:val="000000"/>
          <w:sz w:val="24"/>
          <w:szCs w:val="24"/>
        </w:rPr>
        <w:t xml:space="preserve">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rsidR="00D645C5" w:rsidRPr="000D3331" w:rsidRDefault="00603AC0">
      <w:pPr>
        <w:numPr>
          <w:ilvl w:val="0"/>
          <w:numId w:val="9"/>
        </w:numPr>
        <w:spacing w:after="0"/>
        <w:jc w:val="both"/>
        <w:rPr>
          <w:sz w:val="24"/>
          <w:szCs w:val="24"/>
        </w:rPr>
      </w:pPr>
      <w:r w:rsidRPr="000D3331">
        <w:rPr>
          <w:rFonts w:ascii="Times New Roman" w:hAnsi="Times New Roman"/>
          <w:color w:val="000000"/>
          <w:sz w:val="24"/>
          <w:szCs w:val="24"/>
        </w:rPr>
        <w:t>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rsidR="00D645C5" w:rsidRPr="000D3331" w:rsidRDefault="00D645C5">
      <w:pPr>
        <w:spacing w:after="0"/>
        <w:ind w:left="120"/>
        <w:rPr>
          <w:sz w:val="24"/>
          <w:szCs w:val="24"/>
        </w:rPr>
      </w:pPr>
    </w:p>
    <w:p w:rsidR="00D645C5" w:rsidRPr="000D3331" w:rsidRDefault="00603AC0">
      <w:pPr>
        <w:spacing w:after="0"/>
        <w:ind w:firstLine="600"/>
        <w:rPr>
          <w:sz w:val="24"/>
          <w:szCs w:val="24"/>
        </w:rPr>
      </w:pPr>
      <w:r w:rsidRPr="000D3331">
        <w:rPr>
          <w:rFonts w:ascii="Times New Roman" w:hAnsi="Times New Roman"/>
          <w:b/>
          <w:color w:val="000000"/>
          <w:sz w:val="24"/>
          <w:szCs w:val="24"/>
        </w:rPr>
        <w:t>МЕТАПРЕДМЕТНЫЕ РЕЗУЛЬТАТЫ</w:t>
      </w:r>
    </w:p>
    <w:p w:rsidR="00D645C5" w:rsidRPr="000D3331" w:rsidRDefault="00603AC0">
      <w:pPr>
        <w:spacing w:after="0"/>
        <w:ind w:firstLine="600"/>
        <w:jc w:val="both"/>
        <w:rPr>
          <w:sz w:val="24"/>
          <w:szCs w:val="24"/>
        </w:rPr>
      </w:pPr>
      <w:r w:rsidRPr="000D3331">
        <w:rPr>
          <w:rFonts w:ascii="Times New Roman" w:hAnsi="Times New Roman"/>
          <w:color w:val="000000"/>
          <w:sz w:val="24"/>
          <w:szCs w:val="24"/>
        </w:rPr>
        <w:t xml:space="preserve">Метапредметные результаты освоения рабочей программы по литературе для среднего общего образования должны отражать: </w:t>
      </w:r>
    </w:p>
    <w:p w:rsidR="00D645C5" w:rsidRPr="000D3331" w:rsidRDefault="00603AC0">
      <w:pPr>
        <w:spacing w:after="0"/>
        <w:ind w:firstLine="600"/>
        <w:jc w:val="both"/>
        <w:rPr>
          <w:sz w:val="24"/>
          <w:szCs w:val="24"/>
        </w:rPr>
      </w:pPr>
      <w:r w:rsidRPr="000D3331">
        <w:rPr>
          <w:rFonts w:ascii="Times New Roman" w:hAnsi="Times New Roman"/>
          <w:color w:val="000000"/>
          <w:sz w:val="24"/>
          <w:szCs w:val="24"/>
        </w:rPr>
        <w:t xml:space="preserve">Овладение универсальными </w:t>
      </w:r>
      <w:r w:rsidRPr="000D3331">
        <w:rPr>
          <w:rFonts w:ascii="Times New Roman" w:hAnsi="Times New Roman"/>
          <w:b/>
          <w:color w:val="000000"/>
          <w:sz w:val="24"/>
          <w:szCs w:val="24"/>
        </w:rPr>
        <w:t>учебными познавательными действиями</w:t>
      </w:r>
      <w:r w:rsidRPr="000D3331">
        <w:rPr>
          <w:rFonts w:ascii="Times New Roman" w:hAnsi="Times New Roman"/>
          <w:color w:val="000000"/>
          <w:sz w:val="24"/>
          <w:szCs w:val="24"/>
        </w:rPr>
        <w:t>:</w:t>
      </w:r>
    </w:p>
    <w:p w:rsidR="00D645C5" w:rsidRPr="000D3331" w:rsidRDefault="00603AC0">
      <w:pPr>
        <w:spacing w:after="0"/>
        <w:ind w:firstLine="600"/>
        <w:jc w:val="both"/>
        <w:rPr>
          <w:sz w:val="24"/>
          <w:szCs w:val="24"/>
        </w:rPr>
      </w:pPr>
      <w:r w:rsidRPr="000D3331">
        <w:rPr>
          <w:rFonts w:ascii="Times New Roman" w:hAnsi="Times New Roman"/>
          <w:color w:val="000000"/>
          <w:sz w:val="24"/>
          <w:szCs w:val="24"/>
        </w:rPr>
        <w:t>1) базовые логические действия:</w:t>
      </w:r>
    </w:p>
    <w:p w:rsidR="00D645C5" w:rsidRPr="000D3331" w:rsidRDefault="00603AC0">
      <w:pPr>
        <w:numPr>
          <w:ilvl w:val="0"/>
          <w:numId w:val="10"/>
        </w:numPr>
        <w:spacing w:after="0"/>
        <w:jc w:val="both"/>
        <w:rPr>
          <w:sz w:val="24"/>
          <w:szCs w:val="24"/>
        </w:rPr>
      </w:pPr>
      <w:r w:rsidRPr="000D3331">
        <w:rPr>
          <w:rFonts w:ascii="Times New Roman" w:hAnsi="Times New Roman"/>
          <w:color w:val="000000"/>
          <w:sz w:val="24"/>
          <w:szCs w:val="24"/>
        </w:rPr>
        <w:t xml:space="preserve">самостоятельно формулировать и актуализировать проблему, заложенную в художественном произведении, рассматривать её всесторонне; </w:t>
      </w:r>
    </w:p>
    <w:p w:rsidR="00D645C5" w:rsidRPr="000D3331" w:rsidRDefault="00603AC0">
      <w:pPr>
        <w:numPr>
          <w:ilvl w:val="0"/>
          <w:numId w:val="10"/>
        </w:numPr>
        <w:spacing w:after="0"/>
        <w:jc w:val="both"/>
        <w:rPr>
          <w:sz w:val="24"/>
          <w:szCs w:val="24"/>
        </w:rPr>
      </w:pPr>
      <w:r w:rsidRPr="000D3331">
        <w:rPr>
          <w:rFonts w:ascii="Times New Roman" w:hAnsi="Times New Roman"/>
          <w:color w:val="000000"/>
          <w:sz w:val="24"/>
          <w:szCs w:val="24"/>
        </w:rP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D645C5" w:rsidRPr="000D3331" w:rsidRDefault="00603AC0">
      <w:pPr>
        <w:numPr>
          <w:ilvl w:val="0"/>
          <w:numId w:val="10"/>
        </w:numPr>
        <w:spacing w:after="0"/>
        <w:jc w:val="both"/>
        <w:rPr>
          <w:sz w:val="24"/>
          <w:szCs w:val="24"/>
        </w:rPr>
      </w:pPr>
      <w:r w:rsidRPr="000D3331">
        <w:rPr>
          <w:rFonts w:ascii="Times New Roman" w:hAnsi="Times New Roman"/>
          <w:color w:val="000000"/>
          <w:sz w:val="24"/>
          <w:szCs w:val="24"/>
        </w:rPr>
        <w:t>определять цели деятельности, задавать параметры и критерии их достижения;</w:t>
      </w:r>
    </w:p>
    <w:p w:rsidR="00D645C5" w:rsidRPr="000D3331" w:rsidRDefault="00603AC0">
      <w:pPr>
        <w:numPr>
          <w:ilvl w:val="0"/>
          <w:numId w:val="10"/>
        </w:numPr>
        <w:spacing w:after="0"/>
        <w:jc w:val="both"/>
        <w:rPr>
          <w:sz w:val="24"/>
          <w:szCs w:val="24"/>
        </w:rPr>
      </w:pPr>
      <w:r w:rsidRPr="000D3331">
        <w:rPr>
          <w:rFonts w:ascii="Times New Roman" w:hAnsi="Times New Roman"/>
          <w:color w:val="000000"/>
          <w:sz w:val="24"/>
          <w:szCs w:val="24"/>
        </w:rPr>
        <w:t xml:space="preserve">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 </w:t>
      </w:r>
    </w:p>
    <w:p w:rsidR="00D645C5" w:rsidRPr="000D3331" w:rsidRDefault="00603AC0">
      <w:pPr>
        <w:numPr>
          <w:ilvl w:val="0"/>
          <w:numId w:val="10"/>
        </w:numPr>
        <w:spacing w:after="0"/>
        <w:jc w:val="both"/>
        <w:rPr>
          <w:sz w:val="24"/>
          <w:szCs w:val="24"/>
        </w:rPr>
      </w:pPr>
      <w:r w:rsidRPr="000D3331">
        <w:rPr>
          <w:rFonts w:ascii="Times New Roman" w:hAnsi="Times New Roman"/>
          <w:color w:val="000000"/>
          <w:sz w:val="24"/>
          <w:szCs w:val="24"/>
        </w:rPr>
        <w:t>разрабатывать план решения проблемы с учётом анализа имеющихся материальных и нематериальных ресурсов;</w:t>
      </w:r>
    </w:p>
    <w:p w:rsidR="00D645C5" w:rsidRPr="000D3331" w:rsidRDefault="00603AC0">
      <w:pPr>
        <w:numPr>
          <w:ilvl w:val="0"/>
          <w:numId w:val="10"/>
        </w:numPr>
        <w:spacing w:after="0"/>
        <w:jc w:val="both"/>
        <w:rPr>
          <w:sz w:val="24"/>
          <w:szCs w:val="24"/>
        </w:rPr>
      </w:pPr>
      <w:r w:rsidRPr="000D3331">
        <w:rPr>
          <w:rFonts w:ascii="Times New Roman" w:hAnsi="Times New Roman"/>
          <w:color w:val="000000"/>
          <w:sz w:val="24"/>
          <w:szCs w:val="24"/>
        </w:rPr>
        <w:t xml:space="preserve">вносить коррективы в деятельность, оценивать соответствие результатов целям, оценивать риски последствий деятельности; </w:t>
      </w:r>
    </w:p>
    <w:p w:rsidR="00D645C5" w:rsidRPr="000D3331" w:rsidRDefault="00603AC0">
      <w:pPr>
        <w:numPr>
          <w:ilvl w:val="0"/>
          <w:numId w:val="10"/>
        </w:numPr>
        <w:spacing w:after="0"/>
        <w:jc w:val="both"/>
        <w:rPr>
          <w:sz w:val="24"/>
          <w:szCs w:val="24"/>
        </w:rPr>
      </w:pPr>
      <w:r w:rsidRPr="000D3331">
        <w:rPr>
          <w:rFonts w:ascii="Times New Roman" w:hAnsi="Times New Roman"/>
          <w:color w:val="000000"/>
          <w:sz w:val="24"/>
          <w:szCs w:val="24"/>
        </w:rPr>
        <w:t>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w:t>
      </w:r>
    </w:p>
    <w:p w:rsidR="00D645C5" w:rsidRPr="000D3331" w:rsidRDefault="00603AC0">
      <w:pPr>
        <w:numPr>
          <w:ilvl w:val="0"/>
          <w:numId w:val="10"/>
        </w:numPr>
        <w:spacing w:after="0"/>
        <w:jc w:val="both"/>
        <w:rPr>
          <w:sz w:val="24"/>
          <w:szCs w:val="24"/>
        </w:rPr>
      </w:pPr>
      <w:r w:rsidRPr="000D3331">
        <w:rPr>
          <w:rFonts w:ascii="Times New Roman" w:hAnsi="Times New Roman"/>
          <w:color w:val="000000"/>
          <w:sz w:val="24"/>
          <w:szCs w:val="24"/>
        </w:rPr>
        <w:t>развивать креативное мышление при решении жизненных проблем с опорой на собственный читательский опыт;</w:t>
      </w:r>
    </w:p>
    <w:p w:rsidR="00D645C5" w:rsidRPr="000D3331" w:rsidRDefault="00603AC0">
      <w:pPr>
        <w:spacing w:after="0"/>
        <w:ind w:firstLine="600"/>
        <w:jc w:val="both"/>
        <w:rPr>
          <w:sz w:val="24"/>
          <w:szCs w:val="24"/>
        </w:rPr>
      </w:pPr>
      <w:r w:rsidRPr="000D3331">
        <w:rPr>
          <w:rFonts w:ascii="Times New Roman" w:hAnsi="Times New Roman"/>
          <w:color w:val="000000"/>
          <w:sz w:val="24"/>
          <w:szCs w:val="24"/>
        </w:rPr>
        <w:t xml:space="preserve">2) базовые исследовательские действия: </w:t>
      </w:r>
    </w:p>
    <w:p w:rsidR="00D645C5" w:rsidRPr="000D3331" w:rsidRDefault="00603AC0">
      <w:pPr>
        <w:numPr>
          <w:ilvl w:val="0"/>
          <w:numId w:val="11"/>
        </w:numPr>
        <w:spacing w:after="0"/>
        <w:jc w:val="both"/>
        <w:rPr>
          <w:sz w:val="24"/>
          <w:szCs w:val="24"/>
        </w:rPr>
      </w:pPr>
      <w:r w:rsidRPr="000D3331">
        <w:rPr>
          <w:rFonts w:ascii="Times New Roman" w:hAnsi="Times New Roman"/>
          <w:color w:val="000000"/>
          <w:sz w:val="24"/>
          <w:szCs w:val="24"/>
        </w:rPr>
        <w:t xml:space="preserve">владеть навыками учебно-исследовательской и проектной деятельности на основе литературного материала, навыками разрешения проблем с опорой на художественные произведения; способностью и готовностью к самостоятельному поиску методов решения практических задач, применению различных методов познания; </w:t>
      </w:r>
    </w:p>
    <w:p w:rsidR="00D645C5" w:rsidRPr="000D3331" w:rsidRDefault="00603AC0">
      <w:pPr>
        <w:numPr>
          <w:ilvl w:val="0"/>
          <w:numId w:val="11"/>
        </w:numPr>
        <w:spacing w:after="0"/>
        <w:jc w:val="both"/>
        <w:rPr>
          <w:sz w:val="24"/>
          <w:szCs w:val="24"/>
        </w:rPr>
      </w:pPr>
      <w:r w:rsidRPr="000D3331">
        <w:rPr>
          <w:rFonts w:ascii="Times New Roman" w:hAnsi="Times New Roman"/>
          <w:color w:val="000000"/>
          <w:sz w:val="24"/>
          <w:szCs w:val="24"/>
        </w:rPr>
        <w:lastRenderedPageBreak/>
        <w:t xml:space="preserve">овладение видами деятельности для получения нового знания по литературе, его интерпретации, преобразованию и применению в различных учебных ситуациях, в том числе при создании учебных и социальных проектов; </w:t>
      </w:r>
    </w:p>
    <w:p w:rsidR="00D645C5" w:rsidRPr="000D3331" w:rsidRDefault="00603AC0">
      <w:pPr>
        <w:numPr>
          <w:ilvl w:val="0"/>
          <w:numId w:val="11"/>
        </w:numPr>
        <w:spacing w:after="0"/>
        <w:jc w:val="both"/>
        <w:rPr>
          <w:sz w:val="24"/>
          <w:szCs w:val="24"/>
        </w:rPr>
      </w:pPr>
      <w:r w:rsidRPr="000D3331">
        <w:rPr>
          <w:rFonts w:ascii="Times New Roman" w:hAnsi="Times New Roman"/>
          <w:color w:val="000000"/>
          <w:sz w:val="24"/>
          <w:szCs w:val="24"/>
        </w:rPr>
        <w:t xml:space="preserve">формирование научного типа мышления, владение научной терминологией, ключевыми понятиями и методами современного литературоведения; </w:t>
      </w:r>
    </w:p>
    <w:p w:rsidR="00D645C5" w:rsidRPr="000D3331" w:rsidRDefault="00603AC0">
      <w:pPr>
        <w:numPr>
          <w:ilvl w:val="0"/>
          <w:numId w:val="11"/>
        </w:numPr>
        <w:spacing w:after="0"/>
        <w:jc w:val="both"/>
        <w:rPr>
          <w:sz w:val="24"/>
          <w:szCs w:val="24"/>
        </w:rPr>
      </w:pPr>
      <w:r w:rsidRPr="000D3331">
        <w:rPr>
          <w:rFonts w:ascii="Times New Roman" w:hAnsi="Times New Roman"/>
          <w:color w:val="000000"/>
          <w:sz w:val="24"/>
          <w:szCs w:val="24"/>
        </w:rPr>
        <w:t>ставить и формулировать собственные задачи в образовательной деятельности и жизненных ситуациях с учётом собственного читательского опыта;</w:t>
      </w:r>
    </w:p>
    <w:p w:rsidR="00D645C5" w:rsidRPr="000D3331" w:rsidRDefault="00603AC0">
      <w:pPr>
        <w:numPr>
          <w:ilvl w:val="0"/>
          <w:numId w:val="11"/>
        </w:numPr>
        <w:spacing w:after="0"/>
        <w:jc w:val="both"/>
        <w:rPr>
          <w:sz w:val="24"/>
          <w:szCs w:val="24"/>
        </w:rPr>
      </w:pPr>
      <w:r w:rsidRPr="000D3331">
        <w:rPr>
          <w:rFonts w:ascii="Times New Roman" w:hAnsi="Times New Roman"/>
          <w:color w:val="000000"/>
          <w:sz w:val="24"/>
          <w:szCs w:val="24"/>
        </w:rPr>
        <w:t>выявлять причинно-следственные связи и актуализировать задачу при изучении литературных явлений и процессов, выдвигать гипотезу её решения, находить аргументы для доказательства своих утверждений, задавать параметры и критерии решения;</w:t>
      </w:r>
    </w:p>
    <w:p w:rsidR="00D645C5" w:rsidRPr="000D3331" w:rsidRDefault="00603AC0">
      <w:pPr>
        <w:numPr>
          <w:ilvl w:val="0"/>
          <w:numId w:val="11"/>
        </w:numPr>
        <w:spacing w:after="0"/>
        <w:jc w:val="both"/>
        <w:rPr>
          <w:sz w:val="24"/>
          <w:szCs w:val="24"/>
        </w:rPr>
      </w:pPr>
      <w:r w:rsidRPr="000D3331">
        <w:rPr>
          <w:rFonts w:ascii="Times New Roman" w:hAnsi="Times New Roman"/>
          <w:color w:val="000000"/>
          <w:sz w:val="24"/>
          <w:szCs w:val="24"/>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D645C5" w:rsidRPr="000D3331" w:rsidRDefault="00603AC0">
      <w:pPr>
        <w:numPr>
          <w:ilvl w:val="0"/>
          <w:numId w:val="11"/>
        </w:numPr>
        <w:spacing w:after="0"/>
        <w:jc w:val="both"/>
        <w:rPr>
          <w:sz w:val="24"/>
          <w:szCs w:val="24"/>
        </w:rPr>
      </w:pPr>
      <w:r w:rsidRPr="000D3331">
        <w:rPr>
          <w:rFonts w:ascii="Times New Roman" w:hAnsi="Times New Roman"/>
          <w:color w:val="000000"/>
          <w:sz w:val="24"/>
          <w:szCs w:val="24"/>
        </w:rPr>
        <w:t>давать оценку новым ситуациям, оценивать приобретённый опыт, в том числе читательский;</w:t>
      </w:r>
    </w:p>
    <w:p w:rsidR="00D645C5" w:rsidRPr="000D3331" w:rsidRDefault="00603AC0">
      <w:pPr>
        <w:numPr>
          <w:ilvl w:val="0"/>
          <w:numId w:val="11"/>
        </w:numPr>
        <w:spacing w:after="0"/>
        <w:jc w:val="both"/>
        <w:rPr>
          <w:sz w:val="24"/>
          <w:szCs w:val="24"/>
        </w:rPr>
      </w:pPr>
      <w:r w:rsidRPr="000D3331">
        <w:rPr>
          <w:rFonts w:ascii="Times New Roman" w:hAnsi="Times New Roman"/>
          <w:color w:val="000000"/>
          <w:sz w:val="24"/>
          <w:szCs w:val="24"/>
        </w:rPr>
        <w:t>осуществлять целенаправленный поиск переноса средств и способов действия в профессиональную среду;</w:t>
      </w:r>
    </w:p>
    <w:p w:rsidR="00D645C5" w:rsidRPr="000D3331" w:rsidRDefault="00603AC0">
      <w:pPr>
        <w:numPr>
          <w:ilvl w:val="0"/>
          <w:numId w:val="11"/>
        </w:numPr>
        <w:spacing w:after="0"/>
        <w:jc w:val="both"/>
        <w:rPr>
          <w:sz w:val="24"/>
          <w:szCs w:val="24"/>
        </w:rPr>
      </w:pPr>
      <w:r w:rsidRPr="000D3331">
        <w:rPr>
          <w:rFonts w:ascii="Times New Roman" w:hAnsi="Times New Roman"/>
          <w:color w:val="000000"/>
          <w:sz w:val="24"/>
          <w:szCs w:val="24"/>
        </w:rP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D645C5" w:rsidRPr="000D3331" w:rsidRDefault="00603AC0">
      <w:pPr>
        <w:numPr>
          <w:ilvl w:val="0"/>
          <w:numId w:val="11"/>
        </w:numPr>
        <w:spacing w:after="0"/>
        <w:jc w:val="both"/>
        <w:rPr>
          <w:sz w:val="24"/>
          <w:szCs w:val="24"/>
        </w:rPr>
      </w:pPr>
      <w:r w:rsidRPr="000D3331">
        <w:rPr>
          <w:rFonts w:ascii="Times New Roman" w:hAnsi="Times New Roman"/>
          <w:color w:val="000000"/>
          <w:spacing w:val="-2"/>
          <w:sz w:val="24"/>
          <w:szCs w:val="24"/>
        </w:rPr>
        <w:t xml:space="preserve">уметь интегрировать знания из разных предметных областей; </w:t>
      </w:r>
    </w:p>
    <w:p w:rsidR="00D645C5" w:rsidRPr="000D3331" w:rsidRDefault="00603AC0">
      <w:pPr>
        <w:numPr>
          <w:ilvl w:val="0"/>
          <w:numId w:val="11"/>
        </w:numPr>
        <w:spacing w:after="0"/>
        <w:jc w:val="both"/>
        <w:rPr>
          <w:sz w:val="24"/>
          <w:szCs w:val="24"/>
        </w:rPr>
      </w:pPr>
      <w:r w:rsidRPr="000D3331">
        <w:rPr>
          <w:rFonts w:ascii="Times New Roman" w:hAnsi="Times New Roman"/>
          <w:color w:val="000000"/>
          <w:sz w:val="24"/>
          <w:szCs w:val="24"/>
        </w:rPr>
        <w:t>выдвигать новые идеи, предлагать оригинальные подходы и решения; ставить проблемы и задачи, допускающие альтернативные решения;</w:t>
      </w:r>
    </w:p>
    <w:p w:rsidR="00D645C5" w:rsidRPr="000D3331" w:rsidRDefault="00603AC0">
      <w:pPr>
        <w:spacing w:after="0"/>
        <w:ind w:firstLine="600"/>
        <w:jc w:val="both"/>
        <w:rPr>
          <w:sz w:val="24"/>
          <w:szCs w:val="24"/>
        </w:rPr>
      </w:pPr>
      <w:r w:rsidRPr="000D3331">
        <w:rPr>
          <w:rFonts w:ascii="Times New Roman" w:hAnsi="Times New Roman"/>
          <w:color w:val="000000"/>
          <w:sz w:val="24"/>
          <w:szCs w:val="24"/>
        </w:rPr>
        <w:t xml:space="preserve">3) работа с информацией: </w:t>
      </w:r>
    </w:p>
    <w:p w:rsidR="00D645C5" w:rsidRPr="000D3331" w:rsidRDefault="00603AC0">
      <w:pPr>
        <w:numPr>
          <w:ilvl w:val="0"/>
          <w:numId w:val="12"/>
        </w:numPr>
        <w:spacing w:after="0"/>
        <w:jc w:val="both"/>
        <w:rPr>
          <w:sz w:val="24"/>
          <w:szCs w:val="24"/>
        </w:rPr>
      </w:pPr>
      <w:r w:rsidRPr="000D3331">
        <w:rPr>
          <w:rFonts w:ascii="Times New Roman" w:hAnsi="Times New Roman"/>
          <w:color w:val="000000"/>
          <w:sz w:val="24"/>
          <w:szCs w:val="24"/>
        </w:rPr>
        <w:t>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rsidR="00D645C5" w:rsidRPr="000D3331" w:rsidRDefault="00603AC0">
      <w:pPr>
        <w:numPr>
          <w:ilvl w:val="0"/>
          <w:numId w:val="12"/>
        </w:numPr>
        <w:spacing w:after="0"/>
        <w:jc w:val="both"/>
        <w:rPr>
          <w:sz w:val="24"/>
          <w:szCs w:val="24"/>
        </w:rPr>
      </w:pPr>
      <w:r w:rsidRPr="000D3331">
        <w:rPr>
          <w:rFonts w:ascii="Times New Roman" w:hAnsi="Times New Roman"/>
          <w:color w:val="000000"/>
          <w:sz w:val="24"/>
          <w:szCs w:val="24"/>
        </w:rPr>
        <w:t>создавать тексты в различных форматах и жанрах (сочинение, эссе, доклад, реферат, аннотация и др.) с учётом назначения информации и целевой аудитории, выбирая оптимальную форму представления и визуализации;</w:t>
      </w:r>
    </w:p>
    <w:p w:rsidR="00D645C5" w:rsidRPr="000D3331" w:rsidRDefault="00603AC0">
      <w:pPr>
        <w:numPr>
          <w:ilvl w:val="0"/>
          <w:numId w:val="12"/>
        </w:numPr>
        <w:spacing w:after="0"/>
        <w:jc w:val="both"/>
        <w:rPr>
          <w:sz w:val="24"/>
          <w:szCs w:val="24"/>
        </w:rPr>
      </w:pPr>
      <w:r w:rsidRPr="000D3331">
        <w:rPr>
          <w:rFonts w:ascii="Times New Roman" w:hAnsi="Times New Roman"/>
          <w:color w:val="000000"/>
          <w:sz w:val="24"/>
          <w:szCs w:val="24"/>
        </w:rPr>
        <w:t xml:space="preserve">оценивать достоверность, легитимность литературной и другой информации, её соответствие правовым и морально-этическим нормам; </w:t>
      </w:r>
    </w:p>
    <w:p w:rsidR="00D645C5" w:rsidRPr="000D3331" w:rsidRDefault="00603AC0">
      <w:pPr>
        <w:numPr>
          <w:ilvl w:val="0"/>
          <w:numId w:val="12"/>
        </w:numPr>
        <w:spacing w:after="0"/>
        <w:jc w:val="both"/>
        <w:rPr>
          <w:sz w:val="24"/>
          <w:szCs w:val="24"/>
        </w:rPr>
      </w:pPr>
      <w:r w:rsidRPr="000D3331">
        <w:rPr>
          <w:rFonts w:ascii="Times New Roman" w:hAnsi="Times New Roman"/>
          <w:color w:val="000000"/>
          <w:sz w:val="24"/>
          <w:szCs w:val="24"/>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D645C5" w:rsidRPr="000D3331" w:rsidRDefault="00603AC0">
      <w:pPr>
        <w:numPr>
          <w:ilvl w:val="0"/>
          <w:numId w:val="12"/>
        </w:numPr>
        <w:spacing w:after="0"/>
        <w:jc w:val="both"/>
        <w:rPr>
          <w:sz w:val="24"/>
          <w:szCs w:val="24"/>
        </w:rPr>
      </w:pPr>
      <w:r w:rsidRPr="000D3331">
        <w:rPr>
          <w:rFonts w:ascii="Times New Roman" w:hAnsi="Times New Roman"/>
          <w:color w:val="000000"/>
          <w:sz w:val="24"/>
          <w:szCs w:val="24"/>
        </w:rPr>
        <w:t xml:space="preserve">владеть навыками распознавания и защиты литературной </w:t>
      </w:r>
      <w:r w:rsidRPr="000D3331">
        <w:rPr>
          <w:rFonts w:ascii="Times New Roman" w:hAnsi="Times New Roman"/>
          <w:color w:val="000000"/>
          <w:spacing w:val="-2"/>
          <w:sz w:val="24"/>
          <w:szCs w:val="24"/>
        </w:rPr>
        <w:t>и другой информации, информационной безопасности личности.</w:t>
      </w:r>
    </w:p>
    <w:p w:rsidR="00D645C5" w:rsidRPr="000D3331" w:rsidRDefault="00603AC0">
      <w:pPr>
        <w:spacing w:after="0"/>
        <w:ind w:firstLine="600"/>
        <w:jc w:val="both"/>
        <w:rPr>
          <w:sz w:val="24"/>
          <w:szCs w:val="24"/>
        </w:rPr>
      </w:pPr>
      <w:r w:rsidRPr="000D3331">
        <w:rPr>
          <w:rFonts w:ascii="Times New Roman" w:hAnsi="Times New Roman"/>
          <w:b/>
          <w:color w:val="000000"/>
          <w:sz w:val="24"/>
          <w:szCs w:val="24"/>
        </w:rPr>
        <w:t>Овладение универсальными коммуникативными действиями:</w:t>
      </w:r>
    </w:p>
    <w:p w:rsidR="00D645C5" w:rsidRPr="000D3331" w:rsidRDefault="00603AC0">
      <w:pPr>
        <w:spacing w:after="0"/>
        <w:ind w:firstLine="600"/>
        <w:jc w:val="both"/>
        <w:rPr>
          <w:sz w:val="24"/>
          <w:szCs w:val="24"/>
        </w:rPr>
      </w:pPr>
      <w:r w:rsidRPr="000D3331">
        <w:rPr>
          <w:rFonts w:ascii="Times New Roman" w:hAnsi="Times New Roman"/>
          <w:color w:val="000000"/>
          <w:sz w:val="24"/>
          <w:szCs w:val="24"/>
        </w:rPr>
        <w:t xml:space="preserve">1) общение: </w:t>
      </w:r>
    </w:p>
    <w:p w:rsidR="00D645C5" w:rsidRPr="000D3331" w:rsidRDefault="00603AC0">
      <w:pPr>
        <w:numPr>
          <w:ilvl w:val="0"/>
          <w:numId w:val="13"/>
        </w:numPr>
        <w:spacing w:after="0"/>
        <w:jc w:val="both"/>
        <w:rPr>
          <w:sz w:val="24"/>
          <w:szCs w:val="24"/>
        </w:rPr>
      </w:pPr>
      <w:r w:rsidRPr="000D3331">
        <w:rPr>
          <w:rFonts w:ascii="Times New Roman" w:hAnsi="Times New Roman"/>
          <w:color w:val="000000"/>
          <w:sz w:val="24"/>
          <w:szCs w:val="24"/>
        </w:rPr>
        <w:lastRenderedPageBreak/>
        <w:t>осуществлять коммуникации во всех сферах жизни, в том числе на уроке литературы и во внеурочной деятельности по предмету;</w:t>
      </w:r>
    </w:p>
    <w:p w:rsidR="00D645C5" w:rsidRPr="000D3331" w:rsidRDefault="00603AC0">
      <w:pPr>
        <w:numPr>
          <w:ilvl w:val="0"/>
          <w:numId w:val="13"/>
        </w:numPr>
        <w:spacing w:after="0"/>
        <w:jc w:val="both"/>
        <w:rPr>
          <w:sz w:val="24"/>
          <w:szCs w:val="24"/>
        </w:rPr>
      </w:pPr>
      <w:r w:rsidRPr="000D3331">
        <w:rPr>
          <w:rFonts w:ascii="Times New Roman" w:hAnsi="Times New Roman"/>
          <w:color w:val="000000"/>
          <w:sz w:val="24"/>
          <w:szCs w:val="24"/>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rsidR="00D645C5" w:rsidRPr="000D3331" w:rsidRDefault="00603AC0">
      <w:pPr>
        <w:numPr>
          <w:ilvl w:val="0"/>
          <w:numId w:val="13"/>
        </w:numPr>
        <w:spacing w:after="0"/>
        <w:jc w:val="both"/>
        <w:rPr>
          <w:sz w:val="24"/>
          <w:szCs w:val="24"/>
        </w:rPr>
      </w:pPr>
      <w:r w:rsidRPr="000D3331">
        <w:rPr>
          <w:rFonts w:ascii="Times New Roman" w:hAnsi="Times New Roman"/>
          <w:color w:val="000000"/>
          <w:sz w:val="24"/>
          <w:szCs w:val="24"/>
        </w:rPr>
        <w:t>владеть различными способами общения и взаимодействия в парной и групповой работе на уроках литературы; аргументированно вести диалог, уметь смягчать конфликтные ситуации;</w:t>
      </w:r>
    </w:p>
    <w:p w:rsidR="00D645C5" w:rsidRPr="000D3331" w:rsidRDefault="00603AC0">
      <w:pPr>
        <w:numPr>
          <w:ilvl w:val="0"/>
          <w:numId w:val="13"/>
        </w:numPr>
        <w:spacing w:after="0"/>
        <w:jc w:val="both"/>
        <w:rPr>
          <w:sz w:val="24"/>
          <w:szCs w:val="24"/>
        </w:rPr>
      </w:pPr>
      <w:r w:rsidRPr="000D3331">
        <w:rPr>
          <w:rFonts w:ascii="Times New Roman" w:hAnsi="Times New Roman"/>
          <w:color w:val="000000"/>
          <w:sz w:val="24"/>
          <w:szCs w:val="24"/>
        </w:rPr>
        <w:t>развёрнуто и логично излагать в процессе анализа литературного произведения свою точку зрения с использованием языковых средств;</w:t>
      </w:r>
    </w:p>
    <w:p w:rsidR="00D645C5" w:rsidRPr="000D3331" w:rsidRDefault="00603AC0">
      <w:pPr>
        <w:spacing w:after="0"/>
        <w:ind w:firstLine="600"/>
        <w:jc w:val="both"/>
        <w:rPr>
          <w:sz w:val="24"/>
          <w:szCs w:val="24"/>
        </w:rPr>
      </w:pPr>
      <w:r w:rsidRPr="000D3331">
        <w:rPr>
          <w:rFonts w:ascii="Times New Roman" w:hAnsi="Times New Roman"/>
          <w:color w:val="000000"/>
          <w:sz w:val="24"/>
          <w:szCs w:val="24"/>
        </w:rPr>
        <w:t xml:space="preserve">2) совместная деятельность: </w:t>
      </w:r>
    </w:p>
    <w:p w:rsidR="00D645C5" w:rsidRPr="000D3331" w:rsidRDefault="00603AC0">
      <w:pPr>
        <w:numPr>
          <w:ilvl w:val="0"/>
          <w:numId w:val="14"/>
        </w:numPr>
        <w:spacing w:after="0"/>
        <w:jc w:val="both"/>
        <w:rPr>
          <w:sz w:val="24"/>
          <w:szCs w:val="24"/>
        </w:rPr>
      </w:pPr>
      <w:r w:rsidRPr="000D3331">
        <w:rPr>
          <w:rFonts w:ascii="Times New Roman" w:hAnsi="Times New Roman"/>
          <w:color w:val="000000"/>
          <w:sz w:val="24"/>
          <w:szCs w:val="24"/>
        </w:rPr>
        <w:t>понимать и использовать преимущества командной и индивидуальной работы на уроке и во внеурочной деятельности по литературе;</w:t>
      </w:r>
    </w:p>
    <w:p w:rsidR="00D645C5" w:rsidRPr="000D3331" w:rsidRDefault="00603AC0">
      <w:pPr>
        <w:numPr>
          <w:ilvl w:val="0"/>
          <w:numId w:val="14"/>
        </w:numPr>
        <w:spacing w:after="0"/>
        <w:jc w:val="both"/>
        <w:rPr>
          <w:sz w:val="24"/>
          <w:szCs w:val="24"/>
        </w:rPr>
      </w:pPr>
      <w:r w:rsidRPr="000D3331">
        <w:rPr>
          <w:rFonts w:ascii="Times New Roman" w:hAnsi="Times New Roman"/>
          <w:color w:val="000000"/>
          <w:sz w:val="24"/>
          <w:szCs w:val="24"/>
        </w:rPr>
        <w:t xml:space="preserve">выбирать тематику и методы совместных действий с учётом общих интересов и возможностей каждого члена коллектива; </w:t>
      </w:r>
    </w:p>
    <w:p w:rsidR="00D645C5" w:rsidRPr="000D3331" w:rsidRDefault="00603AC0">
      <w:pPr>
        <w:numPr>
          <w:ilvl w:val="0"/>
          <w:numId w:val="14"/>
        </w:numPr>
        <w:spacing w:after="0"/>
        <w:jc w:val="both"/>
        <w:rPr>
          <w:sz w:val="24"/>
          <w:szCs w:val="24"/>
        </w:rPr>
      </w:pPr>
      <w:r w:rsidRPr="000D3331">
        <w:rPr>
          <w:rFonts w:ascii="Times New Roman" w:hAnsi="Times New Roman"/>
          <w:color w:val="000000"/>
          <w:sz w:val="24"/>
          <w:szCs w:val="24"/>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на уроках литературы и во внеурочной деятельности по предмету; </w:t>
      </w:r>
    </w:p>
    <w:p w:rsidR="00D645C5" w:rsidRPr="000D3331" w:rsidRDefault="00603AC0">
      <w:pPr>
        <w:numPr>
          <w:ilvl w:val="0"/>
          <w:numId w:val="14"/>
        </w:numPr>
        <w:spacing w:after="0"/>
        <w:jc w:val="both"/>
        <w:rPr>
          <w:sz w:val="24"/>
          <w:szCs w:val="24"/>
        </w:rPr>
      </w:pPr>
      <w:r w:rsidRPr="000D3331">
        <w:rPr>
          <w:rFonts w:ascii="Times New Roman" w:hAnsi="Times New Roman"/>
          <w:color w:val="000000"/>
          <w:sz w:val="24"/>
          <w:szCs w:val="24"/>
        </w:rPr>
        <w:t>оценивать качество своего вклада и каждого участника команды в общий результат по разработанным критериям;</w:t>
      </w:r>
    </w:p>
    <w:p w:rsidR="00D645C5" w:rsidRPr="000D3331" w:rsidRDefault="00603AC0">
      <w:pPr>
        <w:numPr>
          <w:ilvl w:val="0"/>
          <w:numId w:val="14"/>
        </w:numPr>
        <w:spacing w:after="0"/>
        <w:jc w:val="both"/>
        <w:rPr>
          <w:sz w:val="24"/>
          <w:szCs w:val="24"/>
        </w:rPr>
      </w:pPr>
      <w:r w:rsidRPr="000D3331">
        <w:rPr>
          <w:rFonts w:ascii="Times New Roman" w:hAnsi="Times New Roman"/>
          <w:color w:val="000000"/>
          <w:sz w:val="24"/>
          <w:szCs w:val="24"/>
        </w:rPr>
        <w:t xml:space="preserve">предлагать новые проекты, в том числе литературные, оценивать идеи с позиции новизны, оригинальности, практической значимости; </w:t>
      </w:r>
    </w:p>
    <w:p w:rsidR="00D645C5" w:rsidRPr="000D3331" w:rsidRDefault="00603AC0">
      <w:pPr>
        <w:numPr>
          <w:ilvl w:val="0"/>
          <w:numId w:val="14"/>
        </w:numPr>
        <w:spacing w:after="0"/>
        <w:jc w:val="both"/>
        <w:rPr>
          <w:sz w:val="24"/>
          <w:szCs w:val="24"/>
        </w:rPr>
      </w:pPr>
      <w:r w:rsidRPr="000D3331">
        <w:rPr>
          <w:rFonts w:ascii="Times New Roman" w:hAnsi="Times New Roman"/>
          <w:color w:val="000000"/>
          <w:sz w:val="24"/>
          <w:szCs w:val="24"/>
        </w:rPr>
        <w:t>осуществлять позитивное стратегическое поведение в различных ситуациях, проявлять творчество и воображение, быть инициативным.</w:t>
      </w:r>
    </w:p>
    <w:p w:rsidR="00D645C5" w:rsidRPr="000D3331" w:rsidRDefault="00603AC0">
      <w:pPr>
        <w:spacing w:after="0"/>
        <w:ind w:firstLine="600"/>
        <w:jc w:val="both"/>
        <w:rPr>
          <w:sz w:val="24"/>
          <w:szCs w:val="24"/>
        </w:rPr>
      </w:pPr>
      <w:r w:rsidRPr="000D3331">
        <w:rPr>
          <w:rFonts w:ascii="Times New Roman" w:hAnsi="Times New Roman"/>
          <w:b/>
          <w:color w:val="000000"/>
          <w:sz w:val="24"/>
          <w:szCs w:val="24"/>
        </w:rPr>
        <w:t>Овладение универсальными регулятивными действиями:</w:t>
      </w:r>
    </w:p>
    <w:p w:rsidR="00D645C5" w:rsidRPr="000D3331" w:rsidRDefault="00603AC0">
      <w:pPr>
        <w:spacing w:after="0"/>
        <w:ind w:firstLine="600"/>
        <w:jc w:val="both"/>
        <w:rPr>
          <w:sz w:val="24"/>
          <w:szCs w:val="24"/>
        </w:rPr>
      </w:pPr>
      <w:r w:rsidRPr="000D3331">
        <w:rPr>
          <w:rFonts w:ascii="Times New Roman" w:hAnsi="Times New Roman"/>
          <w:color w:val="000000"/>
          <w:sz w:val="24"/>
          <w:szCs w:val="24"/>
        </w:rPr>
        <w:t xml:space="preserve">1) самоорганизация: </w:t>
      </w:r>
    </w:p>
    <w:p w:rsidR="00D645C5" w:rsidRPr="000D3331" w:rsidRDefault="00603AC0">
      <w:pPr>
        <w:numPr>
          <w:ilvl w:val="0"/>
          <w:numId w:val="15"/>
        </w:numPr>
        <w:spacing w:after="0"/>
        <w:jc w:val="both"/>
        <w:rPr>
          <w:sz w:val="24"/>
          <w:szCs w:val="24"/>
        </w:rPr>
      </w:pPr>
      <w:r w:rsidRPr="000D3331">
        <w:rPr>
          <w:rFonts w:ascii="Times New Roman" w:hAnsi="Times New Roman"/>
          <w:color w:val="000000"/>
          <w:sz w:val="24"/>
          <w:szCs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rsidR="00D645C5" w:rsidRPr="000D3331" w:rsidRDefault="00603AC0">
      <w:pPr>
        <w:numPr>
          <w:ilvl w:val="0"/>
          <w:numId w:val="15"/>
        </w:numPr>
        <w:spacing w:after="0"/>
        <w:jc w:val="both"/>
        <w:rPr>
          <w:sz w:val="24"/>
          <w:szCs w:val="24"/>
        </w:rPr>
      </w:pPr>
      <w:r w:rsidRPr="000D3331">
        <w:rPr>
          <w:rFonts w:ascii="Times New Roman" w:hAnsi="Times New Roman"/>
          <w:color w:val="000000"/>
          <w:sz w:val="24"/>
          <w:szCs w:val="24"/>
        </w:rPr>
        <w:t>самостоятельно составлять план решения проблемы при изучении литературы с учётом имеющихся ресурсов, читательского опыта, собственных возможностей и предпочтений;</w:t>
      </w:r>
    </w:p>
    <w:p w:rsidR="00D645C5" w:rsidRPr="000D3331" w:rsidRDefault="00603AC0">
      <w:pPr>
        <w:numPr>
          <w:ilvl w:val="0"/>
          <w:numId w:val="15"/>
        </w:numPr>
        <w:spacing w:after="0"/>
        <w:jc w:val="both"/>
        <w:rPr>
          <w:sz w:val="24"/>
          <w:szCs w:val="24"/>
        </w:rPr>
      </w:pPr>
      <w:r w:rsidRPr="000D3331">
        <w:rPr>
          <w:rFonts w:ascii="Times New Roman" w:hAnsi="Times New Roman"/>
          <w:color w:val="000000"/>
          <w:sz w:val="24"/>
          <w:szCs w:val="24"/>
        </w:rPr>
        <w:t>давать оценку новым ситуациям, в том числе изображённым в художественной литературе;</w:t>
      </w:r>
    </w:p>
    <w:p w:rsidR="00D645C5" w:rsidRPr="000D3331" w:rsidRDefault="00603AC0">
      <w:pPr>
        <w:numPr>
          <w:ilvl w:val="0"/>
          <w:numId w:val="15"/>
        </w:numPr>
        <w:spacing w:after="0"/>
        <w:jc w:val="both"/>
        <w:rPr>
          <w:sz w:val="24"/>
          <w:szCs w:val="24"/>
        </w:rPr>
      </w:pPr>
      <w:r w:rsidRPr="000D3331">
        <w:rPr>
          <w:rFonts w:ascii="Times New Roman" w:hAnsi="Times New Roman"/>
          <w:color w:val="000000"/>
          <w:sz w:val="24"/>
          <w:szCs w:val="24"/>
        </w:rPr>
        <w:t>расширять рамки учебного предмета на основе личных предпочтений с опорой на читательский опыт;</w:t>
      </w:r>
    </w:p>
    <w:p w:rsidR="00D645C5" w:rsidRPr="000D3331" w:rsidRDefault="00603AC0">
      <w:pPr>
        <w:numPr>
          <w:ilvl w:val="0"/>
          <w:numId w:val="15"/>
        </w:numPr>
        <w:spacing w:after="0"/>
        <w:jc w:val="both"/>
        <w:rPr>
          <w:sz w:val="24"/>
          <w:szCs w:val="24"/>
        </w:rPr>
      </w:pPr>
      <w:r w:rsidRPr="000D3331">
        <w:rPr>
          <w:rFonts w:ascii="Times New Roman" w:hAnsi="Times New Roman"/>
          <w:color w:val="000000"/>
          <w:sz w:val="24"/>
          <w:szCs w:val="24"/>
        </w:rPr>
        <w:t>делать осознанный выбор, аргументировать его, брать ответственность за решение;</w:t>
      </w:r>
    </w:p>
    <w:p w:rsidR="00D645C5" w:rsidRPr="000D3331" w:rsidRDefault="00603AC0">
      <w:pPr>
        <w:numPr>
          <w:ilvl w:val="0"/>
          <w:numId w:val="15"/>
        </w:numPr>
        <w:spacing w:after="0"/>
        <w:jc w:val="both"/>
        <w:rPr>
          <w:sz w:val="24"/>
          <w:szCs w:val="24"/>
        </w:rPr>
      </w:pPr>
      <w:r w:rsidRPr="000D3331">
        <w:rPr>
          <w:rFonts w:ascii="Times New Roman" w:hAnsi="Times New Roman"/>
          <w:color w:val="000000"/>
          <w:sz w:val="24"/>
          <w:szCs w:val="24"/>
        </w:rPr>
        <w:t>оценивать приобретённый опыт с учётом литературных знаний;</w:t>
      </w:r>
    </w:p>
    <w:p w:rsidR="00D645C5" w:rsidRPr="000D3331" w:rsidRDefault="00603AC0">
      <w:pPr>
        <w:numPr>
          <w:ilvl w:val="0"/>
          <w:numId w:val="15"/>
        </w:numPr>
        <w:spacing w:after="0"/>
        <w:jc w:val="both"/>
        <w:rPr>
          <w:sz w:val="24"/>
          <w:szCs w:val="24"/>
        </w:rPr>
      </w:pPr>
      <w:r w:rsidRPr="000D3331">
        <w:rPr>
          <w:rFonts w:ascii="Times New Roman" w:hAnsi="Times New Roman"/>
          <w:color w:val="000000"/>
          <w:sz w:val="24"/>
          <w:szCs w:val="24"/>
        </w:rPr>
        <w:lastRenderedPageBreak/>
        <w:t xml:space="preserve">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 </w:t>
      </w:r>
    </w:p>
    <w:p w:rsidR="00D645C5" w:rsidRPr="000D3331" w:rsidRDefault="00603AC0">
      <w:pPr>
        <w:spacing w:after="0"/>
        <w:ind w:firstLine="600"/>
        <w:jc w:val="both"/>
        <w:rPr>
          <w:sz w:val="24"/>
          <w:szCs w:val="24"/>
        </w:rPr>
      </w:pPr>
      <w:r w:rsidRPr="000D3331">
        <w:rPr>
          <w:rFonts w:ascii="Times New Roman" w:hAnsi="Times New Roman"/>
          <w:color w:val="000000"/>
          <w:sz w:val="24"/>
          <w:szCs w:val="24"/>
        </w:rPr>
        <w:t>2) самоконтроль:</w:t>
      </w:r>
    </w:p>
    <w:p w:rsidR="00D645C5" w:rsidRPr="000D3331" w:rsidRDefault="00603AC0">
      <w:pPr>
        <w:numPr>
          <w:ilvl w:val="0"/>
          <w:numId w:val="16"/>
        </w:numPr>
        <w:spacing w:after="0"/>
        <w:jc w:val="both"/>
        <w:rPr>
          <w:sz w:val="24"/>
          <w:szCs w:val="24"/>
        </w:rPr>
      </w:pPr>
      <w:r w:rsidRPr="000D3331">
        <w:rPr>
          <w:rFonts w:ascii="Times New Roman" w:hAnsi="Times New Roman"/>
          <w:color w:val="000000"/>
          <w:sz w:val="24"/>
          <w:szCs w:val="24"/>
        </w:rPr>
        <w:t xml:space="preserve">давать оценку новым ситуациям, вносить коррективы в деятельность, оценивать соответствие результатов целям; </w:t>
      </w:r>
    </w:p>
    <w:p w:rsidR="00D645C5" w:rsidRPr="000D3331" w:rsidRDefault="00603AC0">
      <w:pPr>
        <w:numPr>
          <w:ilvl w:val="0"/>
          <w:numId w:val="16"/>
        </w:numPr>
        <w:spacing w:after="0"/>
        <w:jc w:val="both"/>
        <w:rPr>
          <w:sz w:val="24"/>
          <w:szCs w:val="24"/>
        </w:rPr>
      </w:pPr>
      <w:r w:rsidRPr="000D3331">
        <w:rPr>
          <w:rFonts w:ascii="Times New Roman" w:hAnsi="Times New Roman"/>
          <w:color w:val="000000"/>
          <w:sz w:val="24"/>
          <w:szCs w:val="24"/>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 опираясь на примеры из художественных произведений;</w:t>
      </w:r>
    </w:p>
    <w:p w:rsidR="00D645C5" w:rsidRPr="000D3331" w:rsidRDefault="00603AC0">
      <w:pPr>
        <w:numPr>
          <w:ilvl w:val="0"/>
          <w:numId w:val="16"/>
        </w:numPr>
        <w:spacing w:after="0"/>
        <w:jc w:val="both"/>
        <w:rPr>
          <w:sz w:val="24"/>
          <w:szCs w:val="24"/>
        </w:rPr>
      </w:pPr>
      <w:r w:rsidRPr="000D3331">
        <w:rPr>
          <w:rFonts w:ascii="Times New Roman" w:hAnsi="Times New Roman"/>
          <w:color w:val="000000"/>
          <w:sz w:val="24"/>
          <w:szCs w:val="24"/>
        </w:rPr>
        <w:t>уметь оценивать риски и своевременно принимать решения по их снижению;</w:t>
      </w:r>
    </w:p>
    <w:p w:rsidR="00D645C5" w:rsidRPr="000D3331" w:rsidRDefault="00603AC0">
      <w:pPr>
        <w:spacing w:after="0"/>
        <w:ind w:firstLine="600"/>
        <w:jc w:val="both"/>
        <w:rPr>
          <w:sz w:val="24"/>
          <w:szCs w:val="24"/>
        </w:rPr>
      </w:pPr>
      <w:r w:rsidRPr="000D3331">
        <w:rPr>
          <w:rFonts w:ascii="Times New Roman" w:hAnsi="Times New Roman"/>
          <w:color w:val="000000"/>
          <w:sz w:val="24"/>
          <w:szCs w:val="24"/>
        </w:rPr>
        <w:t>3) принятие себя и других:</w:t>
      </w:r>
    </w:p>
    <w:p w:rsidR="00D645C5" w:rsidRPr="000D3331" w:rsidRDefault="00603AC0">
      <w:pPr>
        <w:numPr>
          <w:ilvl w:val="0"/>
          <w:numId w:val="17"/>
        </w:numPr>
        <w:spacing w:after="0"/>
        <w:jc w:val="both"/>
        <w:rPr>
          <w:sz w:val="24"/>
          <w:szCs w:val="24"/>
        </w:rPr>
      </w:pPr>
      <w:r w:rsidRPr="000D3331">
        <w:rPr>
          <w:rFonts w:ascii="Times New Roman" w:hAnsi="Times New Roman"/>
          <w:color w:val="000000"/>
          <w:sz w:val="24"/>
          <w:szCs w:val="24"/>
        </w:rPr>
        <w:t>принимать себя, понимая свои недостатки и достоинства;</w:t>
      </w:r>
    </w:p>
    <w:p w:rsidR="00D645C5" w:rsidRPr="000D3331" w:rsidRDefault="00603AC0">
      <w:pPr>
        <w:numPr>
          <w:ilvl w:val="0"/>
          <w:numId w:val="17"/>
        </w:numPr>
        <w:spacing w:after="0"/>
        <w:jc w:val="both"/>
        <w:rPr>
          <w:sz w:val="24"/>
          <w:szCs w:val="24"/>
        </w:rPr>
      </w:pPr>
      <w:r w:rsidRPr="000D3331">
        <w:rPr>
          <w:rFonts w:ascii="Times New Roman" w:hAnsi="Times New Roman"/>
          <w:color w:val="000000"/>
          <w:sz w:val="24"/>
          <w:szCs w:val="24"/>
        </w:rPr>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D645C5" w:rsidRPr="000D3331" w:rsidRDefault="00603AC0">
      <w:pPr>
        <w:numPr>
          <w:ilvl w:val="0"/>
          <w:numId w:val="17"/>
        </w:numPr>
        <w:spacing w:after="0"/>
        <w:jc w:val="both"/>
        <w:rPr>
          <w:sz w:val="24"/>
          <w:szCs w:val="24"/>
        </w:rPr>
      </w:pPr>
      <w:r w:rsidRPr="000D3331">
        <w:rPr>
          <w:rFonts w:ascii="Times New Roman" w:hAnsi="Times New Roman"/>
          <w:color w:val="000000"/>
          <w:sz w:val="24"/>
          <w:szCs w:val="24"/>
        </w:rPr>
        <w:t>признавать своё право и право других на ошибки в дискуссиях на литературные темы;</w:t>
      </w:r>
    </w:p>
    <w:p w:rsidR="00D645C5" w:rsidRPr="000D3331" w:rsidRDefault="00603AC0">
      <w:pPr>
        <w:numPr>
          <w:ilvl w:val="0"/>
          <w:numId w:val="17"/>
        </w:numPr>
        <w:spacing w:after="0"/>
        <w:jc w:val="both"/>
        <w:rPr>
          <w:sz w:val="24"/>
          <w:szCs w:val="24"/>
        </w:rPr>
      </w:pPr>
      <w:r w:rsidRPr="000D3331">
        <w:rPr>
          <w:rFonts w:ascii="Times New Roman" w:hAnsi="Times New Roman"/>
          <w:color w:val="000000"/>
          <w:sz w:val="24"/>
          <w:szCs w:val="24"/>
        </w:rPr>
        <w:t xml:space="preserve">развивать способность понимать мир с позиции другого человека, используя знания по литературе. </w:t>
      </w:r>
    </w:p>
    <w:p w:rsidR="00D645C5" w:rsidRPr="000D3331" w:rsidRDefault="00D645C5">
      <w:pPr>
        <w:spacing w:after="0"/>
        <w:ind w:left="120"/>
        <w:rPr>
          <w:sz w:val="24"/>
          <w:szCs w:val="24"/>
        </w:rPr>
      </w:pPr>
    </w:p>
    <w:p w:rsidR="00D645C5" w:rsidRPr="000D3331" w:rsidRDefault="00603AC0">
      <w:pPr>
        <w:spacing w:after="0"/>
        <w:ind w:firstLine="600"/>
        <w:rPr>
          <w:sz w:val="24"/>
          <w:szCs w:val="24"/>
        </w:rPr>
      </w:pPr>
      <w:r w:rsidRPr="000D3331">
        <w:rPr>
          <w:rFonts w:ascii="Times New Roman" w:hAnsi="Times New Roman"/>
          <w:b/>
          <w:color w:val="000000"/>
          <w:sz w:val="24"/>
          <w:szCs w:val="24"/>
        </w:rPr>
        <w:t>ПРЕДМЕТНЫЕ РЕЗУЛЬТАТЫ (10–11 классы)</w:t>
      </w:r>
    </w:p>
    <w:p w:rsidR="00D645C5" w:rsidRPr="000D3331" w:rsidRDefault="00603AC0">
      <w:pPr>
        <w:spacing w:after="0"/>
        <w:ind w:firstLine="600"/>
        <w:jc w:val="both"/>
        <w:rPr>
          <w:sz w:val="24"/>
          <w:szCs w:val="24"/>
        </w:rPr>
      </w:pPr>
      <w:r w:rsidRPr="000D3331">
        <w:rPr>
          <w:rFonts w:ascii="Times New Roman" w:hAnsi="Times New Roman"/>
          <w:color w:val="000000"/>
          <w:sz w:val="24"/>
          <w:szCs w:val="24"/>
        </w:rPr>
        <w:t>Предметные результаты по литературе в средней школе должны обеспечивать:</w:t>
      </w:r>
    </w:p>
    <w:p w:rsidR="00D645C5" w:rsidRPr="000D3331" w:rsidRDefault="00603AC0">
      <w:pPr>
        <w:spacing w:after="0"/>
        <w:ind w:firstLine="600"/>
        <w:jc w:val="both"/>
        <w:rPr>
          <w:sz w:val="24"/>
          <w:szCs w:val="24"/>
        </w:rPr>
      </w:pPr>
      <w:r w:rsidRPr="000D3331">
        <w:rPr>
          <w:rFonts w:ascii="Times New Roman" w:hAnsi="Times New Roman"/>
          <w:color w:val="000000"/>
          <w:sz w:val="24"/>
          <w:szCs w:val="24"/>
        </w:rPr>
        <w:t xml:space="preserve">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 </w:t>
      </w:r>
    </w:p>
    <w:p w:rsidR="00D645C5" w:rsidRPr="000D3331" w:rsidRDefault="00603AC0">
      <w:pPr>
        <w:spacing w:after="0"/>
        <w:ind w:firstLine="600"/>
        <w:jc w:val="both"/>
        <w:rPr>
          <w:sz w:val="24"/>
          <w:szCs w:val="24"/>
        </w:rPr>
      </w:pPr>
      <w:r w:rsidRPr="000D3331">
        <w:rPr>
          <w:rFonts w:ascii="Times New Roman" w:hAnsi="Times New Roman"/>
          <w:color w:val="000000"/>
          <w:sz w:val="24"/>
          <w:szCs w:val="24"/>
        </w:rPr>
        <w:t xml:space="preserve">2) осознание взаимосвязи между языковым, литературным, интеллектуальным, духовно-нравственным развитием личности; </w:t>
      </w:r>
    </w:p>
    <w:p w:rsidR="00D645C5" w:rsidRPr="000D3331" w:rsidRDefault="00603AC0">
      <w:pPr>
        <w:spacing w:after="0"/>
        <w:ind w:firstLine="600"/>
        <w:jc w:val="both"/>
        <w:rPr>
          <w:sz w:val="24"/>
          <w:szCs w:val="24"/>
        </w:rPr>
      </w:pPr>
      <w:r w:rsidRPr="000D3331">
        <w:rPr>
          <w:rFonts w:ascii="Times New Roman" w:hAnsi="Times New Roman"/>
          <w:color w:val="000000"/>
          <w:sz w:val="24"/>
          <w:szCs w:val="24"/>
        </w:rPr>
        <w:t xml:space="preserve">3) 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 </w:t>
      </w:r>
    </w:p>
    <w:p w:rsidR="00D645C5" w:rsidRPr="000D3331" w:rsidRDefault="00603AC0">
      <w:pPr>
        <w:spacing w:after="0"/>
        <w:ind w:firstLine="600"/>
        <w:jc w:val="both"/>
        <w:rPr>
          <w:sz w:val="24"/>
          <w:szCs w:val="24"/>
        </w:rPr>
      </w:pPr>
      <w:r w:rsidRPr="000D3331">
        <w:rPr>
          <w:rFonts w:ascii="Times New Roman" w:hAnsi="Times New Roman"/>
          <w:color w:val="000000"/>
          <w:sz w:val="24"/>
          <w:szCs w:val="24"/>
        </w:rPr>
        <w:t>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 народов России:</w:t>
      </w:r>
    </w:p>
    <w:p w:rsidR="00D645C5" w:rsidRPr="000D3331" w:rsidRDefault="00603AC0">
      <w:pPr>
        <w:spacing w:after="0"/>
        <w:ind w:firstLine="600"/>
        <w:jc w:val="both"/>
        <w:rPr>
          <w:sz w:val="24"/>
          <w:szCs w:val="24"/>
        </w:rPr>
      </w:pPr>
      <w:r w:rsidRPr="000D3331">
        <w:rPr>
          <w:rFonts w:ascii="Times New Roman" w:hAnsi="Times New Roman"/>
          <w:color w:val="000000"/>
          <w:sz w:val="24"/>
          <w:szCs w:val="24"/>
        </w:rPr>
        <w:t xml:space="preserve">пьеса А. Н. Островского «Гроза»; роман И. А. Гончарова «Обломов»; роман И. С. Тургенева «Отцы и дети»; стихотворения Ф. И. Тютчева, А. А. Фета, стихотворения и поэма «Кому на Руси жить хорошо» Н. А. Некрасова; роман М. Е. Салтыкова-Щедрина «История одного города» (избранные главы); роман Ф. М. Достоевского «Преступление и наказание»;роман Л. Н. Толстого «Война и мир»; одно произведение Н. С. Лескова; рассказы и пьеса «Вишнёвый сад» А. П. Чехова; рассказы и пьеса «На дне» М. Горького; рассказы И. А. Бунина и А. И. Куприна; стихотворения и поэма «Двенадцать» А. А. Блока; </w:t>
      </w:r>
      <w:r w:rsidRPr="000D3331">
        <w:rPr>
          <w:rFonts w:ascii="Times New Roman" w:hAnsi="Times New Roman"/>
          <w:color w:val="000000"/>
          <w:sz w:val="24"/>
          <w:szCs w:val="24"/>
        </w:rPr>
        <w:lastRenderedPageBreak/>
        <w:t xml:space="preserve">стихотворения и поэма «Облако в штанах» В. В. Маяковского;стихотворения С. А. Есенина, О. Э. Мандельштама, М. И. Цветаевой; стихотворения и поэма «Реквием» А. А. Ахматовой; роман Н.А. Островского «Как закалялась сталь» (избранные главы); роман М. А. Шолохова «Тихий Дон» (избранные главы); роман М. А. Булгакова «Мастер и Маргарита» (или «Белая гвардия»); одно произведение А. П. Платонова; стихотворения А. Т. Твардовского, Б. Л. Пастернака, роман А.А. Фадеева "Молодая гвардия", роман В.О. Богомолова "В августе сорок четвертого года", повесть А. И. Солженицына «Один день Ивана Денисовича»; произведения литературы второй половины XX–XXI века: не менее двух прозаиков по выбору (в том числе Ф. А. Абрамова, В. П. Астафьева, А. Г. </w:t>
      </w:r>
      <w:proofErr w:type="spellStart"/>
      <w:r w:rsidRPr="000D3331">
        <w:rPr>
          <w:rFonts w:ascii="Times New Roman" w:hAnsi="Times New Roman"/>
          <w:color w:val="000000"/>
          <w:sz w:val="24"/>
          <w:szCs w:val="24"/>
        </w:rPr>
        <w:t>Битова</w:t>
      </w:r>
      <w:proofErr w:type="spellEnd"/>
      <w:r w:rsidRPr="000D3331">
        <w:rPr>
          <w:rFonts w:ascii="Times New Roman" w:hAnsi="Times New Roman"/>
          <w:color w:val="000000"/>
          <w:sz w:val="24"/>
          <w:szCs w:val="24"/>
        </w:rPr>
        <w:t xml:space="preserve">, Ю. В. Бондарева, Б. Л. Васильева, К. Д. Воробьёва, Ф. А. Искандера, В. Л. Кондратьева, В. Г. Распутина, В. М. Шукшина и др.); не менее двух поэтов по выбору (в том числе И. А. Бродского, А. А. Вознесенского, В. С. Высоцкого, Е. А. Евтушенко, Н. А. Заболоцкого, А. С. Кушнера, Б. Ш. Окуджавы, Р. И. Рождественского, Н. М. Рубцова и др.); пьеса одного из драматургов по выбору (в том числе А. Н. Арбузова, А. В. Вампилова, В. С. Розова и др.); не менее двух произведений зарубежной литературы (в том числе романы и повести Ч. Диккенса, Г. Флобера, Дж. Оруэлла, Э. М. Ремарка, Э. Хемингуэя, Дж. Сэлинджера, Р. Брэдбери; стихотворения А. Рембо, Ш. Бодлера; пьесы Г. Ибсена, Б. Шоу и др.); не менее одного произведения из литератур народов России (в том числе произведения Г. </w:t>
      </w:r>
      <w:proofErr w:type="spellStart"/>
      <w:r w:rsidRPr="000D3331">
        <w:rPr>
          <w:rFonts w:ascii="Times New Roman" w:hAnsi="Times New Roman"/>
          <w:color w:val="000000"/>
          <w:sz w:val="24"/>
          <w:szCs w:val="24"/>
        </w:rPr>
        <w:t>Айги</w:t>
      </w:r>
      <w:proofErr w:type="spellEnd"/>
      <w:r w:rsidRPr="000D3331">
        <w:rPr>
          <w:rFonts w:ascii="Times New Roman" w:hAnsi="Times New Roman"/>
          <w:color w:val="000000"/>
          <w:sz w:val="24"/>
          <w:szCs w:val="24"/>
        </w:rPr>
        <w:t xml:space="preserve">, Р. Гамзатова, М. </w:t>
      </w:r>
      <w:proofErr w:type="spellStart"/>
      <w:r w:rsidRPr="000D3331">
        <w:rPr>
          <w:rFonts w:ascii="Times New Roman" w:hAnsi="Times New Roman"/>
          <w:color w:val="000000"/>
          <w:sz w:val="24"/>
          <w:szCs w:val="24"/>
        </w:rPr>
        <w:t>Джалиля</w:t>
      </w:r>
      <w:proofErr w:type="spellEnd"/>
      <w:r w:rsidRPr="000D3331">
        <w:rPr>
          <w:rFonts w:ascii="Times New Roman" w:hAnsi="Times New Roman"/>
          <w:color w:val="000000"/>
          <w:sz w:val="24"/>
          <w:szCs w:val="24"/>
        </w:rPr>
        <w:t xml:space="preserve">, М. </w:t>
      </w:r>
      <w:proofErr w:type="spellStart"/>
      <w:r w:rsidRPr="000D3331">
        <w:rPr>
          <w:rFonts w:ascii="Times New Roman" w:hAnsi="Times New Roman"/>
          <w:color w:val="000000"/>
          <w:sz w:val="24"/>
          <w:szCs w:val="24"/>
        </w:rPr>
        <w:t>Карима</w:t>
      </w:r>
      <w:proofErr w:type="spellEnd"/>
      <w:r w:rsidRPr="000D3331">
        <w:rPr>
          <w:rFonts w:ascii="Times New Roman" w:hAnsi="Times New Roman"/>
          <w:color w:val="000000"/>
          <w:sz w:val="24"/>
          <w:szCs w:val="24"/>
        </w:rPr>
        <w:t xml:space="preserve">, Д. Кугультинова, К. Кулиева, Ю. </w:t>
      </w:r>
      <w:proofErr w:type="spellStart"/>
      <w:r w:rsidRPr="000D3331">
        <w:rPr>
          <w:rFonts w:ascii="Times New Roman" w:hAnsi="Times New Roman"/>
          <w:color w:val="000000"/>
          <w:sz w:val="24"/>
          <w:szCs w:val="24"/>
        </w:rPr>
        <w:t>Рытхэу</w:t>
      </w:r>
      <w:proofErr w:type="spellEnd"/>
      <w:r w:rsidRPr="000D3331">
        <w:rPr>
          <w:rFonts w:ascii="Times New Roman" w:hAnsi="Times New Roman"/>
          <w:color w:val="000000"/>
          <w:sz w:val="24"/>
          <w:szCs w:val="24"/>
        </w:rPr>
        <w:t xml:space="preserve">, Г. Тукая, К. Хетагурова, Ю. </w:t>
      </w:r>
      <w:proofErr w:type="spellStart"/>
      <w:r w:rsidRPr="000D3331">
        <w:rPr>
          <w:rFonts w:ascii="Times New Roman" w:hAnsi="Times New Roman"/>
          <w:color w:val="000000"/>
          <w:sz w:val="24"/>
          <w:szCs w:val="24"/>
        </w:rPr>
        <w:t>Шесталова</w:t>
      </w:r>
      <w:proofErr w:type="spellEnd"/>
      <w:r w:rsidRPr="000D3331">
        <w:rPr>
          <w:rFonts w:ascii="Times New Roman" w:hAnsi="Times New Roman"/>
          <w:color w:val="000000"/>
          <w:sz w:val="24"/>
          <w:szCs w:val="24"/>
        </w:rPr>
        <w:t xml:space="preserve"> и др.);</w:t>
      </w:r>
    </w:p>
    <w:p w:rsidR="00D645C5" w:rsidRPr="000D3331" w:rsidRDefault="00603AC0">
      <w:pPr>
        <w:spacing w:after="0"/>
        <w:ind w:firstLine="600"/>
        <w:jc w:val="both"/>
        <w:rPr>
          <w:sz w:val="24"/>
          <w:szCs w:val="24"/>
        </w:rPr>
      </w:pPr>
      <w:r w:rsidRPr="000D3331">
        <w:rPr>
          <w:rFonts w:ascii="Times New Roman" w:hAnsi="Times New Roman"/>
          <w:color w:val="000000"/>
          <w:sz w:val="24"/>
          <w:szCs w:val="24"/>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 </w:t>
      </w:r>
    </w:p>
    <w:p w:rsidR="00D645C5" w:rsidRPr="000D3331" w:rsidRDefault="00603AC0">
      <w:pPr>
        <w:spacing w:after="0"/>
        <w:ind w:firstLine="600"/>
        <w:jc w:val="both"/>
        <w:rPr>
          <w:sz w:val="24"/>
          <w:szCs w:val="24"/>
        </w:rPr>
      </w:pPr>
      <w:r w:rsidRPr="000D3331">
        <w:rPr>
          <w:rFonts w:ascii="Times New Roman" w:hAnsi="Times New Roman"/>
          <w:color w:val="000000"/>
          <w:sz w:val="24"/>
          <w:szCs w:val="24"/>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w:t>
      </w:r>
    </w:p>
    <w:p w:rsidR="00D645C5" w:rsidRPr="000D3331" w:rsidRDefault="00603AC0">
      <w:pPr>
        <w:spacing w:after="0"/>
        <w:ind w:firstLine="600"/>
        <w:jc w:val="both"/>
        <w:rPr>
          <w:sz w:val="24"/>
          <w:szCs w:val="24"/>
        </w:rPr>
      </w:pPr>
      <w:r w:rsidRPr="000D3331">
        <w:rPr>
          <w:rFonts w:ascii="Times New Roman" w:hAnsi="Times New Roman"/>
          <w:color w:val="000000"/>
          <w:sz w:val="24"/>
          <w:szCs w:val="24"/>
        </w:rPr>
        <w:t xml:space="preserve">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D645C5" w:rsidRPr="000D3331" w:rsidRDefault="00603AC0">
      <w:pPr>
        <w:spacing w:after="0"/>
        <w:ind w:firstLine="600"/>
        <w:jc w:val="both"/>
        <w:rPr>
          <w:sz w:val="24"/>
          <w:szCs w:val="24"/>
        </w:rPr>
      </w:pPr>
      <w:r w:rsidRPr="000D3331">
        <w:rPr>
          <w:rFonts w:ascii="Times New Roman" w:hAnsi="Times New Roman"/>
          <w:color w:val="000000"/>
          <w:sz w:val="24"/>
          <w:szCs w:val="24"/>
        </w:rPr>
        <w:t xml:space="preserve">8) </w:t>
      </w:r>
      <w:proofErr w:type="spellStart"/>
      <w:r w:rsidRPr="000D3331">
        <w:rPr>
          <w:rFonts w:ascii="Times New Roman" w:hAnsi="Times New Roman"/>
          <w:color w:val="000000"/>
          <w:sz w:val="24"/>
          <w:szCs w:val="24"/>
        </w:rPr>
        <w:t>сформированностьумений</w:t>
      </w:r>
      <w:proofErr w:type="spellEnd"/>
      <w:r w:rsidRPr="000D3331">
        <w:rPr>
          <w:rFonts w:ascii="Times New Roman" w:hAnsi="Times New Roman"/>
          <w:color w:val="000000"/>
          <w:sz w:val="24"/>
          <w:szCs w:val="24"/>
        </w:rPr>
        <w:t xml:space="preserve"> выразительно (с учётом индивидуальных особенностей обучающихся) читать, в том числе наизусть, не менее 10 произведений и (или) фрагментов в каждом классе;</w:t>
      </w:r>
    </w:p>
    <w:p w:rsidR="00D645C5" w:rsidRPr="000D3331" w:rsidRDefault="00603AC0">
      <w:pPr>
        <w:spacing w:after="0"/>
        <w:ind w:firstLine="600"/>
        <w:jc w:val="both"/>
        <w:rPr>
          <w:sz w:val="24"/>
          <w:szCs w:val="24"/>
        </w:rPr>
      </w:pPr>
      <w:r w:rsidRPr="000D3331">
        <w:rPr>
          <w:rFonts w:ascii="Times New Roman" w:hAnsi="Times New Roman"/>
          <w:color w:val="000000"/>
          <w:spacing w:val="-2"/>
          <w:sz w:val="24"/>
          <w:szCs w:val="24"/>
        </w:rPr>
        <w:t>9) 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rsidR="00D645C5" w:rsidRPr="000D3331" w:rsidRDefault="00603AC0">
      <w:pPr>
        <w:spacing w:after="0"/>
        <w:ind w:firstLine="600"/>
        <w:jc w:val="both"/>
        <w:rPr>
          <w:sz w:val="24"/>
          <w:szCs w:val="24"/>
        </w:rPr>
      </w:pPr>
      <w:r w:rsidRPr="000D3331">
        <w:rPr>
          <w:rFonts w:ascii="Times New Roman" w:hAnsi="Times New Roman"/>
          <w:color w:val="000000"/>
          <w:sz w:val="24"/>
          <w:szCs w:val="24"/>
        </w:rPr>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речи;внутренняя речь; стиль, стилизация; аллюзия, подтекст; символ; системы </w:t>
      </w:r>
      <w:r w:rsidRPr="000D3331">
        <w:rPr>
          <w:rFonts w:ascii="Times New Roman" w:hAnsi="Times New Roman"/>
          <w:color w:val="000000"/>
          <w:sz w:val="24"/>
          <w:szCs w:val="24"/>
        </w:rPr>
        <w:lastRenderedPageBreak/>
        <w:t xml:space="preserve">стихосложения (тоническая, силлабическая, </w:t>
      </w:r>
      <w:proofErr w:type="spellStart"/>
      <w:r w:rsidRPr="000D3331">
        <w:rPr>
          <w:rFonts w:ascii="Times New Roman" w:hAnsi="Times New Roman"/>
          <w:color w:val="000000"/>
          <w:sz w:val="24"/>
          <w:szCs w:val="24"/>
        </w:rPr>
        <w:t>силлаботоническая</w:t>
      </w:r>
      <w:proofErr w:type="spellEnd"/>
      <w:r w:rsidRPr="000D3331">
        <w:rPr>
          <w:rFonts w:ascii="Times New Roman" w:hAnsi="Times New Roman"/>
          <w:color w:val="000000"/>
          <w:sz w:val="24"/>
          <w:szCs w:val="24"/>
        </w:rPr>
        <w:t xml:space="preserve">),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rsidR="00D645C5" w:rsidRPr="000D3331" w:rsidRDefault="00603AC0">
      <w:pPr>
        <w:spacing w:after="0"/>
        <w:ind w:firstLine="600"/>
        <w:jc w:val="both"/>
        <w:rPr>
          <w:sz w:val="24"/>
          <w:szCs w:val="24"/>
        </w:rPr>
      </w:pPr>
      <w:r w:rsidRPr="000D3331">
        <w:rPr>
          <w:rFonts w:ascii="Times New Roman" w:hAnsi="Times New Roman"/>
          <w:color w:val="000000"/>
          <w:sz w:val="24"/>
          <w:szCs w:val="24"/>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D645C5" w:rsidRPr="000D3331" w:rsidRDefault="00603AC0">
      <w:pPr>
        <w:spacing w:after="0"/>
        <w:ind w:firstLine="600"/>
        <w:jc w:val="both"/>
        <w:rPr>
          <w:sz w:val="24"/>
          <w:szCs w:val="24"/>
        </w:rPr>
      </w:pPr>
      <w:r w:rsidRPr="000D3331">
        <w:rPr>
          <w:rFonts w:ascii="Times New Roman" w:hAnsi="Times New Roman"/>
          <w:color w:val="000000"/>
          <w:sz w:val="24"/>
          <w:szCs w:val="24"/>
        </w:rPr>
        <w:t xml:space="preserve">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 </w:t>
      </w:r>
    </w:p>
    <w:p w:rsidR="00D645C5" w:rsidRPr="000D3331" w:rsidRDefault="00603AC0">
      <w:pPr>
        <w:spacing w:after="0"/>
        <w:ind w:firstLine="600"/>
        <w:jc w:val="both"/>
        <w:rPr>
          <w:sz w:val="24"/>
          <w:szCs w:val="24"/>
        </w:rPr>
      </w:pPr>
      <w:r w:rsidRPr="000D3331">
        <w:rPr>
          <w:rFonts w:ascii="Times New Roman" w:hAnsi="Times New Roman"/>
          <w:color w:val="000000"/>
          <w:sz w:val="24"/>
          <w:szCs w:val="24"/>
        </w:rPr>
        <w:t xml:space="preserve">12)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(объём сочинения – не менее 250 слов); владение умением редактировать и совершенствовать собственные письменные высказывания с учётом норм русского литературного языка; </w:t>
      </w:r>
    </w:p>
    <w:p w:rsidR="00D645C5" w:rsidRPr="000D3331" w:rsidRDefault="00603AC0">
      <w:pPr>
        <w:spacing w:after="0"/>
        <w:ind w:firstLine="600"/>
        <w:jc w:val="both"/>
        <w:rPr>
          <w:sz w:val="24"/>
          <w:szCs w:val="24"/>
        </w:rPr>
      </w:pPr>
      <w:r w:rsidRPr="000D3331">
        <w:rPr>
          <w:rFonts w:ascii="Times New Roman" w:hAnsi="Times New Roman"/>
          <w:color w:val="000000"/>
          <w:sz w:val="24"/>
          <w:szCs w:val="24"/>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D645C5" w:rsidRPr="000D3331" w:rsidRDefault="00603AC0">
      <w:pPr>
        <w:spacing w:after="0" w:line="480" w:lineRule="auto"/>
        <w:ind w:firstLine="600"/>
        <w:rPr>
          <w:sz w:val="24"/>
          <w:szCs w:val="24"/>
        </w:rPr>
      </w:pPr>
      <w:r w:rsidRPr="000D3331">
        <w:rPr>
          <w:rFonts w:ascii="Times New Roman" w:hAnsi="Times New Roman"/>
          <w:b/>
          <w:color w:val="000000"/>
          <w:sz w:val="24"/>
          <w:szCs w:val="24"/>
        </w:rPr>
        <w:t>ПРЕДМЕТНЫЕ РЕЗУЛЬТАТЫ ПО КЛАССАМ:</w:t>
      </w:r>
    </w:p>
    <w:p w:rsidR="00D645C5" w:rsidRPr="000D3331" w:rsidRDefault="00603AC0">
      <w:pPr>
        <w:spacing w:after="0"/>
        <w:ind w:firstLine="600"/>
        <w:rPr>
          <w:sz w:val="24"/>
          <w:szCs w:val="24"/>
        </w:rPr>
      </w:pPr>
      <w:r w:rsidRPr="000D3331">
        <w:rPr>
          <w:rFonts w:ascii="Times New Roman" w:hAnsi="Times New Roman"/>
          <w:b/>
          <w:color w:val="000000"/>
          <w:sz w:val="24"/>
          <w:szCs w:val="24"/>
        </w:rPr>
        <w:t>11 КЛАСС</w:t>
      </w:r>
    </w:p>
    <w:p w:rsidR="00D645C5" w:rsidRPr="000D3331" w:rsidRDefault="00603AC0">
      <w:pPr>
        <w:spacing w:after="0"/>
        <w:ind w:firstLine="600"/>
        <w:jc w:val="both"/>
        <w:rPr>
          <w:sz w:val="24"/>
          <w:szCs w:val="24"/>
        </w:rPr>
      </w:pPr>
      <w:r w:rsidRPr="000D3331">
        <w:rPr>
          <w:rFonts w:ascii="Times New Roman" w:hAnsi="Times New Roman"/>
          <w:color w:val="000000"/>
          <w:sz w:val="24"/>
          <w:szCs w:val="24"/>
        </w:rPr>
        <w:t xml:space="preserve">1) 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XIX – начала XXI века с 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 </w:t>
      </w:r>
    </w:p>
    <w:p w:rsidR="00D645C5" w:rsidRPr="000D3331" w:rsidRDefault="00603AC0">
      <w:pPr>
        <w:spacing w:after="0"/>
        <w:ind w:firstLine="600"/>
        <w:jc w:val="both"/>
        <w:rPr>
          <w:sz w:val="24"/>
          <w:szCs w:val="24"/>
        </w:rPr>
      </w:pPr>
      <w:r w:rsidRPr="000D3331">
        <w:rPr>
          <w:rFonts w:ascii="Times New Roman" w:hAnsi="Times New Roman"/>
          <w:color w:val="000000"/>
          <w:sz w:val="24"/>
          <w:szCs w:val="24"/>
        </w:rPr>
        <w:t>2) 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 народов России и собственного интеллектуально-нравственного роста;</w:t>
      </w:r>
    </w:p>
    <w:p w:rsidR="00D645C5" w:rsidRPr="000D3331" w:rsidRDefault="00603AC0">
      <w:pPr>
        <w:spacing w:after="0"/>
        <w:ind w:firstLine="600"/>
        <w:jc w:val="both"/>
        <w:rPr>
          <w:sz w:val="24"/>
          <w:szCs w:val="24"/>
        </w:rPr>
      </w:pPr>
      <w:r w:rsidRPr="000D3331">
        <w:rPr>
          <w:rFonts w:ascii="Times New Roman" w:hAnsi="Times New Roman"/>
          <w:color w:val="000000"/>
          <w:sz w:val="24"/>
          <w:szCs w:val="24"/>
        </w:rPr>
        <w:t>3) 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p w:rsidR="00D645C5" w:rsidRPr="000D3331" w:rsidRDefault="00603AC0">
      <w:pPr>
        <w:spacing w:after="0"/>
        <w:ind w:firstLine="600"/>
        <w:jc w:val="both"/>
        <w:rPr>
          <w:sz w:val="24"/>
          <w:szCs w:val="24"/>
        </w:rPr>
      </w:pPr>
      <w:r w:rsidRPr="000D3331">
        <w:rPr>
          <w:rFonts w:ascii="Times New Roman" w:hAnsi="Times New Roman"/>
          <w:color w:val="000000"/>
          <w:spacing w:val="-1"/>
          <w:sz w:val="24"/>
          <w:szCs w:val="24"/>
        </w:rPr>
        <w:t>4) знание содержания и понимание ключевых проблем произведений русской, зарубежной литературы, литератур народов России (конец XIX – начало XXI века) и современной литературы, их историко-культурного и нравственно-ценностного влияния на формирование национальной и мировой литературы;</w:t>
      </w:r>
    </w:p>
    <w:p w:rsidR="00D645C5" w:rsidRPr="000D3331" w:rsidRDefault="00603AC0">
      <w:pPr>
        <w:spacing w:after="0"/>
        <w:ind w:firstLine="600"/>
        <w:jc w:val="both"/>
        <w:rPr>
          <w:sz w:val="24"/>
          <w:szCs w:val="24"/>
        </w:rPr>
      </w:pPr>
      <w:r w:rsidRPr="000D3331">
        <w:rPr>
          <w:rFonts w:ascii="Times New Roman" w:hAnsi="Times New Roman"/>
          <w:color w:val="000000"/>
          <w:sz w:val="24"/>
          <w:szCs w:val="24"/>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XIX–XXI века со временем написания, </w:t>
      </w:r>
      <w:r w:rsidRPr="000D3331">
        <w:rPr>
          <w:rFonts w:ascii="Times New Roman" w:hAnsi="Times New Roman"/>
          <w:color w:val="000000"/>
          <w:sz w:val="24"/>
          <w:szCs w:val="24"/>
        </w:rPr>
        <w:lastRenderedPageBreak/>
        <w:t>с современностью и традицией; выявлять «сквозные темы» и ключевые проблемы русской литературы;</w:t>
      </w:r>
    </w:p>
    <w:p w:rsidR="00D645C5" w:rsidRPr="000D3331" w:rsidRDefault="00603AC0">
      <w:pPr>
        <w:spacing w:after="0"/>
        <w:ind w:firstLine="600"/>
        <w:jc w:val="both"/>
        <w:rPr>
          <w:sz w:val="24"/>
          <w:szCs w:val="24"/>
        </w:rPr>
      </w:pPr>
      <w:r w:rsidRPr="000D3331">
        <w:rPr>
          <w:rFonts w:ascii="Times New Roman" w:hAnsi="Times New Roman"/>
          <w:color w:val="000000"/>
          <w:sz w:val="24"/>
          <w:szCs w:val="24"/>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обсуждения лучших образцов отечественной и зарубежной литературы;</w:t>
      </w:r>
    </w:p>
    <w:p w:rsidR="00D645C5" w:rsidRPr="000D3331" w:rsidRDefault="00603AC0">
      <w:pPr>
        <w:spacing w:after="0"/>
        <w:ind w:firstLine="600"/>
        <w:jc w:val="both"/>
        <w:rPr>
          <w:sz w:val="24"/>
          <w:szCs w:val="24"/>
        </w:rPr>
      </w:pPr>
      <w:r w:rsidRPr="000D3331">
        <w:rPr>
          <w:rFonts w:ascii="Times New Roman" w:hAnsi="Times New Roman"/>
          <w:color w:val="000000"/>
          <w:sz w:val="24"/>
          <w:szCs w:val="24"/>
        </w:rPr>
        <w:t xml:space="preserve">7) 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D645C5" w:rsidRPr="000D3331" w:rsidRDefault="00603AC0">
      <w:pPr>
        <w:spacing w:after="0"/>
        <w:ind w:firstLine="600"/>
        <w:jc w:val="both"/>
        <w:rPr>
          <w:sz w:val="24"/>
          <w:szCs w:val="24"/>
        </w:rPr>
      </w:pPr>
      <w:r w:rsidRPr="000D3331">
        <w:rPr>
          <w:rFonts w:ascii="Times New Roman" w:hAnsi="Times New Roman"/>
          <w:color w:val="000000"/>
          <w:sz w:val="24"/>
          <w:szCs w:val="24"/>
        </w:rPr>
        <w:t xml:space="preserve">8) </w:t>
      </w:r>
      <w:proofErr w:type="spellStart"/>
      <w:r w:rsidRPr="000D3331">
        <w:rPr>
          <w:rFonts w:ascii="Times New Roman" w:hAnsi="Times New Roman"/>
          <w:color w:val="000000"/>
          <w:sz w:val="24"/>
          <w:szCs w:val="24"/>
        </w:rPr>
        <w:t>сформированностьумений</w:t>
      </w:r>
      <w:proofErr w:type="spellEnd"/>
      <w:r w:rsidRPr="000D3331">
        <w:rPr>
          <w:rFonts w:ascii="Times New Roman" w:hAnsi="Times New Roman"/>
          <w:color w:val="000000"/>
          <w:sz w:val="24"/>
          <w:szCs w:val="24"/>
        </w:rPr>
        <w:t xml:space="preserve"> выразительно (с учётом индивидуальных особенностей обучающихся) читать, в том числе наизусть не менее 10 произведений и (или) фрагментов;</w:t>
      </w:r>
    </w:p>
    <w:p w:rsidR="00D645C5" w:rsidRPr="000D3331" w:rsidRDefault="00603AC0">
      <w:pPr>
        <w:spacing w:after="0"/>
        <w:ind w:firstLine="600"/>
        <w:jc w:val="both"/>
        <w:rPr>
          <w:sz w:val="24"/>
          <w:szCs w:val="24"/>
        </w:rPr>
      </w:pPr>
      <w:r w:rsidRPr="000D3331">
        <w:rPr>
          <w:rFonts w:ascii="Times New Roman" w:hAnsi="Times New Roman"/>
          <w:color w:val="000000"/>
          <w:sz w:val="24"/>
          <w:szCs w:val="24"/>
        </w:rPr>
        <w:t>9) овладение умениями самостоятельного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rsidR="00D645C5" w:rsidRPr="000D3331" w:rsidRDefault="00603AC0">
      <w:pPr>
        <w:spacing w:after="0"/>
        <w:ind w:firstLine="600"/>
        <w:jc w:val="both"/>
        <w:rPr>
          <w:sz w:val="24"/>
          <w:szCs w:val="24"/>
        </w:rPr>
      </w:pPr>
      <w:r w:rsidRPr="000D3331">
        <w:rPr>
          <w:rFonts w:ascii="Times New Roman" w:hAnsi="Times New Roman"/>
          <w:color w:val="000000"/>
          <w:sz w:val="24"/>
          <w:szCs w:val="24"/>
        </w:rPr>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rsidR="00D645C5" w:rsidRPr="000D3331" w:rsidRDefault="00603AC0">
      <w:pPr>
        <w:spacing w:after="0"/>
        <w:ind w:firstLine="600"/>
        <w:jc w:val="both"/>
        <w:rPr>
          <w:sz w:val="24"/>
          <w:szCs w:val="24"/>
        </w:rPr>
      </w:pPr>
      <w:r w:rsidRPr="000D3331">
        <w:rPr>
          <w:rFonts w:ascii="Times New Roman" w:hAnsi="Times New Roman"/>
          <w:color w:val="000000"/>
          <w:sz w:val="24"/>
          <w:szCs w:val="24"/>
        </w:rPr>
        <w:t>10) 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D645C5" w:rsidRPr="000D3331" w:rsidRDefault="00603AC0">
      <w:pPr>
        <w:spacing w:after="0"/>
        <w:ind w:firstLine="600"/>
        <w:jc w:val="both"/>
        <w:rPr>
          <w:sz w:val="24"/>
          <w:szCs w:val="24"/>
        </w:rPr>
      </w:pPr>
      <w:r w:rsidRPr="000D3331">
        <w:rPr>
          <w:rFonts w:ascii="Times New Roman" w:hAnsi="Times New Roman"/>
          <w:color w:val="000000"/>
          <w:sz w:val="24"/>
          <w:szCs w:val="24"/>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rsidR="00D645C5" w:rsidRPr="000D3331" w:rsidRDefault="00603AC0">
      <w:pPr>
        <w:spacing w:after="0"/>
        <w:ind w:firstLine="600"/>
        <w:jc w:val="both"/>
        <w:rPr>
          <w:sz w:val="24"/>
          <w:szCs w:val="24"/>
        </w:rPr>
      </w:pPr>
      <w:r w:rsidRPr="000D3331">
        <w:rPr>
          <w:rFonts w:ascii="Times New Roman" w:hAnsi="Times New Roman"/>
          <w:color w:val="000000"/>
          <w:sz w:val="24"/>
          <w:szCs w:val="24"/>
        </w:rPr>
        <w:t>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rsidR="00D645C5" w:rsidRPr="000D3331" w:rsidRDefault="00603AC0">
      <w:pPr>
        <w:spacing w:after="0"/>
        <w:ind w:firstLine="600"/>
        <w:jc w:val="both"/>
        <w:rPr>
          <w:sz w:val="24"/>
          <w:szCs w:val="24"/>
        </w:rPr>
      </w:pPr>
      <w:r w:rsidRPr="000D3331">
        <w:rPr>
          <w:rFonts w:ascii="Times New Roman" w:hAnsi="Times New Roman"/>
          <w:color w:val="000000"/>
          <w:sz w:val="24"/>
          <w:szCs w:val="24"/>
        </w:rPr>
        <w:t>13) умение самостоятельно работать с разными информационными источниками, в том числе в медиапространстве, оптимально использовать ресурсы традиционных библиотек и электронных библиотечных систем.</w:t>
      </w:r>
    </w:p>
    <w:p w:rsidR="00D645C5" w:rsidRPr="00AF2089" w:rsidRDefault="00D645C5">
      <w:pPr>
        <w:sectPr w:rsidR="00D645C5" w:rsidRPr="00AF2089">
          <w:pgSz w:w="11906" w:h="16383"/>
          <w:pgMar w:top="1134" w:right="850" w:bottom="1134" w:left="1701" w:header="720" w:footer="720" w:gutter="0"/>
          <w:cols w:space="720"/>
        </w:sectPr>
      </w:pPr>
    </w:p>
    <w:p w:rsidR="00D645C5" w:rsidRDefault="00D645C5" w:rsidP="000D3331">
      <w:pPr>
        <w:spacing w:after="0"/>
        <w:ind w:left="120"/>
        <w:sectPr w:rsidR="00D645C5">
          <w:pgSz w:w="16383" w:h="11906" w:orient="landscape"/>
          <w:pgMar w:top="1134" w:right="850" w:bottom="1134" w:left="1701" w:header="720" w:footer="720" w:gutter="0"/>
          <w:cols w:space="720"/>
        </w:sectPr>
      </w:pPr>
      <w:bookmarkStart w:id="36" w:name="block-5529557"/>
      <w:bookmarkEnd w:id="35"/>
    </w:p>
    <w:p w:rsidR="000D3331" w:rsidRDefault="000D3331" w:rsidP="000D3331">
      <w:pPr>
        <w:spacing w:after="0"/>
        <w:ind w:left="120"/>
      </w:pPr>
      <w:r>
        <w:rPr>
          <w:rFonts w:ascii="Times New Roman" w:hAnsi="Times New Roman"/>
          <w:b/>
          <w:color w:val="000000"/>
          <w:sz w:val="28"/>
        </w:rPr>
        <w:lastRenderedPageBreak/>
        <w:t xml:space="preserve">ТЕМАТИЧЕСКИЙ ПЛАН </w:t>
      </w:r>
    </w:p>
    <w:p w:rsidR="00D645C5" w:rsidRDefault="00603AC0">
      <w:pPr>
        <w:spacing w:after="0"/>
        <w:ind w:left="120"/>
      </w:pPr>
      <w:r>
        <w:rPr>
          <w:rFonts w:ascii="Times New Roman" w:hAnsi="Times New Roman"/>
          <w:b/>
          <w:color w:val="000000"/>
          <w:sz w:val="28"/>
        </w:rPr>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74"/>
        <w:gridCol w:w="1841"/>
        <w:gridCol w:w="1910"/>
        <w:gridCol w:w="2536"/>
      </w:tblGrid>
      <w:tr w:rsidR="00D645C5">
        <w:trPr>
          <w:trHeight w:val="144"/>
          <w:tblCellSpacing w:w="20" w:type="nil"/>
        </w:trPr>
        <w:tc>
          <w:tcPr>
            <w:tcW w:w="570" w:type="dxa"/>
            <w:vMerge w:val="restart"/>
            <w:tcMar>
              <w:top w:w="50" w:type="dxa"/>
              <w:left w:w="100" w:type="dxa"/>
            </w:tcMar>
            <w:vAlign w:val="center"/>
          </w:tcPr>
          <w:p w:rsidR="00D645C5" w:rsidRDefault="00603AC0">
            <w:pPr>
              <w:spacing w:after="0"/>
              <w:ind w:left="135"/>
            </w:pPr>
            <w:r>
              <w:rPr>
                <w:rFonts w:ascii="Times New Roman" w:hAnsi="Times New Roman"/>
                <w:b/>
                <w:color w:val="000000"/>
                <w:sz w:val="24"/>
              </w:rPr>
              <w:t xml:space="preserve">№ п/п </w:t>
            </w:r>
          </w:p>
          <w:p w:rsidR="00D645C5" w:rsidRDefault="00D645C5">
            <w:pPr>
              <w:spacing w:after="0"/>
              <w:ind w:left="135"/>
            </w:pPr>
          </w:p>
        </w:tc>
        <w:tc>
          <w:tcPr>
            <w:tcW w:w="3256" w:type="dxa"/>
            <w:vMerge w:val="restart"/>
            <w:tcMar>
              <w:top w:w="50" w:type="dxa"/>
              <w:left w:w="100" w:type="dxa"/>
            </w:tcMar>
            <w:vAlign w:val="center"/>
          </w:tcPr>
          <w:p w:rsidR="00D645C5" w:rsidRDefault="00603AC0">
            <w:pPr>
              <w:spacing w:after="0"/>
              <w:ind w:left="135"/>
            </w:pPr>
            <w:r>
              <w:rPr>
                <w:rFonts w:ascii="Times New Roman" w:hAnsi="Times New Roman"/>
                <w:b/>
                <w:color w:val="000000"/>
                <w:sz w:val="24"/>
              </w:rPr>
              <w:t xml:space="preserve">Наименование разделов и тем программы </w:t>
            </w:r>
          </w:p>
          <w:p w:rsidR="00D645C5" w:rsidRDefault="00D645C5">
            <w:pPr>
              <w:spacing w:after="0"/>
              <w:ind w:left="135"/>
            </w:pPr>
          </w:p>
        </w:tc>
        <w:tc>
          <w:tcPr>
            <w:tcW w:w="0" w:type="auto"/>
            <w:gridSpan w:val="3"/>
            <w:tcMar>
              <w:top w:w="50" w:type="dxa"/>
              <w:left w:w="100" w:type="dxa"/>
            </w:tcMar>
            <w:vAlign w:val="center"/>
          </w:tcPr>
          <w:p w:rsidR="00D645C5" w:rsidRDefault="00603AC0">
            <w:pPr>
              <w:spacing w:after="0"/>
            </w:pPr>
            <w:r>
              <w:rPr>
                <w:rFonts w:ascii="Times New Roman" w:hAnsi="Times New Roman"/>
                <w:b/>
                <w:color w:val="000000"/>
                <w:sz w:val="24"/>
              </w:rPr>
              <w:t>Количество часов</w:t>
            </w:r>
          </w:p>
        </w:tc>
        <w:tc>
          <w:tcPr>
            <w:tcW w:w="2536" w:type="dxa"/>
            <w:vMerge w:val="restart"/>
            <w:tcMar>
              <w:top w:w="50" w:type="dxa"/>
              <w:left w:w="100" w:type="dxa"/>
            </w:tcMar>
            <w:vAlign w:val="center"/>
          </w:tcPr>
          <w:p w:rsidR="00D645C5" w:rsidRDefault="00603AC0">
            <w:pPr>
              <w:spacing w:after="0"/>
              <w:ind w:left="135"/>
            </w:pPr>
            <w:r>
              <w:rPr>
                <w:rFonts w:ascii="Times New Roman" w:hAnsi="Times New Roman"/>
                <w:b/>
                <w:color w:val="000000"/>
                <w:sz w:val="24"/>
              </w:rPr>
              <w:t xml:space="preserve">Электронные (цифровые) образовательные ресурсы </w:t>
            </w:r>
          </w:p>
          <w:p w:rsidR="00D645C5" w:rsidRDefault="00D645C5">
            <w:pPr>
              <w:spacing w:after="0"/>
              <w:ind w:left="135"/>
            </w:pPr>
          </w:p>
        </w:tc>
      </w:tr>
      <w:tr w:rsidR="00D645C5">
        <w:trPr>
          <w:trHeight w:val="144"/>
          <w:tblCellSpacing w:w="20" w:type="nil"/>
        </w:trPr>
        <w:tc>
          <w:tcPr>
            <w:tcW w:w="0" w:type="auto"/>
            <w:vMerge/>
            <w:tcBorders>
              <w:top w:val="nil"/>
            </w:tcBorders>
            <w:tcMar>
              <w:top w:w="50" w:type="dxa"/>
              <w:left w:w="100" w:type="dxa"/>
            </w:tcMar>
          </w:tcPr>
          <w:p w:rsidR="00D645C5" w:rsidRDefault="00D645C5"/>
        </w:tc>
        <w:tc>
          <w:tcPr>
            <w:tcW w:w="0" w:type="auto"/>
            <w:vMerge/>
            <w:tcBorders>
              <w:top w:val="nil"/>
            </w:tcBorders>
            <w:tcMar>
              <w:top w:w="50" w:type="dxa"/>
              <w:left w:w="100" w:type="dxa"/>
            </w:tcMar>
          </w:tcPr>
          <w:p w:rsidR="00D645C5" w:rsidRDefault="00D645C5"/>
        </w:tc>
        <w:tc>
          <w:tcPr>
            <w:tcW w:w="938" w:type="dxa"/>
            <w:tcMar>
              <w:top w:w="50" w:type="dxa"/>
              <w:left w:w="100" w:type="dxa"/>
            </w:tcMar>
            <w:vAlign w:val="center"/>
          </w:tcPr>
          <w:p w:rsidR="00D645C5" w:rsidRDefault="00603AC0">
            <w:pPr>
              <w:spacing w:after="0"/>
              <w:ind w:left="135"/>
            </w:pPr>
            <w:r>
              <w:rPr>
                <w:rFonts w:ascii="Times New Roman" w:hAnsi="Times New Roman"/>
                <w:b/>
                <w:color w:val="000000"/>
                <w:sz w:val="24"/>
              </w:rPr>
              <w:t xml:space="preserve">Всего </w:t>
            </w:r>
          </w:p>
          <w:p w:rsidR="00D645C5" w:rsidRDefault="00D645C5">
            <w:pPr>
              <w:spacing w:after="0"/>
              <w:ind w:left="135"/>
            </w:pPr>
          </w:p>
        </w:tc>
        <w:tc>
          <w:tcPr>
            <w:tcW w:w="1654" w:type="dxa"/>
            <w:tcMar>
              <w:top w:w="50" w:type="dxa"/>
              <w:left w:w="100" w:type="dxa"/>
            </w:tcMar>
            <w:vAlign w:val="center"/>
          </w:tcPr>
          <w:p w:rsidR="00D645C5" w:rsidRDefault="00603AC0">
            <w:pPr>
              <w:spacing w:after="0"/>
              <w:ind w:left="135"/>
            </w:pPr>
            <w:r>
              <w:rPr>
                <w:rFonts w:ascii="Times New Roman" w:hAnsi="Times New Roman"/>
                <w:b/>
                <w:color w:val="000000"/>
                <w:sz w:val="24"/>
              </w:rPr>
              <w:t xml:space="preserve">Контрольные работы </w:t>
            </w:r>
          </w:p>
          <w:p w:rsidR="00D645C5" w:rsidRDefault="00D645C5">
            <w:pPr>
              <w:spacing w:after="0"/>
              <w:ind w:left="135"/>
            </w:pPr>
          </w:p>
        </w:tc>
        <w:tc>
          <w:tcPr>
            <w:tcW w:w="1744" w:type="dxa"/>
            <w:tcMar>
              <w:top w:w="50" w:type="dxa"/>
              <w:left w:w="100" w:type="dxa"/>
            </w:tcMar>
            <w:vAlign w:val="center"/>
          </w:tcPr>
          <w:p w:rsidR="00D645C5" w:rsidRDefault="00603AC0">
            <w:pPr>
              <w:spacing w:after="0"/>
              <w:ind w:left="135"/>
            </w:pPr>
            <w:r>
              <w:rPr>
                <w:rFonts w:ascii="Times New Roman" w:hAnsi="Times New Roman"/>
                <w:b/>
                <w:color w:val="000000"/>
                <w:sz w:val="24"/>
              </w:rPr>
              <w:t xml:space="preserve">Практические работы </w:t>
            </w:r>
          </w:p>
          <w:p w:rsidR="00D645C5" w:rsidRDefault="00D645C5">
            <w:pPr>
              <w:spacing w:after="0"/>
              <w:ind w:left="135"/>
            </w:pPr>
          </w:p>
        </w:tc>
        <w:tc>
          <w:tcPr>
            <w:tcW w:w="0" w:type="auto"/>
            <w:vMerge/>
            <w:tcBorders>
              <w:top w:val="nil"/>
            </w:tcBorders>
            <w:tcMar>
              <w:top w:w="50" w:type="dxa"/>
              <w:left w:w="100" w:type="dxa"/>
            </w:tcMar>
          </w:tcPr>
          <w:p w:rsidR="00D645C5" w:rsidRDefault="00D645C5"/>
        </w:tc>
      </w:tr>
      <w:tr w:rsidR="00D645C5" w:rsidRPr="00AF2089">
        <w:trPr>
          <w:trHeight w:val="144"/>
          <w:tblCellSpacing w:w="20" w:type="nil"/>
        </w:trPr>
        <w:tc>
          <w:tcPr>
            <w:tcW w:w="0" w:type="auto"/>
            <w:gridSpan w:val="6"/>
            <w:tcMar>
              <w:top w:w="50" w:type="dxa"/>
              <w:left w:w="100" w:type="dxa"/>
            </w:tcMar>
            <w:vAlign w:val="center"/>
          </w:tcPr>
          <w:p w:rsidR="00D645C5" w:rsidRPr="00AF2089" w:rsidRDefault="00603AC0">
            <w:pPr>
              <w:spacing w:after="0"/>
              <w:ind w:left="135"/>
            </w:pPr>
            <w:r w:rsidRPr="00AF2089">
              <w:rPr>
                <w:rFonts w:ascii="Times New Roman" w:hAnsi="Times New Roman"/>
                <w:b/>
                <w:color w:val="000000"/>
                <w:sz w:val="24"/>
              </w:rPr>
              <w:t xml:space="preserve">Раздел 1.Литература конца </w:t>
            </w:r>
            <w:r>
              <w:rPr>
                <w:rFonts w:ascii="Times New Roman" w:hAnsi="Times New Roman"/>
                <w:b/>
                <w:color w:val="000000"/>
                <w:sz w:val="24"/>
              </w:rPr>
              <w:t>XIX</w:t>
            </w:r>
            <w:r w:rsidRPr="00AF2089">
              <w:rPr>
                <w:rFonts w:ascii="Times New Roman" w:hAnsi="Times New Roman"/>
                <w:b/>
                <w:color w:val="000000"/>
                <w:sz w:val="24"/>
              </w:rPr>
              <w:t xml:space="preserve"> — начала ХХ века</w:t>
            </w:r>
          </w:p>
        </w:tc>
      </w:tr>
      <w:tr w:rsidR="00D645C5">
        <w:trPr>
          <w:trHeight w:val="144"/>
          <w:tblCellSpacing w:w="20" w:type="nil"/>
        </w:trPr>
        <w:tc>
          <w:tcPr>
            <w:tcW w:w="570" w:type="dxa"/>
            <w:tcMar>
              <w:top w:w="50" w:type="dxa"/>
              <w:left w:w="100" w:type="dxa"/>
            </w:tcMar>
            <w:vAlign w:val="center"/>
          </w:tcPr>
          <w:p w:rsidR="00D645C5" w:rsidRDefault="00603AC0">
            <w:pPr>
              <w:spacing w:after="0"/>
            </w:pPr>
            <w:r>
              <w:rPr>
                <w:rFonts w:ascii="Times New Roman" w:hAnsi="Times New Roman"/>
                <w:color w:val="000000"/>
                <w:sz w:val="24"/>
              </w:rPr>
              <w:t>1.1</w:t>
            </w:r>
          </w:p>
        </w:tc>
        <w:tc>
          <w:tcPr>
            <w:tcW w:w="3256" w:type="dxa"/>
            <w:tcMar>
              <w:top w:w="50" w:type="dxa"/>
              <w:left w:w="100" w:type="dxa"/>
            </w:tcMar>
            <w:vAlign w:val="center"/>
          </w:tcPr>
          <w:p w:rsidR="00D645C5" w:rsidRPr="00AF2089" w:rsidRDefault="00603AC0">
            <w:pPr>
              <w:spacing w:after="0"/>
              <w:ind w:left="135"/>
            </w:pPr>
            <w:r w:rsidRPr="00AF2089">
              <w:rPr>
                <w:rFonts w:ascii="Times New Roman" w:hAnsi="Times New Roman"/>
                <w:color w:val="000000"/>
                <w:sz w:val="24"/>
              </w:rPr>
              <w:t>А. И. Куприн. Рассказы и повести (одно произведение по выбору). Например, «Гранатовый браслет», «Олеся» и др.</w:t>
            </w:r>
          </w:p>
        </w:tc>
        <w:tc>
          <w:tcPr>
            <w:tcW w:w="938" w:type="dxa"/>
            <w:tcMar>
              <w:top w:w="50" w:type="dxa"/>
              <w:left w:w="100" w:type="dxa"/>
            </w:tcMar>
            <w:vAlign w:val="center"/>
          </w:tcPr>
          <w:p w:rsidR="00D645C5" w:rsidRDefault="00603AC0">
            <w:pPr>
              <w:spacing w:after="0"/>
              <w:ind w:left="135"/>
              <w:jc w:val="center"/>
            </w:pPr>
            <w:r>
              <w:rPr>
                <w:rFonts w:ascii="Times New Roman" w:hAnsi="Times New Roman"/>
                <w:color w:val="000000"/>
                <w:sz w:val="24"/>
              </w:rPr>
              <w:t xml:space="preserve">2 </w:t>
            </w:r>
          </w:p>
        </w:tc>
        <w:tc>
          <w:tcPr>
            <w:tcW w:w="1654" w:type="dxa"/>
            <w:tcMar>
              <w:top w:w="50" w:type="dxa"/>
              <w:left w:w="100" w:type="dxa"/>
            </w:tcMar>
            <w:vAlign w:val="center"/>
          </w:tcPr>
          <w:p w:rsidR="00D645C5" w:rsidRDefault="00D645C5">
            <w:pPr>
              <w:spacing w:after="0"/>
              <w:ind w:left="135"/>
              <w:jc w:val="center"/>
            </w:pPr>
          </w:p>
        </w:tc>
        <w:tc>
          <w:tcPr>
            <w:tcW w:w="1744" w:type="dxa"/>
            <w:tcMar>
              <w:top w:w="50" w:type="dxa"/>
              <w:left w:w="100" w:type="dxa"/>
            </w:tcMar>
            <w:vAlign w:val="center"/>
          </w:tcPr>
          <w:p w:rsidR="00D645C5" w:rsidRDefault="00D645C5">
            <w:pPr>
              <w:spacing w:after="0"/>
              <w:ind w:left="135"/>
              <w:jc w:val="center"/>
            </w:pPr>
          </w:p>
        </w:tc>
        <w:tc>
          <w:tcPr>
            <w:tcW w:w="2536" w:type="dxa"/>
            <w:tcMar>
              <w:top w:w="50" w:type="dxa"/>
              <w:left w:w="100" w:type="dxa"/>
            </w:tcMar>
            <w:vAlign w:val="center"/>
          </w:tcPr>
          <w:p w:rsidR="00D645C5" w:rsidRDefault="00D645C5">
            <w:pPr>
              <w:spacing w:after="0"/>
              <w:ind w:left="135"/>
            </w:pPr>
          </w:p>
        </w:tc>
      </w:tr>
      <w:tr w:rsidR="00D645C5">
        <w:trPr>
          <w:trHeight w:val="144"/>
          <w:tblCellSpacing w:w="20" w:type="nil"/>
        </w:trPr>
        <w:tc>
          <w:tcPr>
            <w:tcW w:w="570" w:type="dxa"/>
            <w:tcMar>
              <w:top w:w="50" w:type="dxa"/>
              <w:left w:w="100" w:type="dxa"/>
            </w:tcMar>
            <w:vAlign w:val="center"/>
          </w:tcPr>
          <w:p w:rsidR="00D645C5" w:rsidRDefault="00603AC0">
            <w:pPr>
              <w:spacing w:after="0"/>
            </w:pPr>
            <w:r>
              <w:rPr>
                <w:rFonts w:ascii="Times New Roman" w:hAnsi="Times New Roman"/>
                <w:color w:val="000000"/>
                <w:sz w:val="24"/>
              </w:rPr>
              <w:t>1.2</w:t>
            </w:r>
          </w:p>
        </w:tc>
        <w:tc>
          <w:tcPr>
            <w:tcW w:w="3256" w:type="dxa"/>
            <w:tcMar>
              <w:top w:w="50" w:type="dxa"/>
              <w:left w:w="100" w:type="dxa"/>
            </w:tcMar>
            <w:vAlign w:val="center"/>
          </w:tcPr>
          <w:p w:rsidR="00D645C5" w:rsidRDefault="00603AC0">
            <w:pPr>
              <w:spacing w:after="0"/>
              <w:ind w:left="135"/>
            </w:pPr>
            <w:r w:rsidRPr="00AF2089">
              <w:rPr>
                <w:rFonts w:ascii="Times New Roman" w:hAnsi="Times New Roman"/>
                <w:color w:val="000000"/>
                <w:sz w:val="24"/>
              </w:rPr>
              <w:t xml:space="preserve">Л. Н. Андреев. Рассказы и повести (одно произведение по выбору). </w:t>
            </w:r>
            <w:r>
              <w:rPr>
                <w:rFonts w:ascii="Times New Roman" w:hAnsi="Times New Roman"/>
                <w:color w:val="000000"/>
                <w:sz w:val="24"/>
              </w:rPr>
              <w:t>Например, «Иуда Искариот», «Большой шлем» и др.</w:t>
            </w:r>
          </w:p>
        </w:tc>
        <w:tc>
          <w:tcPr>
            <w:tcW w:w="938" w:type="dxa"/>
            <w:tcMar>
              <w:top w:w="50" w:type="dxa"/>
              <w:left w:w="100" w:type="dxa"/>
            </w:tcMar>
            <w:vAlign w:val="center"/>
          </w:tcPr>
          <w:p w:rsidR="00D645C5" w:rsidRDefault="00603AC0">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D645C5" w:rsidRDefault="00D645C5">
            <w:pPr>
              <w:spacing w:after="0"/>
              <w:ind w:left="135"/>
              <w:jc w:val="center"/>
            </w:pPr>
          </w:p>
        </w:tc>
        <w:tc>
          <w:tcPr>
            <w:tcW w:w="1744" w:type="dxa"/>
            <w:tcMar>
              <w:top w:w="50" w:type="dxa"/>
              <w:left w:w="100" w:type="dxa"/>
            </w:tcMar>
            <w:vAlign w:val="center"/>
          </w:tcPr>
          <w:p w:rsidR="00D645C5" w:rsidRDefault="00D645C5">
            <w:pPr>
              <w:spacing w:after="0"/>
              <w:ind w:left="135"/>
              <w:jc w:val="center"/>
            </w:pPr>
          </w:p>
        </w:tc>
        <w:tc>
          <w:tcPr>
            <w:tcW w:w="2536" w:type="dxa"/>
            <w:tcMar>
              <w:top w:w="50" w:type="dxa"/>
              <w:left w:w="100" w:type="dxa"/>
            </w:tcMar>
            <w:vAlign w:val="center"/>
          </w:tcPr>
          <w:p w:rsidR="00D645C5" w:rsidRDefault="00D645C5">
            <w:pPr>
              <w:spacing w:after="0"/>
              <w:ind w:left="135"/>
            </w:pPr>
          </w:p>
        </w:tc>
      </w:tr>
      <w:tr w:rsidR="00D645C5">
        <w:trPr>
          <w:trHeight w:val="144"/>
          <w:tblCellSpacing w:w="20" w:type="nil"/>
        </w:trPr>
        <w:tc>
          <w:tcPr>
            <w:tcW w:w="570" w:type="dxa"/>
            <w:tcMar>
              <w:top w:w="50" w:type="dxa"/>
              <w:left w:w="100" w:type="dxa"/>
            </w:tcMar>
            <w:vAlign w:val="center"/>
          </w:tcPr>
          <w:p w:rsidR="00D645C5" w:rsidRDefault="00603AC0">
            <w:pPr>
              <w:spacing w:after="0"/>
            </w:pPr>
            <w:r>
              <w:rPr>
                <w:rFonts w:ascii="Times New Roman" w:hAnsi="Times New Roman"/>
                <w:color w:val="000000"/>
                <w:sz w:val="24"/>
              </w:rPr>
              <w:t>1.3</w:t>
            </w:r>
          </w:p>
        </w:tc>
        <w:tc>
          <w:tcPr>
            <w:tcW w:w="3256" w:type="dxa"/>
            <w:tcMar>
              <w:top w:w="50" w:type="dxa"/>
              <w:left w:w="100" w:type="dxa"/>
            </w:tcMar>
            <w:vAlign w:val="center"/>
          </w:tcPr>
          <w:p w:rsidR="00D645C5" w:rsidRDefault="00603AC0">
            <w:pPr>
              <w:spacing w:after="0"/>
              <w:ind w:left="135"/>
            </w:pPr>
            <w:r w:rsidRPr="00AF2089">
              <w:rPr>
                <w:rFonts w:ascii="Times New Roman" w:hAnsi="Times New Roman"/>
                <w:color w:val="000000"/>
                <w:sz w:val="24"/>
              </w:rPr>
              <w:t xml:space="preserve">М. Горький. Рассказы (один по выбору). Например, «Старуха </w:t>
            </w:r>
            <w:proofErr w:type="spellStart"/>
            <w:r w:rsidRPr="00AF2089">
              <w:rPr>
                <w:rFonts w:ascii="Times New Roman" w:hAnsi="Times New Roman"/>
                <w:color w:val="000000"/>
                <w:sz w:val="24"/>
              </w:rPr>
              <w:t>Изергиль</w:t>
            </w:r>
            <w:proofErr w:type="spellEnd"/>
            <w:r w:rsidRPr="00AF2089">
              <w:rPr>
                <w:rFonts w:ascii="Times New Roman" w:hAnsi="Times New Roman"/>
                <w:color w:val="000000"/>
                <w:sz w:val="24"/>
              </w:rPr>
              <w:t xml:space="preserve">», «Макар </w:t>
            </w:r>
            <w:proofErr w:type="spellStart"/>
            <w:r w:rsidRPr="00AF2089">
              <w:rPr>
                <w:rFonts w:ascii="Times New Roman" w:hAnsi="Times New Roman"/>
                <w:color w:val="000000"/>
                <w:sz w:val="24"/>
              </w:rPr>
              <w:t>Чудра</w:t>
            </w:r>
            <w:proofErr w:type="spellEnd"/>
            <w:r w:rsidRPr="00AF2089">
              <w:rPr>
                <w:rFonts w:ascii="Times New Roman" w:hAnsi="Times New Roman"/>
                <w:color w:val="000000"/>
                <w:sz w:val="24"/>
              </w:rPr>
              <w:t xml:space="preserve">», «Коновалов» и др. </w:t>
            </w:r>
            <w:r>
              <w:rPr>
                <w:rFonts w:ascii="Times New Roman" w:hAnsi="Times New Roman"/>
                <w:color w:val="000000"/>
                <w:sz w:val="24"/>
              </w:rPr>
              <w:t>Пьеса «На дне».</w:t>
            </w:r>
          </w:p>
        </w:tc>
        <w:tc>
          <w:tcPr>
            <w:tcW w:w="938" w:type="dxa"/>
            <w:tcMar>
              <w:top w:w="50" w:type="dxa"/>
              <w:left w:w="100" w:type="dxa"/>
            </w:tcMar>
            <w:vAlign w:val="center"/>
          </w:tcPr>
          <w:p w:rsidR="00D645C5" w:rsidRDefault="00603AC0">
            <w:pPr>
              <w:spacing w:after="0"/>
              <w:ind w:left="135"/>
              <w:jc w:val="center"/>
            </w:pPr>
            <w:r>
              <w:rPr>
                <w:rFonts w:ascii="Times New Roman" w:hAnsi="Times New Roman"/>
                <w:color w:val="000000"/>
                <w:sz w:val="24"/>
              </w:rPr>
              <w:t xml:space="preserve"> 5 </w:t>
            </w:r>
          </w:p>
        </w:tc>
        <w:tc>
          <w:tcPr>
            <w:tcW w:w="1654" w:type="dxa"/>
            <w:tcMar>
              <w:top w:w="50" w:type="dxa"/>
              <w:left w:w="100" w:type="dxa"/>
            </w:tcMar>
            <w:vAlign w:val="center"/>
          </w:tcPr>
          <w:p w:rsidR="00D645C5" w:rsidRDefault="00D645C5">
            <w:pPr>
              <w:spacing w:after="0"/>
              <w:ind w:left="135"/>
              <w:jc w:val="center"/>
            </w:pPr>
          </w:p>
        </w:tc>
        <w:tc>
          <w:tcPr>
            <w:tcW w:w="1744" w:type="dxa"/>
            <w:tcMar>
              <w:top w:w="50" w:type="dxa"/>
              <w:left w:w="100" w:type="dxa"/>
            </w:tcMar>
            <w:vAlign w:val="center"/>
          </w:tcPr>
          <w:p w:rsidR="00D645C5" w:rsidRDefault="00D645C5">
            <w:pPr>
              <w:spacing w:after="0"/>
              <w:ind w:left="135"/>
              <w:jc w:val="center"/>
            </w:pPr>
          </w:p>
        </w:tc>
        <w:tc>
          <w:tcPr>
            <w:tcW w:w="2536" w:type="dxa"/>
            <w:tcMar>
              <w:top w:w="50" w:type="dxa"/>
              <w:left w:w="100" w:type="dxa"/>
            </w:tcMar>
            <w:vAlign w:val="center"/>
          </w:tcPr>
          <w:p w:rsidR="00D645C5" w:rsidRDefault="00D645C5">
            <w:pPr>
              <w:spacing w:after="0"/>
              <w:ind w:left="135"/>
            </w:pPr>
          </w:p>
        </w:tc>
      </w:tr>
      <w:tr w:rsidR="00D645C5">
        <w:trPr>
          <w:trHeight w:val="144"/>
          <w:tblCellSpacing w:w="20" w:type="nil"/>
        </w:trPr>
        <w:tc>
          <w:tcPr>
            <w:tcW w:w="570" w:type="dxa"/>
            <w:tcMar>
              <w:top w:w="50" w:type="dxa"/>
              <w:left w:w="100" w:type="dxa"/>
            </w:tcMar>
            <w:vAlign w:val="center"/>
          </w:tcPr>
          <w:p w:rsidR="00D645C5" w:rsidRDefault="00603AC0">
            <w:pPr>
              <w:spacing w:after="0"/>
            </w:pPr>
            <w:r>
              <w:rPr>
                <w:rFonts w:ascii="Times New Roman" w:hAnsi="Times New Roman"/>
                <w:color w:val="000000"/>
                <w:sz w:val="24"/>
              </w:rPr>
              <w:t>1.4</w:t>
            </w:r>
          </w:p>
        </w:tc>
        <w:tc>
          <w:tcPr>
            <w:tcW w:w="3256" w:type="dxa"/>
            <w:tcMar>
              <w:top w:w="50" w:type="dxa"/>
              <w:left w:w="100" w:type="dxa"/>
            </w:tcMar>
            <w:vAlign w:val="center"/>
          </w:tcPr>
          <w:p w:rsidR="00D645C5" w:rsidRPr="00AF2089" w:rsidRDefault="00603AC0">
            <w:pPr>
              <w:spacing w:after="0"/>
              <w:ind w:left="135"/>
            </w:pPr>
            <w:r w:rsidRPr="00AF2089">
              <w:rPr>
                <w:rFonts w:ascii="Times New Roman" w:hAnsi="Times New Roman"/>
                <w:color w:val="000000"/>
                <w:sz w:val="24"/>
              </w:rPr>
              <w:t xml:space="preserve">Стихотворения поэтов Серебряного века (не менее двух стихотворений одного поэта по выбору). Например, </w:t>
            </w:r>
            <w:proofErr w:type="spellStart"/>
            <w:r>
              <w:rPr>
                <w:rFonts w:ascii="Times New Roman" w:hAnsi="Times New Roman"/>
                <w:color w:val="000000"/>
                <w:sz w:val="24"/>
              </w:rPr>
              <w:t>c</w:t>
            </w:r>
            <w:r w:rsidRPr="00AF2089">
              <w:rPr>
                <w:rFonts w:ascii="Times New Roman" w:hAnsi="Times New Roman"/>
                <w:color w:val="000000"/>
                <w:sz w:val="24"/>
              </w:rPr>
              <w:t>тихотворения</w:t>
            </w:r>
            <w:proofErr w:type="spellEnd"/>
            <w:r w:rsidRPr="00AF2089">
              <w:rPr>
                <w:rFonts w:ascii="Times New Roman" w:hAnsi="Times New Roman"/>
                <w:color w:val="000000"/>
                <w:sz w:val="24"/>
              </w:rPr>
              <w:t xml:space="preserve"> К. Д. Бальмонта, М. А. Волошина, Н. С. Гумилёва и др.</w:t>
            </w:r>
          </w:p>
        </w:tc>
        <w:tc>
          <w:tcPr>
            <w:tcW w:w="938" w:type="dxa"/>
            <w:tcMar>
              <w:top w:w="50" w:type="dxa"/>
              <w:left w:w="100" w:type="dxa"/>
            </w:tcMar>
            <w:vAlign w:val="center"/>
          </w:tcPr>
          <w:p w:rsidR="00D645C5" w:rsidRDefault="00603AC0">
            <w:pPr>
              <w:spacing w:after="0"/>
              <w:ind w:left="135"/>
              <w:jc w:val="center"/>
            </w:pPr>
            <w:r>
              <w:rPr>
                <w:rFonts w:ascii="Times New Roman" w:hAnsi="Times New Roman"/>
                <w:color w:val="000000"/>
                <w:sz w:val="24"/>
              </w:rPr>
              <w:t xml:space="preserve">2 </w:t>
            </w:r>
          </w:p>
        </w:tc>
        <w:tc>
          <w:tcPr>
            <w:tcW w:w="1654" w:type="dxa"/>
            <w:tcMar>
              <w:top w:w="50" w:type="dxa"/>
              <w:left w:w="100" w:type="dxa"/>
            </w:tcMar>
            <w:vAlign w:val="center"/>
          </w:tcPr>
          <w:p w:rsidR="00D645C5" w:rsidRDefault="00D645C5">
            <w:pPr>
              <w:spacing w:after="0"/>
              <w:ind w:left="135"/>
              <w:jc w:val="center"/>
            </w:pPr>
          </w:p>
        </w:tc>
        <w:tc>
          <w:tcPr>
            <w:tcW w:w="1744" w:type="dxa"/>
            <w:tcMar>
              <w:top w:w="50" w:type="dxa"/>
              <w:left w:w="100" w:type="dxa"/>
            </w:tcMar>
            <w:vAlign w:val="center"/>
          </w:tcPr>
          <w:p w:rsidR="00D645C5" w:rsidRDefault="00D645C5">
            <w:pPr>
              <w:spacing w:after="0"/>
              <w:ind w:left="135"/>
              <w:jc w:val="center"/>
            </w:pPr>
          </w:p>
        </w:tc>
        <w:tc>
          <w:tcPr>
            <w:tcW w:w="2536" w:type="dxa"/>
            <w:tcMar>
              <w:top w:w="50" w:type="dxa"/>
              <w:left w:w="100" w:type="dxa"/>
            </w:tcMar>
            <w:vAlign w:val="center"/>
          </w:tcPr>
          <w:p w:rsidR="00D645C5" w:rsidRDefault="00D645C5">
            <w:pPr>
              <w:spacing w:after="0"/>
              <w:ind w:left="135"/>
            </w:pPr>
          </w:p>
        </w:tc>
      </w:tr>
      <w:tr w:rsidR="00D645C5">
        <w:trPr>
          <w:trHeight w:val="144"/>
          <w:tblCellSpacing w:w="20" w:type="nil"/>
        </w:trPr>
        <w:tc>
          <w:tcPr>
            <w:tcW w:w="0" w:type="auto"/>
            <w:gridSpan w:val="2"/>
            <w:tcMar>
              <w:top w:w="50" w:type="dxa"/>
              <w:left w:w="100" w:type="dxa"/>
            </w:tcMar>
            <w:vAlign w:val="center"/>
          </w:tcPr>
          <w:p w:rsidR="00D645C5" w:rsidRDefault="00603AC0">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D645C5" w:rsidRDefault="00603AC0">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D645C5" w:rsidRDefault="00D645C5"/>
        </w:tc>
      </w:tr>
      <w:tr w:rsidR="00D645C5">
        <w:trPr>
          <w:trHeight w:val="144"/>
          <w:tblCellSpacing w:w="20" w:type="nil"/>
        </w:trPr>
        <w:tc>
          <w:tcPr>
            <w:tcW w:w="0" w:type="auto"/>
            <w:gridSpan w:val="6"/>
            <w:tcMar>
              <w:top w:w="50" w:type="dxa"/>
              <w:left w:w="100" w:type="dxa"/>
            </w:tcMar>
            <w:vAlign w:val="center"/>
          </w:tcPr>
          <w:p w:rsidR="00D645C5" w:rsidRDefault="00603AC0">
            <w:pPr>
              <w:spacing w:after="0"/>
              <w:ind w:left="135"/>
            </w:pPr>
            <w:r>
              <w:rPr>
                <w:rFonts w:ascii="Times New Roman" w:hAnsi="Times New Roman"/>
                <w:b/>
                <w:color w:val="000000"/>
                <w:sz w:val="24"/>
              </w:rPr>
              <w:t>Раздел 2.Литература ХХ века</w:t>
            </w:r>
          </w:p>
        </w:tc>
      </w:tr>
      <w:tr w:rsidR="00D645C5">
        <w:trPr>
          <w:trHeight w:val="144"/>
          <w:tblCellSpacing w:w="20" w:type="nil"/>
        </w:trPr>
        <w:tc>
          <w:tcPr>
            <w:tcW w:w="570" w:type="dxa"/>
            <w:tcMar>
              <w:top w:w="50" w:type="dxa"/>
              <w:left w:w="100" w:type="dxa"/>
            </w:tcMar>
            <w:vAlign w:val="center"/>
          </w:tcPr>
          <w:p w:rsidR="00D645C5" w:rsidRDefault="00603AC0">
            <w:pPr>
              <w:spacing w:after="0"/>
            </w:pPr>
            <w:r>
              <w:rPr>
                <w:rFonts w:ascii="Times New Roman" w:hAnsi="Times New Roman"/>
                <w:color w:val="000000"/>
                <w:sz w:val="24"/>
              </w:rPr>
              <w:t>2.1</w:t>
            </w:r>
          </w:p>
        </w:tc>
        <w:tc>
          <w:tcPr>
            <w:tcW w:w="3256" w:type="dxa"/>
            <w:tcMar>
              <w:top w:w="50" w:type="dxa"/>
              <w:left w:w="100" w:type="dxa"/>
            </w:tcMar>
            <w:vAlign w:val="center"/>
          </w:tcPr>
          <w:p w:rsidR="00D645C5" w:rsidRPr="00AF2089" w:rsidRDefault="00603AC0">
            <w:pPr>
              <w:spacing w:after="0"/>
              <w:ind w:left="135"/>
            </w:pPr>
            <w:r w:rsidRPr="00AF2089">
              <w:rPr>
                <w:rFonts w:ascii="Times New Roman" w:hAnsi="Times New Roman"/>
                <w:color w:val="000000"/>
                <w:sz w:val="24"/>
              </w:rPr>
              <w:t xml:space="preserve">И. А. Бунин. Рассказы (два по выбору). Например, «Антоновские яблоки», «Чистый понедельник», «Господин из </w:t>
            </w:r>
            <w:r w:rsidRPr="00AF2089">
              <w:rPr>
                <w:rFonts w:ascii="Times New Roman" w:hAnsi="Times New Roman"/>
                <w:color w:val="000000"/>
                <w:sz w:val="24"/>
              </w:rPr>
              <w:lastRenderedPageBreak/>
              <w:t>Сан-Франциско» и др.</w:t>
            </w:r>
          </w:p>
        </w:tc>
        <w:tc>
          <w:tcPr>
            <w:tcW w:w="938" w:type="dxa"/>
            <w:tcMar>
              <w:top w:w="50" w:type="dxa"/>
              <w:left w:w="100" w:type="dxa"/>
            </w:tcMar>
            <w:vAlign w:val="center"/>
          </w:tcPr>
          <w:p w:rsidR="00D645C5" w:rsidRDefault="00603AC0">
            <w:pPr>
              <w:spacing w:after="0"/>
              <w:ind w:left="135"/>
              <w:jc w:val="center"/>
            </w:pPr>
            <w:r>
              <w:rPr>
                <w:rFonts w:ascii="Times New Roman" w:hAnsi="Times New Roman"/>
                <w:color w:val="000000"/>
                <w:sz w:val="24"/>
              </w:rPr>
              <w:lastRenderedPageBreak/>
              <w:t xml:space="preserve">3 </w:t>
            </w:r>
          </w:p>
        </w:tc>
        <w:tc>
          <w:tcPr>
            <w:tcW w:w="1654" w:type="dxa"/>
            <w:tcMar>
              <w:top w:w="50" w:type="dxa"/>
              <w:left w:w="100" w:type="dxa"/>
            </w:tcMar>
            <w:vAlign w:val="center"/>
          </w:tcPr>
          <w:p w:rsidR="00D645C5" w:rsidRDefault="00D645C5">
            <w:pPr>
              <w:spacing w:after="0"/>
              <w:ind w:left="135"/>
              <w:jc w:val="center"/>
            </w:pPr>
          </w:p>
        </w:tc>
        <w:tc>
          <w:tcPr>
            <w:tcW w:w="1744" w:type="dxa"/>
            <w:tcMar>
              <w:top w:w="50" w:type="dxa"/>
              <w:left w:w="100" w:type="dxa"/>
            </w:tcMar>
            <w:vAlign w:val="center"/>
          </w:tcPr>
          <w:p w:rsidR="00D645C5" w:rsidRDefault="00D645C5">
            <w:pPr>
              <w:spacing w:after="0"/>
              <w:ind w:left="135"/>
              <w:jc w:val="center"/>
            </w:pPr>
          </w:p>
        </w:tc>
        <w:tc>
          <w:tcPr>
            <w:tcW w:w="2536" w:type="dxa"/>
            <w:tcMar>
              <w:top w:w="50" w:type="dxa"/>
              <w:left w:w="100" w:type="dxa"/>
            </w:tcMar>
            <w:vAlign w:val="center"/>
          </w:tcPr>
          <w:p w:rsidR="00D645C5" w:rsidRDefault="00D645C5">
            <w:pPr>
              <w:spacing w:after="0"/>
              <w:ind w:left="135"/>
            </w:pPr>
          </w:p>
        </w:tc>
      </w:tr>
      <w:tr w:rsidR="00D645C5">
        <w:trPr>
          <w:trHeight w:val="144"/>
          <w:tblCellSpacing w:w="20" w:type="nil"/>
        </w:trPr>
        <w:tc>
          <w:tcPr>
            <w:tcW w:w="570" w:type="dxa"/>
            <w:tcMar>
              <w:top w:w="50" w:type="dxa"/>
              <w:left w:w="100" w:type="dxa"/>
            </w:tcMar>
            <w:vAlign w:val="center"/>
          </w:tcPr>
          <w:p w:rsidR="00D645C5" w:rsidRDefault="00603AC0">
            <w:pPr>
              <w:spacing w:after="0"/>
            </w:pPr>
            <w:r>
              <w:rPr>
                <w:rFonts w:ascii="Times New Roman" w:hAnsi="Times New Roman"/>
                <w:color w:val="000000"/>
                <w:sz w:val="24"/>
              </w:rPr>
              <w:t>2.2</w:t>
            </w:r>
          </w:p>
        </w:tc>
        <w:tc>
          <w:tcPr>
            <w:tcW w:w="3256" w:type="dxa"/>
            <w:tcMar>
              <w:top w:w="50" w:type="dxa"/>
              <w:left w:w="100" w:type="dxa"/>
            </w:tcMar>
            <w:vAlign w:val="center"/>
          </w:tcPr>
          <w:p w:rsidR="00D645C5" w:rsidRDefault="00603AC0">
            <w:pPr>
              <w:spacing w:after="0"/>
              <w:ind w:left="135"/>
            </w:pPr>
            <w:r w:rsidRPr="00AF2089">
              <w:rPr>
                <w:rFonts w:ascii="Times New Roman" w:hAnsi="Times New Roman"/>
                <w:color w:val="000000"/>
                <w:sz w:val="24"/>
              </w:rPr>
              <w:t xml:space="preserve">А. А. Блок. Стихотворения (не менее трёх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и др. </w:t>
            </w:r>
            <w:r>
              <w:rPr>
                <w:rFonts w:ascii="Times New Roman" w:hAnsi="Times New Roman"/>
                <w:color w:val="000000"/>
                <w:sz w:val="24"/>
              </w:rPr>
              <w:t>Поэма «Двенадцать».</w:t>
            </w:r>
          </w:p>
        </w:tc>
        <w:tc>
          <w:tcPr>
            <w:tcW w:w="938" w:type="dxa"/>
            <w:tcMar>
              <w:top w:w="50" w:type="dxa"/>
              <w:left w:w="100" w:type="dxa"/>
            </w:tcMar>
            <w:vAlign w:val="center"/>
          </w:tcPr>
          <w:p w:rsidR="00D645C5" w:rsidRDefault="00603AC0">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D645C5" w:rsidRDefault="00D645C5">
            <w:pPr>
              <w:spacing w:after="0"/>
              <w:ind w:left="135"/>
              <w:jc w:val="center"/>
            </w:pPr>
          </w:p>
        </w:tc>
        <w:tc>
          <w:tcPr>
            <w:tcW w:w="1744" w:type="dxa"/>
            <w:tcMar>
              <w:top w:w="50" w:type="dxa"/>
              <w:left w:w="100" w:type="dxa"/>
            </w:tcMar>
            <w:vAlign w:val="center"/>
          </w:tcPr>
          <w:p w:rsidR="00D645C5" w:rsidRDefault="00D645C5">
            <w:pPr>
              <w:spacing w:after="0"/>
              <w:ind w:left="135"/>
              <w:jc w:val="center"/>
            </w:pPr>
          </w:p>
        </w:tc>
        <w:tc>
          <w:tcPr>
            <w:tcW w:w="2536" w:type="dxa"/>
            <w:tcMar>
              <w:top w:w="50" w:type="dxa"/>
              <w:left w:w="100" w:type="dxa"/>
            </w:tcMar>
            <w:vAlign w:val="center"/>
          </w:tcPr>
          <w:p w:rsidR="00D645C5" w:rsidRDefault="00D645C5">
            <w:pPr>
              <w:spacing w:after="0"/>
              <w:ind w:left="135"/>
            </w:pPr>
          </w:p>
        </w:tc>
      </w:tr>
      <w:tr w:rsidR="00D645C5">
        <w:trPr>
          <w:trHeight w:val="144"/>
          <w:tblCellSpacing w:w="20" w:type="nil"/>
        </w:trPr>
        <w:tc>
          <w:tcPr>
            <w:tcW w:w="570" w:type="dxa"/>
            <w:tcMar>
              <w:top w:w="50" w:type="dxa"/>
              <w:left w:w="100" w:type="dxa"/>
            </w:tcMar>
            <w:vAlign w:val="center"/>
          </w:tcPr>
          <w:p w:rsidR="00D645C5" w:rsidRDefault="00603AC0">
            <w:pPr>
              <w:spacing w:after="0"/>
            </w:pPr>
            <w:r>
              <w:rPr>
                <w:rFonts w:ascii="Times New Roman" w:hAnsi="Times New Roman"/>
                <w:color w:val="000000"/>
                <w:sz w:val="24"/>
              </w:rPr>
              <w:t>2.3</w:t>
            </w:r>
          </w:p>
        </w:tc>
        <w:tc>
          <w:tcPr>
            <w:tcW w:w="3256" w:type="dxa"/>
            <w:tcMar>
              <w:top w:w="50" w:type="dxa"/>
              <w:left w:w="100" w:type="dxa"/>
            </w:tcMar>
            <w:vAlign w:val="center"/>
          </w:tcPr>
          <w:p w:rsidR="00D645C5" w:rsidRDefault="00603AC0">
            <w:pPr>
              <w:spacing w:after="0"/>
              <w:ind w:left="135"/>
            </w:pPr>
            <w:r w:rsidRPr="00AF2089">
              <w:rPr>
                <w:rFonts w:ascii="Times New Roman" w:hAnsi="Times New Roman"/>
                <w:color w:val="000000"/>
                <w:sz w:val="24"/>
              </w:rPr>
              <w:t>В. В. Маяковский. Стихотворения (не менее трёх по выбору). Например, «А вы могли бы?», «Нате!», «Послушайте!», «</w:t>
            </w:r>
            <w:proofErr w:type="spellStart"/>
            <w:r w:rsidRPr="00AF2089">
              <w:rPr>
                <w:rFonts w:ascii="Times New Roman" w:hAnsi="Times New Roman"/>
                <w:color w:val="000000"/>
                <w:sz w:val="24"/>
              </w:rPr>
              <w:t>Лиличка</w:t>
            </w:r>
            <w:proofErr w:type="spellEnd"/>
            <w:r w:rsidRPr="00AF2089">
              <w:rPr>
                <w:rFonts w:ascii="Times New Roman" w:hAnsi="Times New Roman"/>
                <w:color w:val="000000"/>
                <w:sz w:val="24"/>
              </w:rPr>
              <w:t xml:space="preserve">!», «Юбилейное», «Прозаседавшиеся», «Письмо Татьяне Яковлевой» и др. </w:t>
            </w:r>
            <w:r>
              <w:rPr>
                <w:rFonts w:ascii="Times New Roman" w:hAnsi="Times New Roman"/>
                <w:color w:val="000000"/>
                <w:sz w:val="24"/>
              </w:rPr>
              <w:t>Поэма «Облако в штанах».</w:t>
            </w:r>
          </w:p>
        </w:tc>
        <w:tc>
          <w:tcPr>
            <w:tcW w:w="938" w:type="dxa"/>
            <w:tcMar>
              <w:top w:w="50" w:type="dxa"/>
              <w:left w:w="100" w:type="dxa"/>
            </w:tcMar>
            <w:vAlign w:val="center"/>
          </w:tcPr>
          <w:p w:rsidR="00D645C5" w:rsidRDefault="00603AC0">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D645C5" w:rsidRDefault="00D645C5">
            <w:pPr>
              <w:spacing w:after="0"/>
              <w:ind w:left="135"/>
              <w:jc w:val="center"/>
            </w:pPr>
          </w:p>
        </w:tc>
        <w:tc>
          <w:tcPr>
            <w:tcW w:w="1744" w:type="dxa"/>
            <w:tcMar>
              <w:top w:w="50" w:type="dxa"/>
              <w:left w:w="100" w:type="dxa"/>
            </w:tcMar>
            <w:vAlign w:val="center"/>
          </w:tcPr>
          <w:p w:rsidR="00D645C5" w:rsidRDefault="00D645C5">
            <w:pPr>
              <w:spacing w:after="0"/>
              <w:ind w:left="135"/>
              <w:jc w:val="center"/>
            </w:pPr>
          </w:p>
        </w:tc>
        <w:tc>
          <w:tcPr>
            <w:tcW w:w="2536" w:type="dxa"/>
            <w:tcMar>
              <w:top w:w="50" w:type="dxa"/>
              <w:left w:w="100" w:type="dxa"/>
            </w:tcMar>
            <w:vAlign w:val="center"/>
          </w:tcPr>
          <w:p w:rsidR="00D645C5" w:rsidRDefault="00D645C5">
            <w:pPr>
              <w:spacing w:after="0"/>
              <w:ind w:left="135"/>
            </w:pPr>
          </w:p>
        </w:tc>
      </w:tr>
      <w:tr w:rsidR="00D645C5">
        <w:trPr>
          <w:trHeight w:val="144"/>
          <w:tblCellSpacing w:w="20" w:type="nil"/>
        </w:trPr>
        <w:tc>
          <w:tcPr>
            <w:tcW w:w="570" w:type="dxa"/>
            <w:tcMar>
              <w:top w:w="50" w:type="dxa"/>
              <w:left w:w="100" w:type="dxa"/>
            </w:tcMar>
            <w:vAlign w:val="center"/>
          </w:tcPr>
          <w:p w:rsidR="00D645C5" w:rsidRDefault="00603AC0">
            <w:pPr>
              <w:spacing w:after="0"/>
            </w:pPr>
            <w:r>
              <w:rPr>
                <w:rFonts w:ascii="Times New Roman" w:hAnsi="Times New Roman"/>
                <w:color w:val="000000"/>
                <w:sz w:val="24"/>
              </w:rPr>
              <w:t>2.4</w:t>
            </w:r>
          </w:p>
        </w:tc>
        <w:tc>
          <w:tcPr>
            <w:tcW w:w="3256" w:type="dxa"/>
            <w:tcMar>
              <w:top w:w="50" w:type="dxa"/>
              <w:left w:w="100" w:type="dxa"/>
            </w:tcMar>
            <w:vAlign w:val="center"/>
          </w:tcPr>
          <w:p w:rsidR="00D645C5" w:rsidRPr="00AF2089" w:rsidRDefault="00603AC0">
            <w:pPr>
              <w:spacing w:after="0"/>
              <w:ind w:left="135"/>
            </w:pPr>
            <w:r w:rsidRPr="00AF2089">
              <w:rPr>
                <w:rFonts w:ascii="Times New Roman" w:hAnsi="Times New Roman"/>
                <w:color w:val="000000"/>
                <w:sz w:val="24"/>
              </w:rPr>
              <w:t>С. А. Есенин. Стихотворения (не менее трёх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w:t>
            </w:r>
          </w:p>
        </w:tc>
        <w:tc>
          <w:tcPr>
            <w:tcW w:w="938" w:type="dxa"/>
            <w:tcMar>
              <w:top w:w="50" w:type="dxa"/>
              <w:left w:w="100" w:type="dxa"/>
            </w:tcMar>
            <w:vAlign w:val="center"/>
          </w:tcPr>
          <w:p w:rsidR="00D645C5" w:rsidRDefault="00603AC0">
            <w:pPr>
              <w:spacing w:after="0"/>
              <w:ind w:left="135"/>
              <w:jc w:val="center"/>
            </w:pPr>
            <w:r>
              <w:rPr>
                <w:rFonts w:ascii="Times New Roman" w:hAnsi="Times New Roman"/>
                <w:color w:val="000000"/>
                <w:sz w:val="24"/>
              </w:rPr>
              <w:t xml:space="preserve">3 </w:t>
            </w:r>
          </w:p>
        </w:tc>
        <w:tc>
          <w:tcPr>
            <w:tcW w:w="1654" w:type="dxa"/>
            <w:tcMar>
              <w:top w:w="50" w:type="dxa"/>
              <w:left w:w="100" w:type="dxa"/>
            </w:tcMar>
            <w:vAlign w:val="center"/>
          </w:tcPr>
          <w:p w:rsidR="00D645C5" w:rsidRDefault="00D645C5">
            <w:pPr>
              <w:spacing w:after="0"/>
              <w:ind w:left="135"/>
              <w:jc w:val="center"/>
            </w:pPr>
          </w:p>
        </w:tc>
        <w:tc>
          <w:tcPr>
            <w:tcW w:w="1744" w:type="dxa"/>
            <w:tcMar>
              <w:top w:w="50" w:type="dxa"/>
              <w:left w:w="100" w:type="dxa"/>
            </w:tcMar>
            <w:vAlign w:val="center"/>
          </w:tcPr>
          <w:p w:rsidR="00D645C5" w:rsidRDefault="00D645C5">
            <w:pPr>
              <w:spacing w:after="0"/>
              <w:ind w:left="135"/>
              <w:jc w:val="center"/>
            </w:pPr>
          </w:p>
        </w:tc>
        <w:tc>
          <w:tcPr>
            <w:tcW w:w="2536" w:type="dxa"/>
            <w:tcMar>
              <w:top w:w="50" w:type="dxa"/>
              <w:left w:w="100" w:type="dxa"/>
            </w:tcMar>
            <w:vAlign w:val="center"/>
          </w:tcPr>
          <w:p w:rsidR="00D645C5" w:rsidRDefault="00D645C5">
            <w:pPr>
              <w:spacing w:after="0"/>
              <w:ind w:left="135"/>
            </w:pPr>
          </w:p>
        </w:tc>
      </w:tr>
      <w:tr w:rsidR="00D645C5">
        <w:trPr>
          <w:trHeight w:val="144"/>
          <w:tblCellSpacing w:w="20" w:type="nil"/>
        </w:trPr>
        <w:tc>
          <w:tcPr>
            <w:tcW w:w="570" w:type="dxa"/>
            <w:tcMar>
              <w:top w:w="50" w:type="dxa"/>
              <w:left w:w="100" w:type="dxa"/>
            </w:tcMar>
            <w:vAlign w:val="center"/>
          </w:tcPr>
          <w:p w:rsidR="00D645C5" w:rsidRDefault="00603AC0">
            <w:pPr>
              <w:spacing w:after="0"/>
            </w:pPr>
            <w:r>
              <w:rPr>
                <w:rFonts w:ascii="Times New Roman" w:hAnsi="Times New Roman"/>
                <w:color w:val="000000"/>
                <w:sz w:val="24"/>
              </w:rPr>
              <w:t>2.5</w:t>
            </w:r>
          </w:p>
        </w:tc>
        <w:tc>
          <w:tcPr>
            <w:tcW w:w="3256" w:type="dxa"/>
            <w:tcMar>
              <w:top w:w="50" w:type="dxa"/>
              <w:left w:w="100" w:type="dxa"/>
            </w:tcMar>
            <w:vAlign w:val="center"/>
          </w:tcPr>
          <w:p w:rsidR="00D645C5" w:rsidRPr="00AF2089" w:rsidRDefault="00603AC0">
            <w:pPr>
              <w:spacing w:after="0"/>
              <w:ind w:left="135"/>
            </w:pPr>
            <w:r w:rsidRPr="00AF2089">
              <w:rPr>
                <w:rFonts w:ascii="Times New Roman" w:hAnsi="Times New Roman"/>
                <w:color w:val="000000"/>
                <w:sz w:val="24"/>
              </w:rPr>
              <w:t xml:space="preserve">О. Э. Мандельштам. Стихотворения (не менее трёх по выбору). Например, </w:t>
            </w:r>
            <w:r w:rsidRPr="00AF2089">
              <w:rPr>
                <w:rFonts w:ascii="Times New Roman" w:hAnsi="Times New Roman"/>
                <w:color w:val="000000"/>
                <w:sz w:val="24"/>
              </w:rPr>
              <w:lastRenderedPageBreak/>
              <w:t>«Бессонница. Гомер. Тугие паруса…», «За гремучую доблесть грядущих веков…», «Ленинград», «Мы живём, под собою не чуя страны…» и др.</w:t>
            </w:r>
          </w:p>
        </w:tc>
        <w:tc>
          <w:tcPr>
            <w:tcW w:w="938" w:type="dxa"/>
            <w:tcMar>
              <w:top w:w="50" w:type="dxa"/>
              <w:left w:w="100" w:type="dxa"/>
            </w:tcMar>
            <w:vAlign w:val="center"/>
          </w:tcPr>
          <w:p w:rsidR="00D645C5" w:rsidRDefault="00603AC0">
            <w:pPr>
              <w:spacing w:after="0"/>
              <w:ind w:left="135"/>
              <w:jc w:val="center"/>
            </w:pPr>
            <w:r>
              <w:rPr>
                <w:rFonts w:ascii="Times New Roman" w:hAnsi="Times New Roman"/>
                <w:color w:val="000000"/>
                <w:sz w:val="24"/>
              </w:rPr>
              <w:lastRenderedPageBreak/>
              <w:t xml:space="preserve">2 </w:t>
            </w:r>
          </w:p>
        </w:tc>
        <w:tc>
          <w:tcPr>
            <w:tcW w:w="1654" w:type="dxa"/>
            <w:tcMar>
              <w:top w:w="50" w:type="dxa"/>
              <w:left w:w="100" w:type="dxa"/>
            </w:tcMar>
            <w:vAlign w:val="center"/>
          </w:tcPr>
          <w:p w:rsidR="00D645C5" w:rsidRDefault="00D645C5">
            <w:pPr>
              <w:spacing w:after="0"/>
              <w:ind w:left="135"/>
              <w:jc w:val="center"/>
            </w:pPr>
          </w:p>
        </w:tc>
        <w:tc>
          <w:tcPr>
            <w:tcW w:w="1744" w:type="dxa"/>
            <w:tcMar>
              <w:top w:w="50" w:type="dxa"/>
              <w:left w:w="100" w:type="dxa"/>
            </w:tcMar>
            <w:vAlign w:val="center"/>
          </w:tcPr>
          <w:p w:rsidR="00D645C5" w:rsidRDefault="00D645C5">
            <w:pPr>
              <w:spacing w:after="0"/>
              <w:ind w:left="135"/>
              <w:jc w:val="center"/>
            </w:pPr>
          </w:p>
        </w:tc>
        <w:tc>
          <w:tcPr>
            <w:tcW w:w="2536" w:type="dxa"/>
            <w:tcMar>
              <w:top w:w="50" w:type="dxa"/>
              <w:left w:w="100" w:type="dxa"/>
            </w:tcMar>
            <w:vAlign w:val="center"/>
          </w:tcPr>
          <w:p w:rsidR="00D645C5" w:rsidRDefault="00D645C5">
            <w:pPr>
              <w:spacing w:after="0"/>
              <w:ind w:left="135"/>
            </w:pPr>
          </w:p>
        </w:tc>
      </w:tr>
      <w:tr w:rsidR="00D645C5">
        <w:trPr>
          <w:trHeight w:val="144"/>
          <w:tblCellSpacing w:w="20" w:type="nil"/>
        </w:trPr>
        <w:tc>
          <w:tcPr>
            <w:tcW w:w="570" w:type="dxa"/>
            <w:tcMar>
              <w:top w:w="50" w:type="dxa"/>
              <w:left w:w="100" w:type="dxa"/>
            </w:tcMar>
            <w:vAlign w:val="center"/>
          </w:tcPr>
          <w:p w:rsidR="00D645C5" w:rsidRDefault="00603AC0">
            <w:pPr>
              <w:spacing w:after="0"/>
            </w:pPr>
            <w:r>
              <w:rPr>
                <w:rFonts w:ascii="Times New Roman" w:hAnsi="Times New Roman"/>
                <w:color w:val="000000"/>
                <w:sz w:val="24"/>
              </w:rPr>
              <w:t>2.6</w:t>
            </w:r>
          </w:p>
        </w:tc>
        <w:tc>
          <w:tcPr>
            <w:tcW w:w="3256" w:type="dxa"/>
            <w:tcMar>
              <w:top w:w="50" w:type="dxa"/>
              <w:left w:w="100" w:type="dxa"/>
            </w:tcMar>
            <w:vAlign w:val="center"/>
          </w:tcPr>
          <w:p w:rsidR="00D645C5" w:rsidRPr="00AF2089" w:rsidRDefault="00603AC0">
            <w:pPr>
              <w:spacing w:after="0"/>
              <w:ind w:left="135"/>
            </w:pPr>
            <w:r w:rsidRPr="00AF2089">
              <w:rPr>
                <w:rFonts w:ascii="Times New Roman" w:hAnsi="Times New Roman"/>
                <w:color w:val="000000"/>
                <w:sz w:val="24"/>
              </w:rPr>
              <w:t>М. И. Цветаева. Стихотворения (не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w:t>
            </w:r>
          </w:p>
        </w:tc>
        <w:tc>
          <w:tcPr>
            <w:tcW w:w="938" w:type="dxa"/>
            <w:tcMar>
              <w:top w:w="50" w:type="dxa"/>
              <w:left w:w="100" w:type="dxa"/>
            </w:tcMar>
            <w:vAlign w:val="center"/>
          </w:tcPr>
          <w:p w:rsidR="00D645C5" w:rsidRDefault="00603AC0">
            <w:pPr>
              <w:spacing w:after="0"/>
              <w:ind w:left="135"/>
              <w:jc w:val="center"/>
            </w:pPr>
            <w:r>
              <w:rPr>
                <w:rFonts w:ascii="Times New Roman" w:hAnsi="Times New Roman"/>
                <w:color w:val="000000"/>
                <w:sz w:val="24"/>
              </w:rPr>
              <w:t xml:space="preserve">2 </w:t>
            </w:r>
          </w:p>
        </w:tc>
        <w:tc>
          <w:tcPr>
            <w:tcW w:w="1654" w:type="dxa"/>
            <w:tcMar>
              <w:top w:w="50" w:type="dxa"/>
              <w:left w:w="100" w:type="dxa"/>
            </w:tcMar>
            <w:vAlign w:val="center"/>
          </w:tcPr>
          <w:p w:rsidR="00D645C5" w:rsidRDefault="00D645C5">
            <w:pPr>
              <w:spacing w:after="0"/>
              <w:ind w:left="135"/>
              <w:jc w:val="center"/>
            </w:pPr>
          </w:p>
        </w:tc>
        <w:tc>
          <w:tcPr>
            <w:tcW w:w="1744" w:type="dxa"/>
            <w:tcMar>
              <w:top w:w="50" w:type="dxa"/>
              <w:left w:w="100" w:type="dxa"/>
            </w:tcMar>
            <w:vAlign w:val="center"/>
          </w:tcPr>
          <w:p w:rsidR="00D645C5" w:rsidRDefault="00D645C5">
            <w:pPr>
              <w:spacing w:after="0"/>
              <w:ind w:left="135"/>
              <w:jc w:val="center"/>
            </w:pPr>
          </w:p>
        </w:tc>
        <w:tc>
          <w:tcPr>
            <w:tcW w:w="2536" w:type="dxa"/>
            <w:tcMar>
              <w:top w:w="50" w:type="dxa"/>
              <w:left w:w="100" w:type="dxa"/>
            </w:tcMar>
            <w:vAlign w:val="center"/>
          </w:tcPr>
          <w:p w:rsidR="00D645C5" w:rsidRDefault="00D645C5">
            <w:pPr>
              <w:spacing w:after="0"/>
              <w:ind w:left="135"/>
            </w:pPr>
          </w:p>
        </w:tc>
      </w:tr>
      <w:tr w:rsidR="00D645C5">
        <w:trPr>
          <w:trHeight w:val="144"/>
          <w:tblCellSpacing w:w="20" w:type="nil"/>
        </w:trPr>
        <w:tc>
          <w:tcPr>
            <w:tcW w:w="570" w:type="dxa"/>
            <w:tcMar>
              <w:top w:w="50" w:type="dxa"/>
              <w:left w:w="100" w:type="dxa"/>
            </w:tcMar>
            <w:vAlign w:val="center"/>
          </w:tcPr>
          <w:p w:rsidR="00D645C5" w:rsidRDefault="00603AC0">
            <w:pPr>
              <w:spacing w:after="0"/>
            </w:pPr>
            <w:r>
              <w:rPr>
                <w:rFonts w:ascii="Times New Roman" w:hAnsi="Times New Roman"/>
                <w:color w:val="000000"/>
                <w:sz w:val="24"/>
              </w:rPr>
              <w:t>2.7</w:t>
            </w:r>
          </w:p>
        </w:tc>
        <w:tc>
          <w:tcPr>
            <w:tcW w:w="3256" w:type="dxa"/>
            <w:tcMar>
              <w:top w:w="50" w:type="dxa"/>
              <w:left w:w="100" w:type="dxa"/>
            </w:tcMar>
            <w:vAlign w:val="center"/>
          </w:tcPr>
          <w:p w:rsidR="00D645C5" w:rsidRDefault="00603AC0">
            <w:pPr>
              <w:spacing w:after="0"/>
              <w:ind w:left="135"/>
            </w:pPr>
            <w:r w:rsidRPr="00AF2089">
              <w:rPr>
                <w:rFonts w:ascii="Times New Roman" w:hAnsi="Times New Roman"/>
                <w:color w:val="000000"/>
                <w:sz w:val="24"/>
              </w:rPr>
              <w:t xml:space="preserve">А. А. Ахматова. Стихотворения (не менее трёх по выбору). Например, «Песня последней встречи», «Сжала руки под темной вуалью…», «Смуглый отрок бродил по аллеям…», «Мне голос был. Он звал </w:t>
            </w:r>
            <w:proofErr w:type="spellStart"/>
            <w:r w:rsidRPr="00AF2089">
              <w:rPr>
                <w:rFonts w:ascii="Times New Roman" w:hAnsi="Times New Roman"/>
                <w:color w:val="000000"/>
                <w:sz w:val="24"/>
              </w:rPr>
              <w:t>утешно</w:t>
            </w:r>
            <w:proofErr w:type="spellEnd"/>
            <w:r w:rsidRPr="00AF2089">
              <w:rPr>
                <w:rFonts w:ascii="Times New Roman" w:hAnsi="Times New Roman"/>
                <w:color w:val="000000"/>
                <w:sz w:val="24"/>
              </w:rPr>
              <w:t xml:space="preserve">…», «Не с теми я, кто бросил землю...», «Мужество», «Приморский сонет», «Родная земля» и др. </w:t>
            </w:r>
            <w:r>
              <w:rPr>
                <w:rFonts w:ascii="Times New Roman" w:hAnsi="Times New Roman"/>
                <w:color w:val="000000"/>
                <w:sz w:val="24"/>
              </w:rPr>
              <w:t>Поэма «Реквием».</w:t>
            </w:r>
          </w:p>
        </w:tc>
        <w:tc>
          <w:tcPr>
            <w:tcW w:w="938" w:type="dxa"/>
            <w:tcMar>
              <w:top w:w="50" w:type="dxa"/>
              <w:left w:w="100" w:type="dxa"/>
            </w:tcMar>
            <w:vAlign w:val="center"/>
          </w:tcPr>
          <w:p w:rsidR="00D645C5" w:rsidRDefault="00603AC0">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D645C5" w:rsidRDefault="00D645C5">
            <w:pPr>
              <w:spacing w:after="0"/>
              <w:ind w:left="135"/>
              <w:jc w:val="center"/>
            </w:pPr>
          </w:p>
        </w:tc>
        <w:tc>
          <w:tcPr>
            <w:tcW w:w="1744" w:type="dxa"/>
            <w:tcMar>
              <w:top w:w="50" w:type="dxa"/>
              <w:left w:w="100" w:type="dxa"/>
            </w:tcMar>
            <w:vAlign w:val="center"/>
          </w:tcPr>
          <w:p w:rsidR="00D645C5" w:rsidRDefault="00D645C5">
            <w:pPr>
              <w:spacing w:after="0"/>
              <w:ind w:left="135"/>
              <w:jc w:val="center"/>
            </w:pPr>
          </w:p>
        </w:tc>
        <w:tc>
          <w:tcPr>
            <w:tcW w:w="2536" w:type="dxa"/>
            <w:tcMar>
              <w:top w:w="50" w:type="dxa"/>
              <w:left w:w="100" w:type="dxa"/>
            </w:tcMar>
            <w:vAlign w:val="center"/>
          </w:tcPr>
          <w:p w:rsidR="00D645C5" w:rsidRDefault="00D645C5">
            <w:pPr>
              <w:spacing w:after="0"/>
              <w:ind w:left="135"/>
            </w:pPr>
          </w:p>
        </w:tc>
      </w:tr>
      <w:tr w:rsidR="00D645C5">
        <w:trPr>
          <w:trHeight w:val="144"/>
          <w:tblCellSpacing w:w="20" w:type="nil"/>
        </w:trPr>
        <w:tc>
          <w:tcPr>
            <w:tcW w:w="570" w:type="dxa"/>
            <w:tcMar>
              <w:top w:w="50" w:type="dxa"/>
              <w:left w:w="100" w:type="dxa"/>
            </w:tcMar>
            <w:vAlign w:val="center"/>
          </w:tcPr>
          <w:p w:rsidR="00D645C5" w:rsidRDefault="00603AC0">
            <w:pPr>
              <w:spacing w:after="0"/>
            </w:pPr>
            <w:r>
              <w:rPr>
                <w:rFonts w:ascii="Times New Roman" w:hAnsi="Times New Roman"/>
                <w:color w:val="000000"/>
                <w:sz w:val="24"/>
              </w:rPr>
              <w:t>2.8</w:t>
            </w:r>
          </w:p>
        </w:tc>
        <w:tc>
          <w:tcPr>
            <w:tcW w:w="3256" w:type="dxa"/>
            <w:tcMar>
              <w:top w:w="50" w:type="dxa"/>
              <w:left w:w="100" w:type="dxa"/>
            </w:tcMar>
            <w:vAlign w:val="center"/>
          </w:tcPr>
          <w:p w:rsidR="00D645C5" w:rsidRPr="00AF2089" w:rsidRDefault="00603AC0">
            <w:pPr>
              <w:spacing w:after="0"/>
              <w:ind w:left="135"/>
            </w:pPr>
            <w:r w:rsidRPr="00AF2089">
              <w:rPr>
                <w:rFonts w:ascii="Times New Roman" w:hAnsi="Times New Roman"/>
                <w:color w:val="000000"/>
                <w:sz w:val="24"/>
              </w:rPr>
              <w:t>Н.А. Островский. Роман «Как закалялась сталь» (избранные главы)</w:t>
            </w:r>
          </w:p>
        </w:tc>
        <w:tc>
          <w:tcPr>
            <w:tcW w:w="938" w:type="dxa"/>
            <w:tcMar>
              <w:top w:w="50" w:type="dxa"/>
              <w:left w:w="100" w:type="dxa"/>
            </w:tcMar>
            <w:vAlign w:val="center"/>
          </w:tcPr>
          <w:p w:rsidR="00D645C5" w:rsidRDefault="00391F34">
            <w:pPr>
              <w:spacing w:after="0"/>
              <w:ind w:left="135"/>
              <w:jc w:val="center"/>
            </w:pPr>
            <w:r>
              <w:rPr>
                <w:rFonts w:ascii="Times New Roman" w:hAnsi="Times New Roman"/>
                <w:color w:val="000000"/>
                <w:sz w:val="24"/>
              </w:rPr>
              <w:t>1</w:t>
            </w:r>
          </w:p>
        </w:tc>
        <w:tc>
          <w:tcPr>
            <w:tcW w:w="1654" w:type="dxa"/>
            <w:tcMar>
              <w:top w:w="50" w:type="dxa"/>
              <w:left w:w="100" w:type="dxa"/>
            </w:tcMar>
            <w:vAlign w:val="center"/>
          </w:tcPr>
          <w:p w:rsidR="00D645C5" w:rsidRDefault="00D645C5">
            <w:pPr>
              <w:spacing w:after="0"/>
              <w:ind w:left="135"/>
              <w:jc w:val="center"/>
            </w:pPr>
          </w:p>
        </w:tc>
        <w:tc>
          <w:tcPr>
            <w:tcW w:w="1744" w:type="dxa"/>
            <w:tcMar>
              <w:top w:w="50" w:type="dxa"/>
              <w:left w:w="100" w:type="dxa"/>
            </w:tcMar>
            <w:vAlign w:val="center"/>
          </w:tcPr>
          <w:p w:rsidR="00D645C5" w:rsidRDefault="00D645C5">
            <w:pPr>
              <w:spacing w:after="0"/>
              <w:ind w:left="135"/>
              <w:jc w:val="center"/>
            </w:pPr>
          </w:p>
        </w:tc>
        <w:tc>
          <w:tcPr>
            <w:tcW w:w="2536" w:type="dxa"/>
            <w:tcMar>
              <w:top w:w="50" w:type="dxa"/>
              <w:left w:w="100" w:type="dxa"/>
            </w:tcMar>
            <w:vAlign w:val="center"/>
          </w:tcPr>
          <w:p w:rsidR="00D645C5" w:rsidRDefault="00D645C5">
            <w:pPr>
              <w:spacing w:after="0"/>
              <w:ind w:left="135"/>
            </w:pPr>
          </w:p>
        </w:tc>
      </w:tr>
      <w:tr w:rsidR="00D645C5">
        <w:trPr>
          <w:trHeight w:val="144"/>
          <w:tblCellSpacing w:w="20" w:type="nil"/>
        </w:trPr>
        <w:tc>
          <w:tcPr>
            <w:tcW w:w="570" w:type="dxa"/>
            <w:tcMar>
              <w:top w:w="50" w:type="dxa"/>
              <w:left w:w="100" w:type="dxa"/>
            </w:tcMar>
            <w:vAlign w:val="center"/>
          </w:tcPr>
          <w:p w:rsidR="00D645C5" w:rsidRDefault="00603AC0">
            <w:pPr>
              <w:spacing w:after="0"/>
            </w:pPr>
            <w:r>
              <w:rPr>
                <w:rFonts w:ascii="Times New Roman" w:hAnsi="Times New Roman"/>
                <w:color w:val="000000"/>
                <w:sz w:val="24"/>
              </w:rPr>
              <w:t>2.9</w:t>
            </w:r>
          </w:p>
        </w:tc>
        <w:tc>
          <w:tcPr>
            <w:tcW w:w="3256" w:type="dxa"/>
            <w:tcMar>
              <w:top w:w="50" w:type="dxa"/>
              <w:left w:w="100" w:type="dxa"/>
            </w:tcMar>
            <w:vAlign w:val="center"/>
          </w:tcPr>
          <w:p w:rsidR="00D645C5" w:rsidRPr="00AF2089" w:rsidRDefault="00603AC0">
            <w:pPr>
              <w:spacing w:after="0"/>
              <w:ind w:left="135"/>
            </w:pPr>
            <w:r w:rsidRPr="00AF2089">
              <w:rPr>
                <w:rFonts w:ascii="Times New Roman" w:hAnsi="Times New Roman"/>
                <w:color w:val="000000"/>
                <w:sz w:val="24"/>
              </w:rPr>
              <w:t>М. А. Шолохов. Роман-эпопея «Тихий Дон» (избранные главы)</w:t>
            </w:r>
          </w:p>
        </w:tc>
        <w:tc>
          <w:tcPr>
            <w:tcW w:w="938" w:type="dxa"/>
            <w:tcMar>
              <w:top w:w="50" w:type="dxa"/>
              <w:left w:w="100" w:type="dxa"/>
            </w:tcMar>
            <w:vAlign w:val="center"/>
          </w:tcPr>
          <w:p w:rsidR="00D645C5" w:rsidRDefault="00603AC0">
            <w:pPr>
              <w:spacing w:after="0"/>
              <w:ind w:left="135"/>
              <w:jc w:val="center"/>
            </w:pPr>
            <w:r>
              <w:rPr>
                <w:rFonts w:ascii="Times New Roman" w:hAnsi="Times New Roman"/>
                <w:color w:val="000000"/>
                <w:sz w:val="24"/>
              </w:rPr>
              <w:t xml:space="preserve">4 </w:t>
            </w:r>
          </w:p>
        </w:tc>
        <w:tc>
          <w:tcPr>
            <w:tcW w:w="1654" w:type="dxa"/>
            <w:tcMar>
              <w:top w:w="50" w:type="dxa"/>
              <w:left w:w="100" w:type="dxa"/>
            </w:tcMar>
            <w:vAlign w:val="center"/>
          </w:tcPr>
          <w:p w:rsidR="00D645C5" w:rsidRDefault="00D645C5">
            <w:pPr>
              <w:spacing w:after="0"/>
              <w:ind w:left="135"/>
              <w:jc w:val="center"/>
            </w:pPr>
          </w:p>
        </w:tc>
        <w:tc>
          <w:tcPr>
            <w:tcW w:w="1744" w:type="dxa"/>
            <w:tcMar>
              <w:top w:w="50" w:type="dxa"/>
              <w:left w:w="100" w:type="dxa"/>
            </w:tcMar>
            <w:vAlign w:val="center"/>
          </w:tcPr>
          <w:p w:rsidR="00D645C5" w:rsidRDefault="00D645C5">
            <w:pPr>
              <w:spacing w:after="0"/>
              <w:ind w:left="135"/>
              <w:jc w:val="center"/>
            </w:pPr>
          </w:p>
        </w:tc>
        <w:tc>
          <w:tcPr>
            <w:tcW w:w="2536" w:type="dxa"/>
            <w:tcMar>
              <w:top w:w="50" w:type="dxa"/>
              <w:left w:w="100" w:type="dxa"/>
            </w:tcMar>
            <w:vAlign w:val="center"/>
          </w:tcPr>
          <w:p w:rsidR="00D645C5" w:rsidRDefault="00D645C5">
            <w:pPr>
              <w:spacing w:after="0"/>
              <w:ind w:left="135"/>
            </w:pPr>
          </w:p>
        </w:tc>
      </w:tr>
      <w:tr w:rsidR="00D645C5">
        <w:trPr>
          <w:trHeight w:val="144"/>
          <w:tblCellSpacing w:w="20" w:type="nil"/>
        </w:trPr>
        <w:tc>
          <w:tcPr>
            <w:tcW w:w="570" w:type="dxa"/>
            <w:tcMar>
              <w:top w:w="50" w:type="dxa"/>
              <w:left w:w="100" w:type="dxa"/>
            </w:tcMar>
            <w:vAlign w:val="center"/>
          </w:tcPr>
          <w:p w:rsidR="00D645C5" w:rsidRDefault="00603AC0">
            <w:pPr>
              <w:spacing w:after="0"/>
            </w:pPr>
            <w:r>
              <w:rPr>
                <w:rFonts w:ascii="Times New Roman" w:hAnsi="Times New Roman"/>
                <w:color w:val="000000"/>
                <w:sz w:val="24"/>
              </w:rPr>
              <w:t>2.10</w:t>
            </w:r>
          </w:p>
        </w:tc>
        <w:tc>
          <w:tcPr>
            <w:tcW w:w="3256" w:type="dxa"/>
            <w:tcMar>
              <w:top w:w="50" w:type="dxa"/>
              <w:left w:w="100" w:type="dxa"/>
            </w:tcMar>
            <w:vAlign w:val="center"/>
          </w:tcPr>
          <w:p w:rsidR="00D645C5" w:rsidRPr="00AF2089" w:rsidRDefault="00603AC0">
            <w:pPr>
              <w:spacing w:after="0"/>
              <w:ind w:left="135"/>
            </w:pPr>
            <w:r w:rsidRPr="00AF2089">
              <w:rPr>
                <w:rFonts w:ascii="Times New Roman" w:hAnsi="Times New Roman"/>
                <w:color w:val="000000"/>
                <w:sz w:val="24"/>
              </w:rPr>
              <w:t xml:space="preserve">М. А. Булгаков. Романы «Белая гвардия», «Мастер и Маргарита» (один роман по </w:t>
            </w:r>
            <w:r w:rsidRPr="00AF2089">
              <w:rPr>
                <w:rFonts w:ascii="Times New Roman" w:hAnsi="Times New Roman"/>
                <w:color w:val="000000"/>
                <w:sz w:val="24"/>
              </w:rPr>
              <w:lastRenderedPageBreak/>
              <w:t>выбору)</w:t>
            </w:r>
          </w:p>
        </w:tc>
        <w:tc>
          <w:tcPr>
            <w:tcW w:w="938" w:type="dxa"/>
            <w:tcMar>
              <w:top w:w="50" w:type="dxa"/>
              <w:left w:w="100" w:type="dxa"/>
            </w:tcMar>
            <w:vAlign w:val="center"/>
          </w:tcPr>
          <w:p w:rsidR="00D645C5" w:rsidRDefault="00603AC0">
            <w:pPr>
              <w:spacing w:after="0"/>
              <w:ind w:left="135"/>
              <w:jc w:val="center"/>
            </w:pPr>
            <w:r>
              <w:rPr>
                <w:rFonts w:ascii="Times New Roman" w:hAnsi="Times New Roman"/>
                <w:color w:val="000000"/>
                <w:sz w:val="24"/>
              </w:rPr>
              <w:lastRenderedPageBreak/>
              <w:t xml:space="preserve">4 </w:t>
            </w:r>
          </w:p>
        </w:tc>
        <w:tc>
          <w:tcPr>
            <w:tcW w:w="1654" w:type="dxa"/>
            <w:tcMar>
              <w:top w:w="50" w:type="dxa"/>
              <w:left w:w="100" w:type="dxa"/>
            </w:tcMar>
            <w:vAlign w:val="center"/>
          </w:tcPr>
          <w:p w:rsidR="00D645C5" w:rsidRDefault="00D645C5">
            <w:pPr>
              <w:spacing w:after="0"/>
              <w:ind w:left="135"/>
              <w:jc w:val="center"/>
            </w:pPr>
          </w:p>
        </w:tc>
        <w:tc>
          <w:tcPr>
            <w:tcW w:w="1744" w:type="dxa"/>
            <w:tcMar>
              <w:top w:w="50" w:type="dxa"/>
              <w:left w:w="100" w:type="dxa"/>
            </w:tcMar>
            <w:vAlign w:val="center"/>
          </w:tcPr>
          <w:p w:rsidR="00D645C5" w:rsidRDefault="00D645C5">
            <w:pPr>
              <w:spacing w:after="0"/>
              <w:ind w:left="135"/>
              <w:jc w:val="center"/>
            </w:pPr>
          </w:p>
        </w:tc>
        <w:tc>
          <w:tcPr>
            <w:tcW w:w="2536" w:type="dxa"/>
            <w:tcMar>
              <w:top w:w="50" w:type="dxa"/>
              <w:left w:w="100" w:type="dxa"/>
            </w:tcMar>
            <w:vAlign w:val="center"/>
          </w:tcPr>
          <w:p w:rsidR="00D645C5" w:rsidRDefault="00D645C5">
            <w:pPr>
              <w:spacing w:after="0"/>
              <w:ind w:left="135"/>
            </w:pPr>
          </w:p>
        </w:tc>
      </w:tr>
      <w:tr w:rsidR="00D645C5">
        <w:trPr>
          <w:trHeight w:val="144"/>
          <w:tblCellSpacing w:w="20" w:type="nil"/>
        </w:trPr>
        <w:tc>
          <w:tcPr>
            <w:tcW w:w="570" w:type="dxa"/>
            <w:tcMar>
              <w:top w:w="50" w:type="dxa"/>
              <w:left w:w="100" w:type="dxa"/>
            </w:tcMar>
            <w:vAlign w:val="center"/>
          </w:tcPr>
          <w:p w:rsidR="00D645C5" w:rsidRDefault="00603AC0">
            <w:pPr>
              <w:spacing w:after="0"/>
            </w:pPr>
            <w:r>
              <w:rPr>
                <w:rFonts w:ascii="Times New Roman" w:hAnsi="Times New Roman"/>
                <w:color w:val="000000"/>
                <w:sz w:val="24"/>
              </w:rPr>
              <w:t>2.11</w:t>
            </w:r>
          </w:p>
        </w:tc>
        <w:tc>
          <w:tcPr>
            <w:tcW w:w="3256" w:type="dxa"/>
            <w:tcMar>
              <w:top w:w="50" w:type="dxa"/>
              <w:left w:w="100" w:type="dxa"/>
            </w:tcMar>
            <w:vAlign w:val="center"/>
          </w:tcPr>
          <w:p w:rsidR="00D645C5" w:rsidRPr="00AF2089" w:rsidRDefault="00603AC0">
            <w:pPr>
              <w:spacing w:after="0"/>
              <w:ind w:left="135"/>
            </w:pPr>
            <w:r w:rsidRPr="00AF2089">
              <w:rPr>
                <w:rFonts w:ascii="Times New Roman" w:hAnsi="Times New Roman"/>
                <w:color w:val="000000"/>
                <w:sz w:val="24"/>
              </w:rPr>
              <w:t>А. П. Платонов. Рассказы и повести (одно произведение по выбору).Например, «В прекрасном и яростном мире», «Котлован», «Возвращение» и др.</w:t>
            </w:r>
          </w:p>
        </w:tc>
        <w:tc>
          <w:tcPr>
            <w:tcW w:w="938" w:type="dxa"/>
            <w:tcMar>
              <w:top w:w="50" w:type="dxa"/>
              <w:left w:w="100" w:type="dxa"/>
            </w:tcMar>
            <w:vAlign w:val="center"/>
          </w:tcPr>
          <w:p w:rsidR="00D645C5" w:rsidRDefault="00603AC0">
            <w:pPr>
              <w:spacing w:after="0"/>
              <w:ind w:left="135"/>
              <w:jc w:val="center"/>
            </w:pPr>
            <w:r>
              <w:rPr>
                <w:rFonts w:ascii="Times New Roman" w:hAnsi="Times New Roman"/>
                <w:color w:val="000000"/>
                <w:sz w:val="24"/>
              </w:rPr>
              <w:t xml:space="preserve">2 </w:t>
            </w:r>
          </w:p>
        </w:tc>
        <w:tc>
          <w:tcPr>
            <w:tcW w:w="1654" w:type="dxa"/>
            <w:tcMar>
              <w:top w:w="50" w:type="dxa"/>
              <w:left w:w="100" w:type="dxa"/>
            </w:tcMar>
            <w:vAlign w:val="center"/>
          </w:tcPr>
          <w:p w:rsidR="00D645C5" w:rsidRDefault="00D645C5">
            <w:pPr>
              <w:spacing w:after="0"/>
              <w:ind w:left="135"/>
              <w:jc w:val="center"/>
            </w:pPr>
          </w:p>
        </w:tc>
        <w:tc>
          <w:tcPr>
            <w:tcW w:w="1744" w:type="dxa"/>
            <w:tcMar>
              <w:top w:w="50" w:type="dxa"/>
              <w:left w:w="100" w:type="dxa"/>
            </w:tcMar>
            <w:vAlign w:val="center"/>
          </w:tcPr>
          <w:p w:rsidR="00D645C5" w:rsidRDefault="00D645C5">
            <w:pPr>
              <w:spacing w:after="0"/>
              <w:ind w:left="135"/>
              <w:jc w:val="center"/>
            </w:pPr>
          </w:p>
        </w:tc>
        <w:tc>
          <w:tcPr>
            <w:tcW w:w="2536" w:type="dxa"/>
            <w:tcMar>
              <w:top w:w="50" w:type="dxa"/>
              <w:left w:w="100" w:type="dxa"/>
            </w:tcMar>
            <w:vAlign w:val="center"/>
          </w:tcPr>
          <w:p w:rsidR="00D645C5" w:rsidRDefault="00D645C5">
            <w:pPr>
              <w:spacing w:after="0"/>
              <w:ind w:left="135"/>
            </w:pPr>
          </w:p>
        </w:tc>
      </w:tr>
      <w:tr w:rsidR="00D645C5">
        <w:trPr>
          <w:trHeight w:val="144"/>
          <w:tblCellSpacing w:w="20" w:type="nil"/>
        </w:trPr>
        <w:tc>
          <w:tcPr>
            <w:tcW w:w="570" w:type="dxa"/>
            <w:tcMar>
              <w:top w:w="50" w:type="dxa"/>
              <w:left w:w="100" w:type="dxa"/>
            </w:tcMar>
            <w:vAlign w:val="center"/>
          </w:tcPr>
          <w:p w:rsidR="00D645C5" w:rsidRDefault="00603AC0">
            <w:pPr>
              <w:spacing w:after="0"/>
            </w:pPr>
            <w:r>
              <w:rPr>
                <w:rFonts w:ascii="Times New Roman" w:hAnsi="Times New Roman"/>
                <w:color w:val="000000"/>
                <w:sz w:val="24"/>
              </w:rPr>
              <w:t>2.12</w:t>
            </w:r>
          </w:p>
        </w:tc>
        <w:tc>
          <w:tcPr>
            <w:tcW w:w="3256" w:type="dxa"/>
            <w:tcMar>
              <w:top w:w="50" w:type="dxa"/>
              <w:left w:w="100" w:type="dxa"/>
            </w:tcMar>
            <w:vAlign w:val="center"/>
          </w:tcPr>
          <w:p w:rsidR="00D645C5" w:rsidRPr="00AF2089" w:rsidRDefault="00603AC0">
            <w:pPr>
              <w:spacing w:after="0"/>
              <w:ind w:left="135"/>
            </w:pPr>
            <w:r w:rsidRPr="00AF2089">
              <w:rPr>
                <w:rFonts w:ascii="Times New Roman" w:hAnsi="Times New Roman"/>
                <w:color w:val="000000"/>
                <w:sz w:val="24"/>
              </w:rPr>
              <w:t>А. Т. Твардовский. Стихотворения (не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др.</w:t>
            </w:r>
          </w:p>
        </w:tc>
        <w:tc>
          <w:tcPr>
            <w:tcW w:w="938" w:type="dxa"/>
            <w:tcMar>
              <w:top w:w="50" w:type="dxa"/>
              <w:left w:w="100" w:type="dxa"/>
            </w:tcMar>
            <w:vAlign w:val="center"/>
          </w:tcPr>
          <w:p w:rsidR="00D645C5" w:rsidRDefault="00603AC0">
            <w:pPr>
              <w:spacing w:after="0"/>
              <w:ind w:left="135"/>
              <w:jc w:val="center"/>
            </w:pPr>
            <w:r>
              <w:rPr>
                <w:rFonts w:ascii="Times New Roman" w:hAnsi="Times New Roman"/>
                <w:color w:val="000000"/>
                <w:sz w:val="24"/>
              </w:rPr>
              <w:t xml:space="preserve">3 </w:t>
            </w:r>
          </w:p>
        </w:tc>
        <w:tc>
          <w:tcPr>
            <w:tcW w:w="1654" w:type="dxa"/>
            <w:tcMar>
              <w:top w:w="50" w:type="dxa"/>
              <w:left w:w="100" w:type="dxa"/>
            </w:tcMar>
            <w:vAlign w:val="center"/>
          </w:tcPr>
          <w:p w:rsidR="00D645C5" w:rsidRDefault="00D645C5">
            <w:pPr>
              <w:spacing w:after="0"/>
              <w:ind w:left="135"/>
              <w:jc w:val="center"/>
            </w:pPr>
          </w:p>
        </w:tc>
        <w:tc>
          <w:tcPr>
            <w:tcW w:w="1744" w:type="dxa"/>
            <w:tcMar>
              <w:top w:w="50" w:type="dxa"/>
              <w:left w:w="100" w:type="dxa"/>
            </w:tcMar>
            <w:vAlign w:val="center"/>
          </w:tcPr>
          <w:p w:rsidR="00D645C5" w:rsidRDefault="00D645C5">
            <w:pPr>
              <w:spacing w:after="0"/>
              <w:ind w:left="135"/>
              <w:jc w:val="center"/>
            </w:pPr>
          </w:p>
        </w:tc>
        <w:tc>
          <w:tcPr>
            <w:tcW w:w="2536" w:type="dxa"/>
            <w:tcMar>
              <w:top w:w="50" w:type="dxa"/>
              <w:left w:w="100" w:type="dxa"/>
            </w:tcMar>
            <w:vAlign w:val="center"/>
          </w:tcPr>
          <w:p w:rsidR="00D645C5" w:rsidRDefault="00D645C5">
            <w:pPr>
              <w:spacing w:after="0"/>
              <w:ind w:left="135"/>
            </w:pPr>
          </w:p>
        </w:tc>
      </w:tr>
      <w:tr w:rsidR="00D645C5">
        <w:trPr>
          <w:trHeight w:val="144"/>
          <w:tblCellSpacing w:w="20" w:type="nil"/>
        </w:trPr>
        <w:tc>
          <w:tcPr>
            <w:tcW w:w="570" w:type="dxa"/>
            <w:tcMar>
              <w:top w:w="50" w:type="dxa"/>
              <w:left w:w="100" w:type="dxa"/>
            </w:tcMar>
            <w:vAlign w:val="center"/>
          </w:tcPr>
          <w:p w:rsidR="00D645C5" w:rsidRDefault="00603AC0">
            <w:pPr>
              <w:spacing w:after="0"/>
            </w:pPr>
            <w:r>
              <w:rPr>
                <w:rFonts w:ascii="Times New Roman" w:hAnsi="Times New Roman"/>
                <w:color w:val="000000"/>
                <w:sz w:val="24"/>
              </w:rPr>
              <w:t>2.13</w:t>
            </w:r>
          </w:p>
        </w:tc>
        <w:tc>
          <w:tcPr>
            <w:tcW w:w="3256" w:type="dxa"/>
            <w:tcMar>
              <w:top w:w="50" w:type="dxa"/>
              <w:left w:w="100" w:type="dxa"/>
            </w:tcMar>
            <w:vAlign w:val="center"/>
          </w:tcPr>
          <w:p w:rsidR="00D645C5" w:rsidRPr="00AF2089" w:rsidRDefault="00603AC0">
            <w:pPr>
              <w:spacing w:after="0"/>
              <w:ind w:left="135"/>
            </w:pPr>
            <w:r w:rsidRPr="00AF2089">
              <w:rPr>
                <w:rFonts w:ascii="Times New Roman" w:hAnsi="Times New Roman"/>
                <w:color w:val="000000"/>
                <w:sz w:val="24"/>
              </w:rPr>
              <w:t>Проза о Великой Отечественной войне (по одному произведению не менее чем трех писателей по выбору). Например, В. П. Астафьев «Пастух и пастушка», «Звездопад»; Ю. В. Бондарев «Горячий снег»; В. В. Быков «Обелиск», «Сотников», «Альпийская баллада»; Б. Л. Васильев «А зори здесь тихие», «В списках не значился», «Завтра была война»; К. Д. Воробьев «Убиты под Москвой», «Это мы, Господи!»; В. Л. Кондратьев «Сашка»; В. П. Некрасов «В окопах Сталинграда»; Е. И. Носов «Красное вино победы», «Шопен, соната номер два»; С.С. Смирнов «Брестская крепость» и др.</w:t>
            </w:r>
          </w:p>
        </w:tc>
        <w:tc>
          <w:tcPr>
            <w:tcW w:w="938" w:type="dxa"/>
            <w:tcMar>
              <w:top w:w="50" w:type="dxa"/>
              <w:left w:w="100" w:type="dxa"/>
            </w:tcMar>
            <w:vAlign w:val="center"/>
          </w:tcPr>
          <w:p w:rsidR="00D645C5" w:rsidRDefault="00603AC0">
            <w:pPr>
              <w:spacing w:after="0"/>
              <w:ind w:left="135"/>
              <w:jc w:val="center"/>
            </w:pPr>
            <w:r>
              <w:rPr>
                <w:rFonts w:ascii="Times New Roman" w:hAnsi="Times New Roman"/>
                <w:color w:val="000000"/>
                <w:sz w:val="24"/>
              </w:rPr>
              <w:t xml:space="preserve">3 </w:t>
            </w:r>
          </w:p>
        </w:tc>
        <w:tc>
          <w:tcPr>
            <w:tcW w:w="1654" w:type="dxa"/>
            <w:tcMar>
              <w:top w:w="50" w:type="dxa"/>
              <w:left w:w="100" w:type="dxa"/>
            </w:tcMar>
            <w:vAlign w:val="center"/>
          </w:tcPr>
          <w:p w:rsidR="00D645C5" w:rsidRDefault="00D645C5">
            <w:pPr>
              <w:spacing w:after="0"/>
              <w:ind w:left="135"/>
              <w:jc w:val="center"/>
            </w:pPr>
          </w:p>
        </w:tc>
        <w:tc>
          <w:tcPr>
            <w:tcW w:w="1744" w:type="dxa"/>
            <w:tcMar>
              <w:top w:w="50" w:type="dxa"/>
              <w:left w:w="100" w:type="dxa"/>
            </w:tcMar>
            <w:vAlign w:val="center"/>
          </w:tcPr>
          <w:p w:rsidR="00D645C5" w:rsidRDefault="00D645C5">
            <w:pPr>
              <w:spacing w:after="0"/>
              <w:ind w:left="135"/>
              <w:jc w:val="center"/>
            </w:pPr>
          </w:p>
        </w:tc>
        <w:tc>
          <w:tcPr>
            <w:tcW w:w="2536" w:type="dxa"/>
            <w:tcMar>
              <w:top w:w="50" w:type="dxa"/>
              <w:left w:w="100" w:type="dxa"/>
            </w:tcMar>
            <w:vAlign w:val="center"/>
          </w:tcPr>
          <w:p w:rsidR="00D645C5" w:rsidRDefault="00D645C5">
            <w:pPr>
              <w:spacing w:after="0"/>
              <w:ind w:left="135"/>
            </w:pPr>
          </w:p>
        </w:tc>
      </w:tr>
      <w:tr w:rsidR="00D645C5">
        <w:trPr>
          <w:trHeight w:val="144"/>
          <w:tblCellSpacing w:w="20" w:type="nil"/>
        </w:trPr>
        <w:tc>
          <w:tcPr>
            <w:tcW w:w="570" w:type="dxa"/>
            <w:tcMar>
              <w:top w:w="50" w:type="dxa"/>
              <w:left w:w="100" w:type="dxa"/>
            </w:tcMar>
            <w:vAlign w:val="center"/>
          </w:tcPr>
          <w:p w:rsidR="00D645C5" w:rsidRDefault="00603AC0">
            <w:pPr>
              <w:spacing w:after="0"/>
            </w:pPr>
            <w:r>
              <w:rPr>
                <w:rFonts w:ascii="Times New Roman" w:hAnsi="Times New Roman"/>
                <w:color w:val="000000"/>
                <w:sz w:val="24"/>
              </w:rPr>
              <w:t>2.14</w:t>
            </w:r>
          </w:p>
        </w:tc>
        <w:tc>
          <w:tcPr>
            <w:tcW w:w="3256" w:type="dxa"/>
            <w:tcMar>
              <w:top w:w="50" w:type="dxa"/>
              <w:left w:w="100" w:type="dxa"/>
            </w:tcMar>
            <w:vAlign w:val="center"/>
          </w:tcPr>
          <w:p w:rsidR="00D645C5" w:rsidRPr="00AF2089" w:rsidRDefault="00603AC0">
            <w:pPr>
              <w:spacing w:after="0"/>
              <w:ind w:left="135"/>
            </w:pPr>
            <w:r w:rsidRPr="00AF2089">
              <w:rPr>
                <w:rFonts w:ascii="Times New Roman" w:hAnsi="Times New Roman"/>
                <w:color w:val="000000"/>
                <w:sz w:val="24"/>
              </w:rPr>
              <w:t>А.А.Фадеев. Роман «Молодая гвардия»</w:t>
            </w:r>
          </w:p>
        </w:tc>
        <w:tc>
          <w:tcPr>
            <w:tcW w:w="938" w:type="dxa"/>
            <w:tcMar>
              <w:top w:w="50" w:type="dxa"/>
              <w:left w:w="100" w:type="dxa"/>
            </w:tcMar>
            <w:vAlign w:val="center"/>
          </w:tcPr>
          <w:p w:rsidR="00D645C5" w:rsidRDefault="00603AC0">
            <w:pPr>
              <w:spacing w:after="0"/>
              <w:ind w:left="135"/>
              <w:jc w:val="center"/>
            </w:pPr>
            <w:r>
              <w:rPr>
                <w:rFonts w:ascii="Times New Roman" w:hAnsi="Times New Roman"/>
                <w:color w:val="000000"/>
                <w:sz w:val="24"/>
              </w:rPr>
              <w:t xml:space="preserve">2 </w:t>
            </w:r>
          </w:p>
        </w:tc>
        <w:tc>
          <w:tcPr>
            <w:tcW w:w="1654" w:type="dxa"/>
            <w:tcMar>
              <w:top w:w="50" w:type="dxa"/>
              <w:left w:w="100" w:type="dxa"/>
            </w:tcMar>
            <w:vAlign w:val="center"/>
          </w:tcPr>
          <w:p w:rsidR="00D645C5" w:rsidRDefault="00D645C5">
            <w:pPr>
              <w:spacing w:after="0"/>
              <w:ind w:left="135"/>
              <w:jc w:val="center"/>
            </w:pPr>
          </w:p>
        </w:tc>
        <w:tc>
          <w:tcPr>
            <w:tcW w:w="1744" w:type="dxa"/>
            <w:tcMar>
              <w:top w:w="50" w:type="dxa"/>
              <w:left w:w="100" w:type="dxa"/>
            </w:tcMar>
            <w:vAlign w:val="center"/>
          </w:tcPr>
          <w:p w:rsidR="00D645C5" w:rsidRDefault="00D645C5">
            <w:pPr>
              <w:spacing w:after="0"/>
              <w:ind w:left="135"/>
              <w:jc w:val="center"/>
            </w:pPr>
          </w:p>
        </w:tc>
        <w:tc>
          <w:tcPr>
            <w:tcW w:w="2536" w:type="dxa"/>
            <w:tcMar>
              <w:top w:w="50" w:type="dxa"/>
              <w:left w:w="100" w:type="dxa"/>
            </w:tcMar>
            <w:vAlign w:val="center"/>
          </w:tcPr>
          <w:p w:rsidR="00D645C5" w:rsidRDefault="00D645C5">
            <w:pPr>
              <w:spacing w:after="0"/>
              <w:ind w:left="135"/>
            </w:pPr>
          </w:p>
        </w:tc>
      </w:tr>
      <w:tr w:rsidR="00D645C5">
        <w:trPr>
          <w:trHeight w:val="144"/>
          <w:tblCellSpacing w:w="20" w:type="nil"/>
        </w:trPr>
        <w:tc>
          <w:tcPr>
            <w:tcW w:w="570" w:type="dxa"/>
            <w:tcMar>
              <w:top w:w="50" w:type="dxa"/>
              <w:left w:w="100" w:type="dxa"/>
            </w:tcMar>
            <w:vAlign w:val="center"/>
          </w:tcPr>
          <w:p w:rsidR="00D645C5" w:rsidRDefault="00603AC0">
            <w:pPr>
              <w:spacing w:after="0"/>
            </w:pPr>
            <w:r>
              <w:rPr>
                <w:rFonts w:ascii="Times New Roman" w:hAnsi="Times New Roman"/>
                <w:color w:val="000000"/>
                <w:sz w:val="24"/>
              </w:rPr>
              <w:lastRenderedPageBreak/>
              <w:t>2.15</w:t>
            </w:r>
          </w:p>
        </w:tc>
        <w:tc>
          <w:tcPr>
            <w:tcW w:w="3256" w:type="dxa"/>
            <w:tcMar>
              <w:top w:w="50" w:type="dxa"/>
              <w:left w:w="100" w:type="dxa"/>
            </w:tcMar>
            <w:vAlign w:val="center"/>
          </w:tcPr>
          <w:p w:rsidR="00D645C5" w:rsidRPr="00AF2089" w:rsidRDefault="00603AC0">
            <w:pPr>
              <w:spacing w:after="0"/>
              <w:ind w:left="135"/>
            </w:pPr>
            <w:r w:rsidRPr="00AF2089">
              <w:rPr>
                <w:rFonts w:ascii="Times New Roman" w:hAnsi="Times New Roman"/>
                <w:color w:val="000000"/>
                <w:sz w:val="24"/>
              </w:rPr>
              <w:t>В.О.Богомолов. Роман "В августе сорок четвертого"</w:t>
            </w:r>
          </w:p>
        </w:tc>
        <w:tc>
          <w:tcPr>
            <w:tcW w:w="938" w:type="dxa"/>
            <w:tcMar>
              <w:top w:w="50" w:type="dxa"/>
              <w:left w:w="100" w:type="dxa"/>
            </w:tcMar>
            <w:vAlign w:val="center"/>
          </w:tcPr>
          <w:p w:rsidR="00D645C5" w:rsidRDefault="00603AC0">
            <w:pPr>
              <w:spacing w:after="0"/>
              <w:ind w:left="135"/>
              <w:jc w:val="center"/>
            </w:pPr>
            <w:r>
              <w:rPr>
                <w:rFonts w:ascii="Times New Roman" w:hAnsi="Times New Roman"/>
                <w:color w:val="000000"/>
                <w:sz w:val="24"/>
              </w:rPr>
              <w:t xml:space="preserve">1 </w:t>
            </w:r>
          </w:p>
        </w:tc>
        <w:tc>
          <w:tcPr>
            <w:tcW w:w="1654" w:type="dxa"/>
            <w:tcMar>
              <w:top w:w="50" w:type="dxa"/>
              <w:left w:w="100" w:type="dxa"/>
            </w:tcMar>
            <w:vAlign w:val="center"/>
          </w:tcPr>
          <w:p w:rsidR="00D645C5" w:rsidRDefault="00D645C5">
            <w:pPr>
              <w:spacing w:after="0"/>
              <w:ind w:left="135"/>
              <w:jc w:val="center"/>
            </w:pPr>
          </w:p>
        </w:tc>
        <w:tc>
          <w:tcPr>
            <w:tcW w:w="1744" w:type="dxa"/>
            <w:tcMar>
              <w:top w:w="50" w:type="dxa"/>
              <w:left w:w="100" w:type="dxa"/>
            </w:tcMar>
            <w:vAlign w:val="center"/>
          </w:tcPr>
          <w:p w:rsidR="00D645C5" w:rsidRDefault="00D645C5">
            <w:pPr>
              <w:spacing w:after="0"/>
              <w:ind w:left="135"/>
              <w:jc w:val="center"/>
            </w:pPr>
          </w:p>
        </w:tc>
        <w:tc>
          <w:tcPr>
            <w:tcW w:w="2536" w:type="dxa"/>
            <w:tcMar>
              <w:top w:w="50" w:type="dxa"/>
              <w:left w:w="100" w:type="dxa"/>
            </w:tcMar>
            <w:vAlign w:val="center"/>
          </w:tcPr>
          <w:p w:rsidR="00D645C5" w:rsidRDefault="00D645C5">
            <w:pPr>
              <w:spacing w:after="0"/>
              <w:ind w:left="135"/>
            </w:pPr>
          </w:p>
        </w:tc>
      </w:tr>
      <w:tr w:rsidR="00D645C5">
        <w:trPr>
          <w:trHeight w:val="144"/>
          <w:tblCellSpacing w:w="20" w:type="nil"/>
        </w:trPr>
        <w:tc>
          <w:tcPr>
            <w:tcW w:w="570" w:type="dxa"/>
            <w:tcMar>
              <w:top w:w="50" w:type="dxa"/>
              <w:left w:w="100" w:type="dxa"/>
            </w:tcMar>
            <w:vAlign w:val="center"/>
          </w:tcPr>
          <w:p w:rsidR="00D645C5" w:rsidRDefault="00603AC0">
            <w:pPr>
              <w:spacing w:after="0"/>
            </w:pPr>
            <w:r>
              <w:rPr>
                <w:rFonts w:ascii="Times New Roman" w:hAnsi="Times New Roman"/>
                <w:color w:val="000000"/>
                <w:sz w:val="24"/>
              </w:rPr>
              <w:t>2.16</w:t>
            </w:r>
          </w:p>
        </w:tc>
        <w:tc>
          <w:tcPr>
            <w:tcW w:w="3256" w:type="dxa"/>
            <w:tcMar>
              <w:top w:w="50" w:type="dxa"/>
              <w:left w:w="100" w:type="dxa"/>
            </w:tcMar>
            <w:vAlign w:val="center"/>
          </w:tcPr>
          <w:p w:rsidR="00D645C5" w:rsidRPr="00AF2089" w:rsidRDefault="00603AC0">
            <w:pPr>
              <w:spacing w:after="0"/>
              <w:ind w:left="135"/>
            </w:pPr>
            <w:r w:rsidRPr="00AF2089">
              <w:rPr>
                <w:rFonts w:ascii="Times New Roman" w:hAnsi="Times New Roman"/>
                <w:color w:val="000000"/>
                <w:sz w:val="24"/>
              </w:rPr>
              <w:t xml:space="preserve">Поэзия о Великой Отечественной войне. Стихотворения (по одному стихотворению не менее чем двух поэтов по выбору). Например, Ю. В. </w:t>
            </w:r>
            <w:proofErr w:type="spellStart"/>
            <w:r w:rsidRPr="00AF2089">
              <w:rPr>
                <w:rFonts w:ascii="Times New Roman" w:hAnsi="Times New Roman"/>
                <w:color w:val="000000"/>
                <w:sz w:val="24"/>
              </w:rPr>
              <w:t>Друниной</w:t>
            </w:r>
            <w:proofErr w:type="spellEnd"/>
            <w:r w:rsidRPr="00AF2089">
              <w:rPr>
                <w:rFonts w:ascii="Times New Roman" w:hAnsi="Times New Roman"/>
                <w:color w:val="000000"/>
                <w:sz w:val="24"/>
              </w:rPr>
              <w:t xml:space="preserve">, М. В. Исаковского, Ю. Д. </w:t>
            </w:r>
            <w:proofErr w:type="spellStart"/>
            <w:r w:rsidRPr="00AF2089">
              <w:rPr>
                <w:rFonts w:ascii="Times New Roman" w:hAnsi="Times New Roman"/>
                <w:color w:val="000000"/>
                <w:sz w:val="24"/>
              </w:rPr>
              <w:t>Левитанского</w:t>
            </w:r>
            <w:proofErr w:type="spellEnd"/>
            <w:r w:rsidRPr="00AF2089">
              <w:rPr>
                <w:rFonts w:ascii="Times New Roman" w:hAnsi="Times New Roman"/>
                <w:color w:val="000000"/>
                <w:sz w:val="24"/>
              </w:rPr>
              <w:t>, С. С. Орлова, Д. С. Самойлова, К. М. Симонова, Б. А. Слуцкого и др.</w:t>
            </w:r>
          </w:p>
        </w:tc>
        <w:tc>
          <w:tcPr>
            <w:tcW w:w="938" w:type="dxa"/>
            <w:tcMar>
              <w:top w:w="50" w:type="dxa"/>
              <w:left w:w="100" w:type="dxa"/>
            </w:tcMar>
            <w:vAlign w:val="center"/>
          </w:tcPr>
          <w:p w:rsidR="00D645C5" w:rsidRDefault="00603AC0">
            <w:pPr>
              <w:spacing w:after="0"/>
              <w:ind w:left="135"/>
              <w:jc w:val="center"/>
            </w:pPr>
            <w:r>
              <w:rPr>
                <w:rFonts w:ascii="Times New Roman" w:hAnsi="Times New Roman"/>
                <w:color w:val="000000"/>
                <w:sz w:val="24"/>
              </w:rPr>
              <w:t xml:space="preserve">2 </w:t>
            </w:r>
          </w:p>
        </w:tc>
        <w:tc>
          <w:tcPr>
            <w:tcW w:w="1654" w:type="dxa"/>
            <w:tcMar>
              <w:top w:w="50" w:type="dxa"/>
              <w:left w:w="100" w:type="dxa"/>
            </w:tcMar>
            <w:vAlign w:val="center"/>
          </w:tcPr>
          <w:p w:rsidR="00D645C5" w:rsidRDefault="00D645C5">
            <w:pPr>
              <w:spacing w:after="0"/>
              <w:ind w:left="135"/>
              <w:jc w:val="center"/>
            </w:pPr>
          </w:p>
        </w:tc>
        <w:tc>
          <w:tcPr>
            <w:tcW w:w="1744" w:type="dxa"/>
            <w:tcMar>
              <w:top w:w="50" w:type="dxa"/>
              <w:left w:w="100" w:type="dxa"/>
            </w:tcMar>
            <w:vAlign w:val="center"/>
          </w:tcPr>
          <w:p w:rsidR="00D645C5" w:rsidRDefault="00D645C5">
            <w:pPr>
              <w:spacing w:after="0"/>
              <w:ind w:left="135"/>
              <w:jc w:val="center"/>
            </w:pPr>
          </w:p>
        </w:tc>
        <w:tc>
          <w:tcPr>
            <w:tcW w:w="2536" w:type="dxa"/>
            <w:tcMar>
              <w:top w:w="50" w:type="dxa"/>
              <w:left w:w="100" w:type="dxa"/>
            </w:tcMar>
            <w:vAlign w:val="center"/>
          </w:tcPr>
          <w:p w:rsidR="00D645C5" w:rsidRDefault="00D645C5">
            <w:pPr>
              <w:spacing w:after="0"/>
              <w:ind w:left="135"/>
            </w:pPr>
          </w:p>
        </w:tc>
      </w:tr>
      <w:tr w:rsidR="00D645C5">
        <w:trPr>
          <w:trHeight w:val="144"/>
          <w:tblCellSpacing w:w="20" w:type="nil"/>
        </w:trPr>
        <w:tc>
          <w:tcPr>
            <w:tcW w:w="570" w:type="dxa"/>
            <w:tcMar>
              <w:top w:w="50" w:type="dxa"/>
              <w:left w:w="100" w:type="dxa"/>
            </w:tcMar>
            <w:vAlign w:val="center"/>
          </w:tcPr>
          <w:p w:rsidR="00D645C5" w:rsidRDefault="00603AC0">
            <w:pPr>
              <w:spacing w:after="0"/>
            </w:pPr>
            <w:r>
              <w:rPr>
                <w:rFonts w:ascii="Times New Roman" w:hAnsi="Times New Roman"/>
                <w:color w:val="000000"/>
                <w:sz w:val="24"/>
              </w:rPr>
              <w:t>2.17</w:t>
            </w:r>
          </w:p>
        </w:tc>
        <w:tc>
          <w:tcPr>
            <w:tcW w:w="3256" w:type="dxa"/>
            <w:tcMar>
              <w:top w:w="50" w:type="dxa"/>
              <w:left w:w="100" w:type="dxa"/>
            </w:tcMar>
            <w:vAlign w:val="center"/>
          </w:tcPr>
          <w:p w:rsidR="00D645C5" w:rsidRDefault="00603AC0">
            <w:pPr>
              <w:spacing w:after="0"/>
              <w:ind w:left="135"/>
            </w:pPr>
            <w:r w:rsidRPr="00AF2089">
              <w:rPr>
                <w:rFonts w:ascii="Times New Roman" w:hAnsi="Times New Roman"/>
                <w:color w:val="000000"/>
                <w:sz w:val="24"/>
              </w:rPr>
              <w:t xml:space="preserve">Драматургия о Великой Отечественной войне. Пьесы (одно произведение по выбору). </w:t>
            </w:r>
            <w:r>
              <w:rPr>
                <w:rFonts w:ascii="Times New Roman" w:hAnsi="Times New Roman"/>
                <w:color w:val="000000"/>
                <w:sz w:val="24"/>
              </w:rPr>
              <w:t>Например, В. С. Розов «Вечно живые» и др.</w:t>
            </w:r>
          </w:p>
        </w:tc>
        <w:tc>
          <w:tcPr>
            <w:tcW w:w="938" w:type="dxa"/>
            <w:tcMar>
              <w:top w:w="50" w:type="dxa"/>
              <w:left w:w="100" w:type="dxa"/>
            </w:tcMar>
            <w:vAlign w:val="center"/>
          </w:tcPr>
          <w:p w:rsidR="00D645C5" w:rsidRDefault="00603AC0">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D645C5" w:rsidRDefault="00D645C5">
            <w:pPr>
              <w:spacing w:after="0"/>
              <w:ind w:left="135"/>
              <w:jc w:val="center"/>
            </w:pPr>
          </w:p>
        </w:tc>
        <w:tc>
          <w:tcPr>
            <w:tcW w:w="1744" w:type="dxa"/>
            <w:tcMar>
              <w:top w:w="50" w:type="dxa"/>
              <w:left w:w="100" w:type="dxa"/>
            </w:tcMar>
            <w:vAlign w:val="center"/>
          </w:tcPr>
          <w:p w:rsidR="00D645C5" w:rsidRDefault="00D645C5">
            <w:pPr>
              <w:spacing w:after="0"/>
              <w:ind w:left="135"/>
              <w:jc w:val="center"/>
            </w:pPr>
          </w:p>
        </w:tc>
        <w:tc>
          <w:tcPr>
            <w:tcW w:w="2536" w:type="dxa"/>
            <w:tcMar>
              <w:top w:w="50" w:type="dxa"/>
              <w:left w:w="100" w:type="dxa"/>
            </w:tcMar>
            <w:vAlign w:val="center"/>
          </w:tcPr>
          <w:p w:rsidR="00D645C5" w:rsidRDefault="00D645C5">
            <w:pPr>
              <w:spacing w:after="0"/>
              <w:ind w:left="135"/>
            </w:pPr>
          </w:p>
        </w:tc>
      </w:tr>
      <w:tr w:rsidR="00D645C5">
        <w:trPr>
          <w:trHeight w:val="144"/>
          <w:tblCellSpacing w:w="20" w:type="nil"/>
        </w:trPr>
        <w:tc>
          <w:tcPr>
            <w:tcW w:w="570" w:type="dxa"/>
            <w:tcMar>
              <w:top w:w="50" w:type="dxa"/>
              <w:left w:w="100" w:type="dxa"/>
            </w:tcMar>
            <w:vAlign w:val="center"/>
          </w:tcPr>
          <w:p w:rsidR="00D645C5" w:rsidRDefault="00603AC0">
            <w:pPr>
              <w:spacing w:after="0"/>
            </w:pPr>
            <w:r>
              <w:rPr>
                <w:rFonts w:ascii="Times New Roman" w:hAnsi="Times New Roman"/>
                <w:color w:val="000000"/>
                <w:sz w:val="24"/>
              </w:rPr>
              <w:t>2.18</w:t>
            </w:r>
          </w:p>
        </w:tc>
        <w:tc>
          <w:tcPr>
            <w:tcW w:w="3256" w:type="dxa"/>
            <w:tcMar>
              <w:top w:w="50" w:type="dxa"/>
              <w:left w:w="100" w:type="dxa"/>
            </w:tcMar>
            <w:vAlign w:val="center"/>
          </w:tcPr>
          <w:p w:rsidR="00D645C5" w:rsidRPr="00AF2089" w:rsidRDefault="00603AC0">
            <w:pPr>
              <w:spacing w:after="0"/>
              <w:ind w:left="135"/>
            </w:pPr>
            <w:r w:rsidRPr="00AF2089">
              <w:rPr>
                <w:rFonts w:ascii="Times New Roman" w:hAnsi="Times New Roman"/>
                <w:color w:val="000000"/>
                <w:sz w:val="24"/>
              </w:rPr>
              <w:t>Б. Л. Пастернак. Стихотворения (не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w:t>
            </w:r>
          </w:p>
        </w:tc>
        <w:tc>
          <w:tcPr>
            <w:tcW w:w="938" w:type="dxa"/>
            <w:tcMar>
              <w:top w:w="50" w:type="dxa"/>
              <w:left w:w="100" w:type="dxa"/>
            </w:tcMar>
            <w:vAlign w:val="center"/>
          </w:tcPr>
          <w:p w:rsidR="00D645C5" w:rsidRDefault="00603AC0">
            <w:pPr>
              <w:spacing w:after="0"/>
              <w:ind w:left="135"/>
              <w:jc w:val="center"/>
            </w:pPr>
            <w:r>
              <w:rPr>
                <w:rFonts w:ascii="Times New Roman" w:hAnsi="Times New Roman"/>
                <w:color w:val="000000"/>
                <w:sz w:val="24"/>
              </w:rPr>
              <w:t xml:space="preserve">3 </w:t>
            </w:r>
          </w:p>
        </w:tc>
        <w:tc>
          <w:tcPr>
            <w:tcW w:w="1654" w:type="dxa"/>
            <w:tcMar>
              <w:top w:w="50" w:type="dxa"/>
              <w:left w:w="100" w:type="dxa"/>
            </w:tcMar>
            <w:vAlign w:val="center"/>
          </w:tcPr>
          <w:p w:rsidR="00D645C5" w:rsidRDefault="00D645C5">
            <w:pPr>
              <w:spacing w:after="0"/>
              <w:ind w:left="135"/>
              <w:jc w:val="center"/>
            </w:pPr>
          </w:p>
        </w:tc>
        <w:tc>
          <w:tcPr>
            <w:tcW w:w="1744" w:type="dxa"/>
            <w:tcMar>
              <w:top w:w="50" w:type="dxa"/>
              <w:left w:w="100" w:type="dxa"/>
            </w:tcMar>
            <w:vAlign w:val="center"/>
          </w:tcPr>
          <w:p w:rsidR="00D645C5" w:rsidRDefault="00D645C5">
            <w:pPr>
              <w:spacing w:after="0"/>
              <w:ind w:left="135"/>
              <w:jc w:val="center"/>
            </w:pPr>
          </w:p>
        </w:tc>
        <w:tc>
          <w:tcPr>
            <w:tcW w:w="2536" w:type="dxa"/>
            <w:tcMar>
              <w:top w:w="50" w:type="dxa"/>
              <w:left w:w="100" w:type="dxa"/>
            </w:tcMar>
            <w:vAlign w:val="center"/>
          </w:tcPr>
          <w:p w:rsidR="00D645C5" w:rsidRDefault="00D645C5">
            <w:pPr>
              <w:spacing w:after="0"/>
              <w:ind w:left="135"/>
            </w:pPr>
          </w:p>
        </w:tc>
      </w:tr>
      <w:tr w:rsidR="00D645C5">
        <w:trPr>
          <w:trHeight w:val="144"/>
          <w:tblCellSpacing w:w="20" w:type="nil"/>
        </w:trPr>
        <w:tc>
          <w:tcPr>
            <w:tcW w:w="570" w:type="dxa"/>
            <w:tcMar>
              <w:top w:w="50" w:type="dxa"/>
              <w:left w:w="100" w:type="dxa"/>
            </w:tcMar>
            <w:vAlign w:val="center"/>
          </w:tcPr>
          <w:p w:rsidR="00D645C5" w:rsidRDefault="00603AC0">
            <w:pPr>
              <w:spacing w:after="0"/>
            </w:pPr>
            <w:r>
              <w:rPr>
                <w:rFonts w:ascii="Times New Roman" w:hAnsi="Times New Roman"/>
                <w:color w:val="000000"/>
                <w:sz w:val="24"/>
              </w:rPr>
              <w:t>2.19</w:t>
            </w:r>
          </w:p>
        </w:tc>
        <w:tc>
          <w:tcPr>
            <w:tcW w:w="3256" w:type="dxa"/>
            <w:tcMar>
              <w:top w:w="50" w:type="dxa"/>
              <w:left w:w="100" w:type="dxa"/>
            </w:tcMar>
            <w:vAlign w:val="center"/>
          </w:tcPr>
          <w:p w:rsidR="00D645C5" w:rsidRPr="00AF2089" w:rsidRDefault="00603AC0">
            <w:pPr>
              <w:spacing w:after="0"/>
              <w:ind w:left="135"/>
            </w:pPr>
            <w:r w:rsidRPr="00AF2089">
              <w:rPr>
                <w:rFonts w:ascii="Times New Roman" w:hAnsi="Times New Roman"/>
                <w:color w:val="000000"/>
                <w:sz w:val="24"/>
              </w:rPr>
              <w:t>А. И. Солженицын. Произведения «Один день Ивана Денисовича», «Архипелаг ГУЛАГ» (фрагменты книги по выбору, например, глава «Поэзия под плитой, правда под камнем»)</w:t>
            </w:r>
          </w:p>
        </w:tc>
        <w:tc>
          <w:tcPr>
            <w:tcW w:w="938" w:type="dxa"/>
            <w:tcMar>
              <w:top w:w="50" w:type="dxa"/>
              <w:left w:w="100" w:type="dxa"/>
            </w:tcMar>
            <w:vAlign w:val="center"/>
          </w:tcPr>
          <w:p w:rsidR="00D645C5" w:rsidRDefault="00603AC0">
            <w:pPr>
              <w:spacing w:after="0"/>
              <w:ind w:left="135"/>
              <w:jc w:val="center"/>
            </w:pPr>
            <w:r>
              <w:rPr>
                <w:rFonts w:ascii="Times New Roman" w:hAnsi="Times New Roman"/>
                <w:color w:val="000000"/>
                <w:sz w:val="24"/>
              </w:rPr>
              <w:t xml:space="preserve">2 </w:t>
            </w:r>
          </w:p>
        </w:tc>
        <w:tc>
          <w:tcPr>
            <w:tcW w:w="1654" w:type="dxa"/>
            <w:tcMar>
              <w:top w:w="50" w:type="dxa"/>
              <w:left w:w="100" w:type="dxa"/>
            </w:tcMar>
            <w:vAlign w:val="center"/>
          </w:tcPr>
          <w:p w:rsidR="00D645C5" w:rsidRDefault="00D645C5">
            <w:pPr>
              <w:spacing w:after="0"/>
              <w:ind w:left="135"/>
              <w:jc w:val="center"/>
            </w:pPr>
          </w:p>
        </w:tc>
        <w:tc>
          <w:tcPr>
            <w:tcW w:w="1744" w:type="dxa"/>
            <w:tcMar>
              <w:top w:w="50" w:type="dxa"/>
              <w:left w:w="100" w:type="dxa"/>
            </w:tcMar>
            <w:vAlign w:val="center"/>
          </w:tcPr>
          <w:p w:rsidR="00D645C5" w:rsidRDefault="00D645C5">
            <w:pPr>
              <w:spacing w:after="0"/>
              <w:ind w:left="135"/>
              <w:jc w:val="center"/>
            </w:pPr>
          </w:p>
        </w:tc>
        <w:tc>
          <w:tcPr>
            <w:tcW w:w="2536" w:type="dxa"/>
            <w:tcMar>
              <w:top w:w="50" w:type="dxa"/>
              <w:left w:w="100" w:type="dxa"/>
            </w:tcMar>
            <w:vAlign w:val="center"/>
          </w:tcPr>
          <w:p w:rsidR="00D645C5" w:rsidRDefault="00D645C5">
            <w:pPr>
              <w:spacing w:after="0"/>
              <w:ind w:left="135"/>
            </w:pPr>
          </w:p>
        </w:tc>
      </w:tr>
      <w:tr w:rsidR="00D645C5">
        <w:trPr>
          <w:trHeight w:val="144"/>
          <w:tblCellSpacing w:w="20" w:type="nil"/>
        </w:trPr>
        <w:tc>
          <w:tcPr>
            <w:tcW w:w="570" w:type="dxa"/>
            <w:tcMar>
              <w:top w:w="50" w:type="dxa"/>
              <w:left w:w="100" w:type="dxa"/>
            </w:tcMar>
            <w:vAlign w:val="center"/>
          </w:tcPr>
          <w:p w:rsidR="00D645C5" w:rsidRDefault="00603AC0">
            <w:pPr>
              <w:spacing w:after="0"/>
            </w:pPr>
            <w:r>
              <w:rPr>
                <w:rFonts w:ascii="Times New Roman" w:hAnsi="Times New Roman"/>
                <w:color w:val="000000"/>
                <w:sz w:val="24"/>
              </w:rPr>
              <w:t>2.20</w:t>
            </w:r>
          </w:p>
        </w:tc>
        <w:tc>
          <w:tcPr>
            <w:tcW w:w="3256" w:type="dxa"/>
            <w:tcMar>
              <w:top w:w="50" w:type="dxa"/>
              <w:left w:w="100" w:type="dxa"/>
            </w:tcMar>
            <w:vAlign w:val="center"/>
          </w:tcPr>
          <w:p w:rsidR="00D645C5" w:rsidRPr="00AF2089" w:rsidRDefault="00603AC0">
            <w:pPr>
              <w:spacing w:after="0"/>
              <w:ind w:left="135"/>
            </w:pPr>
            <w:r w:rsidRPr="00AF2089">
              <w:rPr>
                <w:rFonts w:ascii="Times New Roman" w:hAnsi="Times New Roman"/>
                <w:color w:val="000000"/>
                <w:sz w:val="24"/>
              </w:rPr>
              <w:t xml:space="preserve">В. М. Шукшин. Рассказы (не менее двух по выбору). Например, «Срезал», «Обида», «Микроскоп», «Мастер», </w:t>
            </w:r>
            <w:r w:rsidRPr="00AF2089">
              <w:rPr>
                <w:rFonts w:ascii="Times New Roman" w:hAnsi="Times New Roman"/>
                <w:color w:val="000000"/>
                <w:sz w:val="24"/>
              </w:rPr>
              <w:lastRenderedPageBreak/>
              <w:t>«Крепкий мужик», «Сапожки» и др.</w:t>
            </w:r>
          </w:p>
        </w:tc>
        <w:tc>
          <w:tcPr>
            <w:tcW w:w="938" w:type="dxa"/>
            <w:tcMar>
              <w:top w:w="50" w:type="dxa"/>
              <w:left w:w="100" w:type="dxa"/>
            </w:tcMar>
            <w:vAlign w:val="center"/>
          </w:tcPr>
          <w:p w:rsidR="00D645C5" w:rsidRDefault="00603AC0">
            <w:pPr>
              <w:spacing w:after="0"/>
              <w:ind w:left="135"/>
              <w:jc w:val="center"/>
            </w:pPr>
            <w:r>
              <w:rPr>
                <w:rFonts w:ascii="Times New Roman" w:hAnsi="Times New Roman"/>
                <w:color w:val="000000"/>
                <w:sz w:val="24"/>
              </w:rPr>
              <w:lastRenderedPageBreak/>
              <w:t xml:space="preserve">2 </w:t>
            </w:r>
          </w:p>
        </w:tc>
        <w:tc>
          <w:tcPr>
            <w:tcW w:w="1654" w:type="dxa"/>
            <w:tcMar>
              <w:top w:w="50" w:type="dxa"/>
              <w:left w:w="100" w:type="dxa"/>
            </w:tcMar>
            <w:vAlign w:val="center"/>
          </w:tcPr>
          <w:p w:rsidR="00D645C5" w:rsidRDefault="00D645C5">
            <w:pPr>
              <w:spacing w:after="0"/>
              <w:ind w:left="135"/>
              <w:jc w:val="center"/>
            </w:pPr>
          </w:p>
        </w:tc>
        <w:tc>
          <w:tcPr>
            <w:tcW w:w="1744" w:type="dxa"/>
            <w:tcMar>
              <w:top w:w="50" w:type="dxa"/>
              <w:left w:w="100" w:type="dxa"/>
            </w:tcMar>
            <w:vAlign w:val="center"/>
          </w:tcPr>
          <w:p w:rsidR="00D645C5" w:rsidRDefault="00D645C5">
            <w:pPr>
              <w:spacing w:after="0"/>
              <w:ind w:left="135"/>
              <w:jc w:val="center"/>
            </w:pPr>
          </w:p>
        </w:tc>
        <w:tc>
          <w:tcPr>
            <w:tcW w:w="2536" w:type="dxa"/>
            <w:tcMar>
              <w:top w:w="50" w:type="dxa"/>
              <w:left w:w="100" w:type="dxa"/>
            </w:tcMar>
            <w:vAlign w:val="center"/>
          </w:tcPr>
          <w:p w:rsidR="00D645C5" w:rsidRDefault="00D645C5">
            <w:pPr>
              <w:spacing w:after="0"/>
              <w:ind w:left="135"/>
            </w:pPr>
          </w:p>
        </w:tc>
      </w:tr>
      <w:tr w:rsidR="00D645C5">
        <w:trPr>
          <w:trHeight w:val="144"/>
          <w:tblCellSpacing w:w="20" w:type="nil"/>
        </w:trPr>
        <w:tc>
          <w:tcPr>
            <w:tcW w:w="570" w:type="dxa"/>
            <w:tcMar>
              <w:top w:w="50" w:type="dxa"/>
              <w:left w:w="100" w:type="dxa"/>
            </w:tcMar>
            <w:vAlign w:val="center"/>
          </w:tcPr>
          <w:p w:rsidR="00D645C5" w:rsidRDefault="00603AC0">
            <w:pPr>
              <w:spacing w:after="0"/>
            </w:pPr>
            <w:r>
              <w:rPr>
                <w:rFonts w:ascii="Times New Roman" w:hAnsi="Times New Roman"/>
                <w:color w:val="000000"/>
                <w:sz w:val="24"/>
              </w:rPr>
              <w:t>2.21</w:t>
            </w:r>
          </w:p>
        </w:tc>
        <w:tc>
          <w:tcPr>
            <w:tcW w:w="3256" w:type="dxa"/>
            <w:tcMar>
              <w:top w:w="50" w:type="dxa"/>
              <w:left w:w="100" w:type="dxa"/>
            </w:tcMar>
            <w:vAlign w:val="center"/>
          </w:tcPr>
          <w:p w:rsidR="00D645C5" w:rsidRDefault="00603AC0">
            <w:pPr>
              <w:spacing w:after="0"/>
              <w:ind w:left="135"/>
            </w:pPr>
            <w:r w:rsidRPr="00AF2089">
              <w:rPr>
                <w:rFonts w:ascii="Times New Roman" w:hAnsi="Times New Roman"/>
                <w:color w:val="000000"/>
                <w:sz w:val="24"/>
              </w:rPr>
              <w:t xml:space="preserve">В. Г. Распутин. Рассказы и повести (не менее одного произведения по выбору). </w:t>
            </w:r>
            <w:r>
              <w:rPr>
                <w:rFonts w:ascii="Times New Roman" w:hAnsi="Times New Roman"/>
                <w:color w:val="000000"/>
                <w:sz w:val="24"/>
              </w:rPr>
              <w:t>Например, «Живи и помни», «Прощание с Матёрой» и др.</w:t>
            </w:r>
          </w:p>
        </w:tc>
        <w:tc>
          <w:tcPr>
            <w:tcW w:w="938" w:type="dxa"/>
            <w:tcMar>
              <w:top w:w="50" w:type="dxa"/>
              <w:left w:w="100" w:type="dxa"/>
            </w:tcMar>
            <w:vAlign w:val="center"/>
          </w:tcPr>
          <w:p w:rsidR="00D645C5" w:rsidRDefault="00603AC0">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D645C5" w:rsidRDefault="00D645C5">
            <w:pPr>
              <w:spacing w:after="0"/>
              <w:ind w:left="135"/>
              <w:jc w:val="center"/>
            </w:pPr>
          </w:p>
        </w:tc>
        <w:tc>
          <w:tcPr>
            <w:tcW w:w="1744" w:type="dxa"/>
            <w:tcMar>
              <w:top w:w="50" w:type="dxa"/>
              <w:left w:w="100" w:type="dxa"/>
            </w:tcMar>
            <w:vAlign w:val="center"/>
          </w:tcPr>
          <w:p w:rsidR="00D645C5" w:rsidRDefault="00D645C5">
            <w:pPr>
              <w:spacing w:after="0"/>
              <w:ind w:left="135"/>
              <w:jc w:val="center"/>
            </w:pPr>
          </w:p>
        </w:tc>
        <w:tc>
          <w:tcPr>
            <w:tcW w:w="2536" w:type="dxa"/>
            <w:tcMar>
              <w:top w:w="50" w:type="dxa"/>
              <w:left w:w="100" w:type="dxa"/>
            </w:tcMar>
            <w:vAlign w:val="center"/>
          </w:tcPr>
          <w:p w:rsidR="00D645C5" w:rsidRDefault="00D645C5">
            <w:pPr>
              <w:spacing w:after="0"/>
              <w:ind w:left="135"/>
            </w:pPr>
          </w:p>
        </w:tc>
      </w:tr>
      <w:tr w:rsidR="00D645C5">
        <w:trPr>
          <w:trHeight w:val="144"/>
          <w:tblCellSpacing w:w="20" w:type="nil"/>
        </w:trPr>
        <w:tc>
          <w:tcPr>
            <w:tcW w:w="570" w:type="dxa"/>
            <w:tcMar>
              <w:top w:w="50" w:type="dxa"/>
              <w:left w:w="100" w:type="dxa"/>
            </w:tcMar>
            <w:vAlign w:val="center"/>
          </w:tcPr>
          <w:p w:rsidR="00D645C5" w:rsidRDefault="00603AC0">
            <w:pPr>
              <w:spacing w:after="0"/>
            </w:pPr>
            <w:r>
              <w:rPr>
                <w:rFonts w:ascii="Times New Roman" w:hAnsi="Times New Roman"/>
                <w:color w:val="000000"/>
                <w:sz w:val="24"/>
              </w:rPr>
              <w:t>2.22</w:t>
            </w:r>
          </w:p>
        </w:tc>
        <w:tc>
          <w:tcPr>
            <w:tcW w:w="3256" w:type="dxa"/>
            <w:tcMar>
              <w:top w:w="50" w:type="dxa"/>
              <w:left w:w="100" w:type="dxa"/>
            </w:tcMar>
            <w:vAlign w:val="center"/>
          </w:tcPr>
          <w:p w:rsidR="00D645C5" w:rsidRPr="00AF2089" w:rsidRDefault="00603AC0">
            <w:pPr>
              <w:spacing w:after="0"/>
              <w:ind w:left="135"/>
            </w:pPr>
            <w:r w:rsidRPr="00AF2089">
              <w:rPr>
                <w:rFonts w:ascii="Times New Roman" w:hAnsi="Times New Roman"/>
                <w:color w:val="000000"/>
                <w:sz w:val="24"/>
              </w:rPr>
              <w:t>Н. М. Рубцов. Стихотворения (не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w:t>
            </w:r>
          </w:p>
        </w:tc>
        <w:tc>
          <w:tcPr>
            <w:tcW w:w="938" w:type="dxa"/>
            <w:tcMar>
              <w:top w:w="50" w:type="dxa"/>
              <w:left w:w="100" w:type="dxa"/>
            </w:tcMar>
            <w:vAlign w:val="center"/>
          </w:tcPr>
          <w:p w:rsidR="00D645C5" w:rsidRDefault="00603AC0">
            <w:pPr>
              <w:spacing w:after="0"/>
              <w:ind w:left="135"/>
              <w:jc w:val="center"/>
            </w:pPr>
            <w:r>
              <w:rPr>
                <w:rFonts w:ascii="Times New Roman" w:hAnsi="Times New Roman"/>
                <w:color w:val="000000"/>
                <w:sz w:val="24"/>
              </w:rPr>
              <w:t xml:space="preserve">2 </w:t>
            </w:r>
          </w:p>
        </w:tc>
        <w:tc>
          <w:tcPr>
            <w:tcW w:w="1654" w:type="dxa"/>
            <w:tcMar>
              <w:top w:w="50" w:type="dxa"/>
              <w:left w:w="100" w:type="dxa"/>
            </w:tcMar>
            <w:vAlign w:val="center"/>
          </w:tcPr>
          <w:p w:rsidR="00D645C5" w:rsidRDefault="00D645C5">
            <w:pPr>
              <w:spacing w:after="0"/>
              <w:ind w:left="135"/>
              <w:jc w:val="center"/>
            </w:pPr>
          </w:p>
        </w:tc>
        <w:tc>
          <w:tcPr>
            <w:tcW w:w="1744" w:type="dxa"/>
            <w:tcMar>
              <w:top w:w="50" w:type="dxa"/>
              <w:left w:w="100" w:type="dxa"/>
            </w:tcMar>
            <w:vAlign w:val="center"/>
          </w:tcPr>
          <w:p w:rsidR="00D645C5" w:rsidRDefault="00D645C5">
            <w:pPr>
              <w:spacing w:after="0"/>
              <w:ind w:left="135"/>
              <w:jc w:val="center"/>
            </w:pPr>
          </w:p>
        </w:tc>
        <w:tc>
          <w:tcPr>
            <w:tcW w:w="2536" w:type="dxa"/>
            <w:tcMar>
              <w:top w:w="50" w:type="dxa"/>
              <w:left w:w="100" w:type="dxa"/>
            </w:tcMar>
            <w:vAlign w:val="center"/>
          </w:tcPr>
          <w:p w:rsidR="00D645C5" w:rsidRDefault="00D645C5">
            <w:pPr>
              <w:spacing w:after="0"/>
              <w:ind w:left="135"/>
            </w:pPr>
          </w:p>
        </w:tc>
      </w:tr>
      <w:tr w:rsidR="00D645C5">
        <w:trPr>
          <w:trHeight w:val="144"/>
          <w:tblCellSpacing w:w="20" w:type="nil"/>
        </w:trPr>
        <w:tc>
          <w:tcPr>
            <w:tcW w:w="570" w:type="dxa"/>
            <w:tcMar>
              <w:top w:w="50" w:type="dxa"/>
              <w:left w:w="100" w:type="dxa"/>
            </w:tcMar>
            <w:vAlign w:val="center"/>
          </w:tcPr>
          <w:p w:rsidR="00D645C5" w:rsidRDefault="00603AC0">
            <w:pPr>
              <w:spacing w:after="0"/>
            </w:pPr>
            <w:r>
              <w:rPr>
                <w:rFonts w:ascii="Times New Roman" w:hAnsi="Times New Roman"/>
                <w:color w:val="000000"/>
                <w:sz w:val="24"/>
              </w:rPr>
              <w:t>2.23</w:t>
            </w:r>
          </w:p>
        </w:tc>
        <w:tc>
          <w:tcPr>
            <w:tcW w:w="3256" w:type="dxa"/>
            <w:tcMar>
              <w:top w:w="50" w:type="dxa"/>
              <w:left w:w="100" w:type="dxa"/>
            </w:tcMar>
            <w:vAlign w:val="center"/>
          </w:tcPr>
          <w:p w:rsidR="00D645C5" w:rsidRPr="00AF2089" w:rsidRDefault="00603AC0">
            <w:pPr>
              <w:spacing w:after="0"/>
              <w:ind w:left="135"/>
            </w:pPr>
            <w:r w:rsidRPr="00AF2089">
              <w:rPr>
                <w:rFonts w:ascii="Times New Roman" w:hAnsi="Times New Roman"/>
                <w:color w:val="000000"/>
                <w:sz w:val="24"/>
              </w:rPr>
              <w:t>И. А. Бродский. Стихотворения (не менее трёх по выбору). Например, «На смерть Жукова», «Осенний крик ястреба», «Пилигримы», «Стансы» («Ни страны, ни погоста…») , «На столетие Анны Ахматовой», «Рождественский романс», «Я входил вместо дикого зверя в клетку…» и др.</w:t>
            </w:r>
          </w:p>
        </w:tc>
        <w:tc>
          <w:tcPr>
            <w:tcW w:w="938" w:type="dxa"/>
            <w:tcMar>
              <w:top w:w="50" w:type="dxa"/>
              <w:left w:w="100" w:type="dxa"/>
            </w:tcMar>
            <w:vAlign w:val="center"/>
          </w:tcPr>
          <w:p w:rsidR="00D645C5" w:rsidRDefault="00603AC0">
            <w:pPr>
              <w:spacing w:after="0"/>
              <w:ind w:left="135"/>
              <w:jc w:val="center"/>
            </w:pPr>
            <w:r>
              <w:rPr>
                <w:rFonts w:ascii="Times New Roman" w:hAnsi="Times New Roman"/>
                <w:color w:val="000000"/>
                <w:sz w:val="24"/>
              </w:rPr>
              <w:t xml:space="preserve">3 </w:t>
            </w:r>
          </w:p>
        </w:tc>
        <w:tc>
          <w:tcPr>
            <w:tcW w:w="1654" w:type="dxa"/>
            <w:tcMar>
              <w:top w:w="50" w:type="dxa"/>
              <w:left w:w="100" w:type="dxa"/>
            </w:tcMar>
            <w:vAlign w:val="center"/>
          </w:tcPr>
          <w:p w:rsidR="00D645C5" w:rsidRDefault="00D645C5">
            <w:pPr>
              <w:spacing w:after="0"/>
              <w:ind w:left="135"/>
              <w:jc w:val="center"/>
            </w:pPr>
          </w:p>
        </w:tc>
        <w:tc>
          <w:tcPr>
            <w:tcW w:w="1744" w:type="dxa"/>
            <w:tcMar>
              <w:top w:w="50" w:type="dxa"/>
              <w:left w:w="100" w:type="dxa"/>
            </w:tcMar>
            <w:vAlign w:val="center"/>
          </w:tcPr>
          <w:p w:rsidR="00D645C5" w:rsidRDefault="00D645C5">
            <w:pPr>
              <w:spacing w:after="0"/>
              <w:ind w:left="135"/>
              <w:jc w:val="center"/>
            </w:pPr>
          </w:p>
        </w:tc>
        <w:tc>
          <w:tcPr>
            <w:tcW w:w="2536" w:type="dxa"/>
            <w:tcMar>
              <w:top w:w="50" w:type="dxa"/>
              <w:left w:w="100" w:type="dxa"/>
            </w:tcMar>
            <w:vAlign w:val="center"/>
          </w:tcPr>
          <w:p w:rsidR="00D645C5" w:rsidRDefault="00D645C5">
            <w:pPr>
              <w:spacing w:after="0"/>
              <w:ind w:left="135"/>
            </w:pPr>
          </w:p>
        </w:tc>
      </w:tr>
      <w:tr w:rsidR="00D645C5">
        <w:trPr>
          <w:trHeight w:val="144"/>
          <w:tblCellSpacing w:w="20" w:type="nil"/>
        </w:trPr>
        <w:tc>
          <w:tcPr>
            <w:tcW w:w="0" w:type="auto"/>
            <w:gridSpan w:val="2"/>
            <w:tcMar>
              <w:top w:w="50" w:type="dxa"/>
              <w:left w:w="100" w:type="dxa"/>
            </w:tcMar>
            <w:vAlign w:val="center"/>
          </w:tcPr>
          <w:p w:rsidR="00D645C5" w:rsidRDefault="00603AC0">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D645C5" w:rsidRDefault="00603AC0">
            <w:pPr>
              <w:spacing w:after="0"/>
              <w:ind w:left="135"/>
              <w:jc w:val="center"/>
            </w:pPr>
            <w:r>
              <w:rPr>
                <w:rFonts w:ascii="Times New Roman" w:hAnsi="Times New Roman"/>
                <w:color w:val="000000"/>
                <w:sz w:val="24"/>
              </w:rPr>
              <w:t xml:space="preserve"> </w:t>
            </w:r>
            <w:r w:rsidR="00975CB3">
              <w:rPr>
                <w:rFonts w:ascii="Times New Roman" w:hAnsi="Times New Roman"/>
                <w:color w:val="000000"/>
                <w:sz w:val="24"/>
              </w:rPr>
              <w:t>59</w:t>
            </w:r>
          </w:p>
        </w:tc>
        <w:tc>
          <w:tcPr>
            <w:tcW w:w="0" w:type="auto"/>
            <w:gridSpan w:val="3"/>
            <w:tcMar>
              <w:top w:w="50" w:type="dxa"/>
              <w:left w:w="100" w:type="dxa"/>
            </w:tcMar>
            <w:vAlign w:val="center"/>
          </w:tcPr>
          <w:p w:rsidR="00D645C5" w:rsidRDefault="00D645C5"/>
        </w:tc>
      </w:tr>
      <w:tr w:rsidR="00D645C5" w:rsidRPr="00AF2089">
        <w:trPr>
          <w:trHeight w:val="144"/>
          <w:tblCellSpacing w:w="20" w:type="nil"/>
        </w:trPr>
        <w:tc>
          <w:tcPr>
            <w:tcW w:w="0" w:type="auto"/>
            <w:gridSpan w:val="6"/>
            <w:tcMar>
              <w:top w:w="50" w:type="dxa"/>
              <w:left w:w="100" w:type="dxa"/>
            </w:tcMar>
            <w:vAlign w:val="center"/>
          </w:tcPr>
          <w:p w:rsidR="00D645C5" w:rsidRPr="00AF2089" w:rsidRDefault="00603AC0">
            <w:pPr>
              <w:spacing w:after="0"/>
              <w:ind w:left="135"/>
            </w:pPr>
            <w:r w:rsidRPr="00AF2089">
              <w:rPr>
                <w:rFonts w:ascii="Times New Roman" w:hAnsi="Times New Roman"/>
                <w:b/>
                <w:color w:val="000000"/>
                <w:sz w:val="24"/>
              </w:rPr>
              <w:t xml:space="preserve">Раздел 3.Проза второй половины </w:t>
            </w:r>
            <w:r>
              <w:rPr>
                <w:rFonts w:ascii="Times New Roman" w:hAnsi="Times New Roman"/>
                <w:b/>
                <w:color w:val="000000"/>
                <w:sz w:val="24"/>
              </w:rPr>
              <w:t>XX</w:t>
            </w:r>
            <w:r w:rsidRPr="00AF2089">
              <w:rPr>
                <w:rFonts w:ascii="Times New Roman" w:hAnsi="Times New Roman"/>
                <w:b/>
                <w:color w:val="000000"/>
                <w:sz w:val="24"/>
              </w:rPr>
              <w:t xml:space="preserve"> — начала </w:t>
            </w:r>
            <w:r>
              <w:rPr>
                <w:rFonts w:ascii="Times New Roman" w:hAnsi="Times New Roman"/>
                <w:b/>
                <w:color w:val="000000"/>
                <w:sz w:val="24"/>
              </w:rPr>
              <w:t>XXI</w:t>
            </w:r>
            <w:r w:rsidRPr="00AF2089">
              <w:rPr>
                <w:rFonts w:ascii="Times New Roman" w:hAnsi="Times New Roman"/>
                <w:b/>
                <w:color w:val="000000"/>
                <w:sz w:val="24"/>
              </w:rPr>
              <w:t xml:space="preserve"> века</w:t>
            </w:r>
          </w:p>
        </w:tc>
      </w:tr>
      <w:tr w:rsidR="00D645C5">
        <w:trPr>
          <w:trHeight w:val="144"/>
          <w:tblCellSpacing w:w="20" w:type="nil"/>
        </w:trPr>
        <w:tc>
          <w:tcPr>
            <w:tcW w:w="570" w:type="dxa"/>
            <w:tcMar>
              <w:top w:w="50" w:type="dxa"/>
              <w:left w:w="100" w:type="dxa"/>
            </w:tcMar>
            <w:vAlign w:val="center"/>
          </w:tcPr>
          <w:p w:rsidR="00D645C5" w:rsidRDefault="00603AC0">
            <w:pPr>
              <w:spacing w:after="0"/>
            </w:pPr>
            <w:r>
              <w:rPr>
                <w:rFonts w:ascii="Times New Roman" w:hAnsi="Times New Roman"/>
                <w:color w:val="000000"/>
                <w:sz w:val="24"/>
              </w:rPr>
              <w:t>3.1</w:t>
            </w:r>
          </w:p>
        </w:tc>
        <w:tc>
          <w:tcPr>
            <w:tcW w:w="3256" w:type="dxa"/>
            <w:tcMar>
              <w:top w:w="50" w:type="dxa"/>
              <w:left w:w="100" w:type="dxa"/>
            </w:tcMar>
            <w:vAlign w:val="center"/>
          </w:tcPr>
          <w:p w:rsidR="00D645C5" w:rsidRPr="00AF2089" w:rsidRDefault="00603AC0">
            <w:pPr>
              <w:spacing w:after="0"/>
              <w:ind w:left="135"/>
            </w:pPr>
            <w:r w:rsidRPr="00AF2089">
              <w:rPr>
                <w:rFonts w:ascii="Times New Roman" w:hAnsi="Times New Roman"/>
                <w:color w:val="000000"/>
                <w:sz w:val="24"/>
              </w:rPr>
              <w:t xml:space="preserve">Проза второй половины </w:t>
            </w:r>
            <w:r>
              <w:rPr>
                <w:rFonts w:ascii="Times New Roman" w:hAnsi="Times New Roman"/>
                <w:color w:val="000000"/>
                <w:sz w:val="24"/>
              </w:rPr>
              <w:t>XX</w:t>
            </w:r>
            <w:r w:rsidRPr="00AF2089">
              <w:rPr>
                <w:rFonts w:ascii="Times New Roman" w:hAnsi="Times New Roman"/>
                <w:color w:val="000000"/>
                <w:sz w:val="24"/>
              </w:rPr>
              <w:t xml:space="preserve"> — начала </w:t>
            </w:r>
            <w:r>
              <w:rPr>
                <w:rFonts w:ascii="Times New Roman" w:hAnsi="Times New Roman"/>
                <w:color w:val="000000"/>
                <w:sz w:val="24"/>
              </w:rPr>
              <w:t>XXI</w:t>
            </w:r>
            <w:r w:rsidRPr="00AF2089">
              <w:rPr>
                <w:rFonts w:ascii="Times New Roman" w:hAnsi="Times New Roman"/>
                <w:color w:val="000000"/>
                <w:sz w:val="24"/>
              </w:rPr>
              <w:t xml:space="preserve"> века. Рассказы, повести, романы (по одному произведению не менее чем трёх прозаиков по выбору). Например, Ф. А. Абрамов («Братья и сёстры» (фрагменты из романа), повесть «Пелагея» и др.); Ч. Т. </w:t>
            </w:r>
            <w:r w:rsidRPr="00AF2089">
              <w:rPr>
                <w:rFonts w:ascii="Times New Roman" w:hAnsi="Times New Roman"/>
                <w:color w:val="000000"/>
                <w:sz w:val="24"/>
              </w:rPr>
              <w:lastRenderedPageBreak/>
              <w:t>Айтматов (повести «Пегий пёс, бегущий краем моря», «Белый пароход» и др.); В. И. Белов (рассказы «На родине», «За тремя волоками», «</w:t>
            </w:r>
            <w:proofErr w:type="spellStart"/>
            <w:r w:rsidRPr="00AF2089">
              <w:rPr>
                <w:rFonts w:ascii="Times New Roman" w:hAnsi="Times New Roman"/>
                <w:color w:val="000000"/>
                <w:sz w:val="24"/>
              </w:rPr>
              <w:t>Бобришныйугор</w:t>
            </w:r>
            <w:proofErr w:type="spellEnd"/>
            <w:r w:rsidRPr="00AF2089">
              <w:rPr>
                <w:rFonts w:ascii="Times New Roman" w:hAnsi="Times New Roman"/>
                <w:color w:val="000000"/>
                <w:sz w:val="24"/>
              </w:rPr>
              <w:t xml:space="preserve">» и др.); Г. Н. </w:t>
            </w:r>
            <w:proofErr w:type="spellStart"/>
            <w:r w:rsidRPr="00AF2089">
              <w:rPr>
                <w:rFonts w:ascii="Times New Roman" w:hAnsi="Times New Roman"/>
                <w:color w:val="000000"/>
                <w:sz w:val="24"/>
              </w:rPr>
              <w:t>Владимов</w:t>
            </w:r>
            <w:proofErr w:type="spellEnd"/>
            <w:r w:rsidRPr="00AF2089">
              <w:rPr>
                <w:rFonts w:ascii="Times New Roman" w:hAnsi="Times New Roman"/>
                <w:color w:val="000000"/>
                <w:sz w:val="24"/>
              </w:rPr>
              <w:t xml:space="preserve"> («Верный Руслан»); Ф. А. Искандер (роман в рассказах «</w:t>
            </w:r>
            <w:proofErr w:type="spellStart"/>
            <w:r w:rsidRPr="00AF2089">
              <w:rPr>
                <w:rFonts w:ascii="Times New Roman" w:hAnsi="Times New Roman"/>
                <w:color w:val="000000"/>
                <w:sz w:val="24"/>
              </w:rPr>
              <w:t>Сандро</w:t>
            </w:r>
            <w:proofErr w:type="spellEnd"/>
            <w:r w:rsidRPr="00AF2089">
              <w:rPr>
                <w:rFonts w:ascii="Times New Roman" w:hAnsi="Times New Roman"/>
                <w:color w:val="000000"/>
                <w:sz w:val="24"/>
              </w:rPr>
              <w:t xml:space="preserve"> из Чегема» (фрагменты), философская сказка «Кролики и удавы» и др.); Ю. П. Казаков (рассказы «Северный дневник», «Поморка», «Во сне ты горько плакал» и др.); В. О. Пелевин (роман «Жизнь насекомых» и др.); Захар </w:t>
            </w:r>
            <w:proofErr w:type="spellStart"/>
            <w:r w:rsidRPr="00AF2089">
              <w:rPr>
                <w:rFonts w:ascii="Times New Roman" w:hAnsi="Times New Roman"/>
                <w:color w:val="000000"/>
                <w:sz w:val="24"/>
              </w:rPr>
              <w:t>Прилепин</w:t>
            </w:r>
            <w:proofErr w:type="spellEnd"/>
            <w:r w:rsidRPr="00AF2089">
              <w:rPr>
                <w:rFonts w:ascii="Times New Roman" w:hAnsi="Times New Roman"/>
                <w:color w:val="000000"/>
                <w:sz w:val="24"/>
              </w:rPr>
              <w:t xml:space="preserve"> (рассказ «Белый квадрат» и др.); А. Н. и Б. Н. Стругацкие (повесть «Пикник на обочине» и др.);Ю. В. Трифонов (повести «Обмен», «Другая жизнь», «Дом на набережной» и др.); В. Т. Шаламов («Колымские рассказы», например, «Одиночный замер», «Инжектор», «За письмом» и др.) и др.</w:t>
            </w:r>
          </w:p>
        </w:tc>
        <w:tc>
          <w:tcPr>
            <w:tcW w:w="938" w:type="dxa"/>
            <w:tcMar>
              <w:top w:w="50" w:type="dxa"/>
              <w:left w:w="100" w:type="dxa"/>
            </w:tcMar>
            <w:vAlign w:val="center"/>
          </w:tcPr>
          <w:p w:rsidR="00D645C5" w:rsidRDefault="00603AC0">
            <w:pPr>
              <w:spacing w:after="0"/>
              <w:ind w:left="135"/>
              <w:jc w:val="center"/>
            </w:pPr>
            <w:r>
              <w:rPr>
                <w:rFonts w:ascii="Times New Roman" w:hAnsi="Times New Roman"/>
                <w:color w:val="000000"/>
                <w:sz w:val="24"/>
              </w:rPr>
              <w:lastRenderedPageBreak/>
              <w:t xml:space="preserve">3 </w:t>
            </w:r>
          </w:p>
        </w:tc>
        <w:tc>
          <w:tcPr>
            <w:tcW w:w="1654" w:type="dxa"/>
            <w:tcMar>
              <w:top w:w="50" w:type="dxa"/>
              <w:left w:w="100" w:type="dxa"/>
            </w:tcMar>
            <w:vAlign w:val="center"/>
          </w:tcPr>
          <w:p w:rsidR="00D645C5" w:rsidRDefault="00D645C5">
            <w:pPr>
              <w:spacing w:after="0"/>
              <w:ind w:left="135"/>
              <w:jc w:val="center"/>
            </w:pPr>
          </w:p>
        </w:tc>
        <w:tc>
          <w:tcPr>
            <w:tcW w:w="1744" w:type="dxa"/>
            <w:tcMar>
              <w:top w:w="50" w:type="dxa"/>
              <w:left w:w="100" w:type="dxa"/>
            </w:tcMar>
            <w:vAlign w:val="center"/>
          </w:tcPr>
          <w:p w:rsidR="00D645C5" w:rsidRDefault="00D645C5">
            <w:pPr>
              <w:spacing w:after="0"/>
              <w:ind w:left="135"/>
              <w:jc w:val="center"/>
            </w:pPr>
          </w:p>
        </w:tc>
        <w:tc>
          <w:tcPr>
            <w:tcW w:w="2536" w:type="dxa"/>
            <w:tcMar>
              <w:top w:w="50" w:type="dxa"/>
              <w:left w:w="100" w:type="dxa"/>
            </w:tcMar>
            <w:vAlign w:val="center"/>
          </w:tcPr>
          <w:p w:rsidR="00D645C5" w:rsidRDefault="00D645C5">
            <w:pPr>
              <w:spacing w:after="0"/>
              <w:ind w:left="135"/>
            </w:pPr>
          </w:p>
        </w:tc>
      </w:tr>
      <w:tr w:rsidR="00D645C5">
        <w:trPr>
          <w:trHeight w:val="144"/>
          <w:tblCellSpacing w:w="20" w:type="nil"/>
        </w:trPr>
        <w:tc>
          <w:tcPr>
            <w:tcW w:w="0" w:type="auto"/>
            <w:gridSpan w:val="2"/>
            <w:tcMar>
              <w:top w:w="50" w:type="dxa"/>
              <w:left w:w="100" w:type="dxa"/>
            </w:tcMar>
            <w:vAlign w:val="center"/>
          </w:tcPr>
          <w:p w:rsidR="00D645C5" w:rsidRDefault="00603AC0">
            <w:pPr>
              <w:spacing w:after="0"/>
              <w:ind w:left="135"/>
            </w:pPr>
            <w:r>
              <w:rPr>
                <w:rFonts w:ascii="Times New Roman" w:hAnsi="Times New Roman"/>
                <w:b/>
                <w:color w:val="000000"/>
                <w:sz w:val="24"/>
              </w:rPr>
              <w:t>Итого по разделу</w:t>
            </w:r>
          </w:p>
        </w:tc>
        <w:tc>
          <w:tcPr>
            <w:tcW w:w="1474" w:type="dxa"/>
            <w:tcMar>
              <w:top w:w="50" w:type="dxa"/>
              <w:left w:w="100" w:type="dxa"/>
            </w:tcMar>
            <w:vAlign w:val="center"/>
          </w:tcPr>
          <w:p w:rsidR="00D645C5" w:rsidRDefault="00603AC0">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D645C5" w:rsidRDefault="00D645C5"/>
        </w:tc>
      </w:tr>
      <w:tr w:rsidR="00D645C5" w:rsidRPr="00AF2089">
        <w:trPr>
          <w:trHeight w:val="144"/>
          <w:tblCellSpacing w:w="20" w:type="nil"/>
        </w:trPr>
        <w:tc>
          <w:tcPr>
            <w:tcW w:w="0" w:type="auto"/>
            <w:gridSpan w:val="6"/>
            <w:tcMar>
              <w:top w:w="50" w:type="dxa"/>
              <w:left w:w="100" w:type="dxa"/>
            </w:tcMar>
            <w:vAlign w:val="center"/>
          </w:tcPr>
          <w:p w:rsidR="00D645C5" w:rsidRPr="00AF2089" w:rsidRDefault="00603AC0">
            <w:pPr>
              <w:spacing w:after="0"/>
              <w:ind w:left="135"/>
            </w:pPr>
            <w:r w:rsidRPr="00AF2089">
              <w:rPr>
                <w:rFonts w:ascii="Times New Roman" w:hAnsi="Times New Roman"/>
                <w:b/>
                <w:color w:val="000000"/>
                <w:sz w:val="24"/>
              </w:rPr>
              <w:t xml:space="preserve">Раздел 4.Поэзия второй половины </w:t>
            </w:r>
            <w:r>
              <w:rPr>
                <w:rFonts w:ascii="Times New Roman" w:hAnsi="Times New Roman"/>
                <w:b/>
                <w:color w:val="000000"/>
                <w:sz w:val="24"/>
              </w:rPr>
              <w:t>XX</w:t>
            </w:r>
            <w:r w:rsidRPr="00AF2089">
              <w:rPr>
                <w:rFonts w:ascii="Times New Roman" w:hAnsi="Times New Roman"/>
                <w:b/>
                <w:color w:val="000000"/>
                <w:sz w:val="24"/>
              </w:rPr>
              <w:t xml:space="preserve"> — начала </w:t>
            </w:r>
            <w:r>
              <w:rPr>
                <w:rFonts w:ascii="Times New Roman" w:hAnsi="Times New Roman"/>
                <w:b/>
                <w:color w:val="000000"/>
                <w:sz w:val="24"/>
              </w:rPr>
              <w:t>XXI</w:t>
            </w:r>
            <w:r w:rsidRPr="00AF2089">
              <w:rPr>
                <w:rFonts w:ascii="Times New Roman" w:hAnsi="Times New Roman"/>
                <w:b/>
                <w:color w:val="000000"/>
                <w:sz w:val="24"/>
              </w:rPr>
              <w:t xml:space="preserve"> века</w:t>
            </w:r>
          </w:p>
        </w:tc>
      </w:tr>
      <w:tr w:rsidR="00D645C5">
        <w:trPr>
          <w:trHeight w:val="144"/>
          <w:tblCellSpacing w:w="20" w:type="nil"/>
        </w:trPr>
        <w:tc>
          <w:tcPr>
            <w:tcW w:w="570" w:type="dxa"/>
            <w:tcMar>
              <w:top w:w="50" w:type="dxa"/>
              <w:left w:w="100" w:type="dxa"/>
            </w:tcMar>
            <w:vAlign w:val="center"/>
          </w:tcPr>
          <w:p w:rsidR="00D645C5" w:rsidRDefault="00603AC0">
            <w:pPr>
              <w:spacing w:after="0"/>
            </w:pPr>
            <w:r>
              <w:rPr>
                <w:rFonts w:ascii="Times New Roman" w:hAnsi="Times New Roman"/>
                <w:color w:val="000000"/>
                <w:sz w:val="24"/>
              </w:rPr>
              <w:t>4.1</w:t>
            </w:r>
          </w:p>
        </w:tc>
        <w:tc>
          <w:tcPr>
            <w:tcW w:w="3256" w:type="dxa"/>
            <w:tcMar>
              <w:top w:w="50" w:type="dxa"/>
              <w:left w:w="100" w:type="dxa"/>
            </w:tcMar>
            <w:vAlign w:val="center"/>
          </w:tcPr>
          <w:p w:rsidR="00D645C5" w:rsidRPr="00AF2089" w:rsidRDefault="00603AC0">
            <w:pPr>
              <w:spacing w:after="0"/>
              <w:ind w:left="135"/>
            </w:pPr>
            <w:r w:rsidRPr="00AF2089">
              <w:rPr>
                <w:rFonts w:ascii="Times New Roman" w:hAnsi="Times New Roman"/>
                <w:color w:val="000000"/>
                <w:sz w:val="24"/>
              </w:rPr>
              <w:t xml:space="preserve">Поэзия второй половины </w:t>
            </w:r>
            <w:r>
              <w:rPr>
                <w:rFonts w:ascii="Times New Roman" w:hAnsi="Times New Roman"/>
                <w:color w:val="000000"/>
                <w:sz w:val="24"/>
              </w:rPr>
              <w:t>XX</w:t>
            </w:r>
            <w:r w:rsidRPr="00AF2089">
              <w:rPr>
                <w:rFonts w:ascii="Times New Roman" w:hAnsi="Times New Roman"/>
                <w:color w:val="000000"/>
                <w:sz w:val="24"/>
              </w:rPr>
              <w:t xml:space="preserve"> — начала </w:t>
            </w:r>
            <w:r>
              <w:rPr>
                <w:rFonts w:ascii="Times New Roman" w:hAnsi="Times New Roman"/>
                <w:color w:val="000000"/>
                <w:sz w:val="24"/>
              </w:rPr>
              <w:t>XXI</w:t>
            </w:r>
            <w:r w:rsidRPr="00AF2089">
              <w:rPr>
                <w:rFonts w:ascii="Times New Roman" w:hAnsi="Times New Roman"/>
                <w:color w:val="000000"/>
                <w:sz w:val="24"/>
              </w:rPr>
              <w:t xml:space="preserve"> века. Стихотворения (по одному произведению не менее чем двух поэтов по выбору). Например, Б. А. Ахмадулиной, А. А. Вознесенского, В. С. Высоцкого, Е. А. Евтушенко, Н. А.Заболоцкого, Т. Ю. </w:t>
            </w:r>
            <w:proofErr w:type="spellStart"/>
            <w:r w:rsidRPr="00AF2089">
              <w:rPr>
                <w:rFonts w:ascii="Times New Roman" w:hAnsi="Times New Roman"/>
                <w:color w:val="000000"/>
                <w:sz w:val="24"/>
              </w:rPr>
              <w:t>Кибирова</w:t>
            </w:r>
            <w:proofErr w:type="spellEnd"/>
            <w:r w:rsidRPr="00AF2089">
              <w:rPr>
                <w:rFonts w:ascii="Times New Roman" w:hAnsi="Times New Roman"/>
                <w:color w:val="000000"/>
                <w:sz w:val="24"/>
              </w:rPr>
              <w:t xml:space="preserve">, Ю. П. </w:t>
            </w:r>
            <w:r w:rsidRPr="00AF2089">
              <w:rPr>
                <w:rFonts w:ascii="Times New Roman" w:hAnsi="Times New Roman"/>
                <w:color w:val="000000"/>
                <w:sz w:val="24"/>
              </w:rPr>
              <w:lastRenderedPageBreak/>
              <w:t xml:space="preserve">Кузнецова, А. С. Кушнера, Л. Н. Мартынова, Б. Ш. Окуджавы, Р. И. Рождественского, А. А. Тарковского, О. Г. </w:t>
            </w:r>
            <w:proofErr w:type="spellStart"/>
            <w:r w:rsidRPr="00AF2089">
              <w:rPr>
                <w:rFonts w:ascii="Times New Roman" w:hAnsi="Times New Roman"/>
                <w:color w:val="000000"/>
                <w:sz w:val="24"/>
              </w:rPr>
              <w:t>Чухонцева</w:t>
            </w:r>
            <w:proofErr w:type="spellEnd"/>
            <w:r w:rsidRPr="00AF2089">
              <w:rPr>
                <w:rFonts w:ascii="Times New Roman" w:hAnsi="Times New Roman"/>
                <w:color w:val="000000"/>
                <w:sz w:val="24"/>
              </w:rPr>
              <w:t xml:space="preserve"> и др.</w:t>
            </w:r>
          </w:p>
        </w:tc>
        <w:tc>
          <w:tcPr>
            <w:tcW w:w="938" w:type="dxa"/>
            <w:tcMar>
              <w:top w:w="50" w:type="dxa"/>
              <w:left w:w="100" w:type="dxa"/>
            </w:tcMar>
            <w:vAlign w:val="center"/>
          </w:tcPr>
          <w:p w:rsidR="00D645C5" w:rsidRDefault="00391F34">
            <w:pPr>
              <w:spacing w:after="0"/>
              <w:ind w:left="135"/>
              <w:jc w:val="center"/>
            </w:pPr>
            <w:r>
              <w:rPr>
                <w:rFonts w:ascii="Times New Roman" w:hAnsi="Times New Roman"/>
                <w:color w:val="000000"/>
                <w:sz w:val="24"/>
              </w:rPr>
              <w:lastRenderedPageBreak/>
              <w:t>1</w:t>
            </w:r>
          </w:p>
        </w:tc>
        <w:tc>
          <w:tcPr>
            <w:tcW w:w="1654" w:type="dxa"/>
            <w:tcMar>
              <w:top w:w="50" w:type="dxa"/>
              <w:left w:w="100" w:type="dxa"/>
            </w:tcMar>
            <w:vAlign w:val="center"/>
          </w:tcPr>
          <w:p w:rsidR="00D645C5" w:rsidRDefault="00D645C5">
            <w:pPr>
              <w:spacing w:after="0"/>
              <w:ind w:left="135"/>
              <w:jc w:val="center"/>
            </w:pPr>
          </w:p>
        </w:tc>
        <w:tc>
          <w:tcPr>
            <w:tcW w:w="1744" w:type="dxa"/>
            <w:tcMar>
              <w:top w:w="50" w:type="dxa"/>
              <w:left w:w="100" w:type="dxa"/>
            </w:tcMar>
            <w:vAlign w:val="center"/>
          </w:tcPr>
          <w:p w:rsidR="00D645C5" w:rsidRDefault="00D645C5">
            <w:pPr>
              <w:spacing w:after="0"/>
              <w:ind w:left="135"/>
              <w:jc w:val="center"/>
            </w:pPr>
          </w:p>
        </w:tc>
        <w:tc>
          <w:tcPr>
            <w:tcW w:w="2536" w:type="dxa"/>
            <w:tcMar>
              <w:top w:w="50" w:type="dxa"/>
              <w:left w:w="100" w:type="dxa"/>
            </w:tcMar>
            <w:vAlign w:val="center"/>
          </w:tcPr>
          <w:p w:rsidR="00D645C5" w:rsidRDefault="00D645C5">
            <w:pPr>
              <w:spacing w:after="0"/>
              <w:ind w:left="135"/>
            </w:pPr>
          </w:p>
        </w:tc>
      </w:tr>
      <w:tr w:rsidR="00D645C5">
        <w:trPr>
          <w:trHeight w:val="144"/>
          <w:tblCellSpacing w:w="20" w:type="nil"/>
        </w:trPr>
        <w:tc>
          <w:tcPr>
            <w:tcW w:w="0" w:type="auto"/>
            <w:gridSpan w:val="2"/>
            <w:tcMar>
              <w:top w:w="50" w:type="dxa"/>
              <w:left w:w="100" w:type="dxa"/>
            </w:tcMar>
            <w:vAlign w:val="center"/>
          </w:tcPr>
          <w:p w:rsidR="00D645C5" w:rsidRDefault="00603AC0">
            <w:pPr>
              <w:spacing w:after="0"/>
              <w:ind w:left="135"/>
            </w:pPr>
            <w:r>
              <w:rPr>
                <w:rFonts w:ascii="Times New Roman" w:hAnsi="Times New Roman"/>
                <w:b/>
                <w:color w:val="000000"/>
                <w:sz w:val="24"/>
              </w:rPr>
              <w:t>Итого по разделу</w:t>
            </w:r>
          </w:p>
        </w:tc>
        <w:tc>
          <w:tcPr>
            <w:tcW w:w="1474" w:type="dxa"/>
            <w:tcMar>
              <w:top w:w="50" w:type="dxa"/>
              <w:left w:w="100" w:type="dxa"/>
            </w:tcMar>
            <w:vAlign w:val="center"/>
          </w:tcPr>
          <w:p w:rsidR="00D645C5" w:rsidRDefault="00603AC0">
            <w:pPr>
              <w:spacing w:after="0"/>
              <w:ind w:left="135"/>
              <w:jc w:val="center"/>
            </w:pPr>
            <w:r>
              <w:rPr>
                <w:rFonts w:ascii="Times New Roman" w:hAnsi="Times New Roman"/>
                <w:color w:val="000000"/>
                <w:sz w:val="24"/>
              </w:rPr>
              <w:t xml:space="preserve"> </w:t>
            </w:r>
            <w:r w:rsidR="00975CB3">
              <w:rPr>
                <w:rFonts w:ascii="Times New Roman" w:hAnsi="Times New Roman"/>
                <w:color w:val="000000"/>
                <w:sz w:val="24"/>
              </w:rPr>
              <w:t>1</w:t>
            </w:r>
          </w:p>
        </w:tc>
        <w:tc>
          <w:tcPr>
            <w:tcW w:w="0" w:type="auto"/>
            <w:gridSpan w:val="3"/>
            <w:tcMar>
              <w:top w:w="50" w:type="dxa"/>
              <w:left w:w="100" w:type="dxa"/>
            </w:tcMar>
            <w:vAlign w:val="center"/>
          </w:tcPr>
          <w:p w:rsidR="00D645C5" w:rsidRDefault="00D645C5"/>
        </w:tc>
      </w:tr>
      <w:tr w:rsidR="00D645C5" w:rsidRPr="00AF2089">
        <w:trPr>
          <w:trHeight w:val="144"/>
          <w:tblCellSpacing w:w="20" w:type="nil"/>
        </w:trPr>
        <w:tc>
          <w:tcPr>
            <w:tcW w:w="0" w:type="auto"/>
            <w:gridSpan w:val="6"/>
            <w:tcMar>
              <w:top w:w="50" w:type="dxa"/>
              <w:left w:w="100" w:type="dxa"/>
            </w:tcMar>
            <w:vAlign w:val="center"/>
          </w:tcPr>
          <w:p w:rsidR="00D645C5" w:rsidRPr="00AF2089" w:rsidRDefault="00603AC0">
            <w:pPr>
              <w:spacing w:after="0"/>
              <w:ind w:left="135"/>
            </w:pPr>
            <w:r w:rsidRPr="00AF2089">
              <w:rPr>
                <w:rFonts w:ascii="Times New Roman" w:hAnsi="Times New Roman"/>
                <w:b/>
                <w:color w:val="000000"/>
                <w:sz w:val="24"/>
              </w:rPr>
              <w:t xml:space="preserve">Раздел 5.Драматургия второй половины ХХ — начала </w:t>
            </w:r>
            <w:r>
              <w:rPr>
                <w:rFonts w:ascii="Times New Roman" w:hAnsi="Times New Roman"/>
                <w:b/>
                <w:color w:val="000000"/>
                <w:sz w:val="24"/>
              </w:rPr>
              <w:t>XXI</w:t>
            </w:r>
            <w:r w:rsidRPr="00AF2089">
              <w:rPr>
                <w:rFonts w:ascii="Times New Roman" w:hAnsi="Times New Roman"/>
                <w:b/>
                <w:color w:val="000000"/>
                <w:sz w:val="24"/>
              </w:rPr>
              <w:t xml:space="preserve"> века</w:t>
            </w:r>
          </w:p>
        </w:tc>
      </w:tr>
      <w:tr w:rsidR="00D645C5">
        <w:trPr>
          <w:trHeight w:val="144"/>
          <w:tblCellSpacing w:w="20" w:type="nil"/>
        </w:trPr>
        <w:tc>
          <w:tcPr>
            <w:tcW w:w="570" w:type="dxa"/>
            <w:tcMar>
              <w:top w:w="50" w:type="dxa"/>
              <w:left w:w="100" w:type="dxa"/>
            </w:tcMar>
            <w:vAlign w:val="center"/>
          </w:tcPr>
          <w:p w:rsidR="00D645C5" w:rsidRDefault="00603AC0">
            <w:pPr>
              <w:spacing w:after="0"/>
            </w:pPr>
            <w:r>
              <w:rPr>
                <w:rFonts w:ascii="Times New Roman" w:hAnsi="Times New Roman"/>
                <w:color w:val="000000"/>
                <w:sz w:val="24"/>
              </w:rPr>
              <w:t>5.1</w:t>
            </w:r>
          </w:p>
        </w:tc>
        <w:tc>
          <w:tcPr>
            <w:tcW w:w="3256" w:type="dxa"/>
            <w:tcMar>
              <w:top w:w="50" w:type="dxa"/>
              <w:left w:w="100" w:type="dxa"/>
            </w:tcMar>
            <w:vAlign w:val="center"/>
          </w:tcPr>
          <w:p w:rsidR="00D645C5" w:rsidRPr="00AF2089" w:rsidRDefault="00603AC0">
            <w:pPr>
              <w:spacing w:after="0"/>
              <w:ind w:left="135"/>
            </w:pPr>
            <w:r w:rsidRPr="00AF2089">
              <w:rPr>
                <w:rFonts w:ascii="Times New Roman" w:hAnsi="Times New Roman"/>
                <w:color w:val="000000"/>
                <w:sz w:val="24"/>
              </w:rPr>
              <w:t xml:space="preserve">Драматургия второй половины ХХ — начала </w:t>
            </w:r>
            <w:r>
              <w:rPr>
                <w:rFonts w:ascii="Times New Roman" w:hAnsi="Times New Roman"/>
                <w:color w:val="000000"/>
                <w:sz w:val="24"/>
              </w:rPr>
              <w:t>XXI</w:t>
            </w:r>
            <w:r w:rsidRPr="00AF2089">
              <w:rPr>
                <w:rFonts w:ascii="Times New Roman" w:hAnsi="Times New Roman"/>
                <w:color w:val="000000"/>
                <w:sz w:val="24"/>
              </w:rPr>
              <w:t xml:space="preserve"> века. Пьесы (произведение одного из драматургов по выбору). Например, А. Н. Арбузов «Иркутская история»; А. В. Вампилов «Старший сын»; К. В. Драгунская «Рыжая пьеса» и др.</w:t>
            </w:r>
          </w:p>
        </w:tc>
        <w:tc>
          <w:tcPr>
            <w:tcW w:w="938" w:type="dxa"/>
            <w:tcMar>
              <w:top w:w="50" w:type="dxa"/>
              <w:left w:w="100" w:type="dxa"/>
            </w:tcMar>
            <w:vAlign w:val="center"/>
          </w:tcPr>
          <w:p w:rsidR="00D645C5" w:rsidRDefault="00603AC0">
            <w:pPr>
              <w:spacing w:after="0"/>
              <w:ind w:left="135"/>
              <w:jc w:val="center"/>
            </w:pPr>
            <w:r>
              <w:rPr>
                <w:rFonts w:ascii="Times New Roman" w:hAnsi="Times New Roman"/>
                <w:color w:val="000000"/>
                <w:sz w:val="24"/>
              </w:rPr>
              <w:t xml:space="preserve">1 </w:t>
            </w:r>
          </w:p>
        </w:tc>
        <w:tc>
          <w:tcPr>
            <w:tcW w:w="1654" w:type="dxa"/>
            <w:tcMar>
              <w:top w:w="50" w:type="dxa"/>
              <w:left w:w="100" w:type="dxa"/>
            </w:tcMar>
            <w:vAlign w:val="center"/>
          </w:tcPr>
          <w:p w:rsidR="00D645C5" w:rsidRDefault="00D645C5">
            <w:pPr>
              <w:spacing w:after="0"/>
              <w:ind w:left="135"/>
              <w:jc w:val="center"/>
            </w:pPr>
          </w:p>
        </w:tc>
        <w:tc>
          <w:tcPr>
            <w:tcW w:w="1744" w:type="dxa"/>
            <w:tcMar>
              <w:top w:w="50" w:type="dxa"/>
              <w:left w:w="100" w:type="dxa"/>
            </w:tcMar>
            <w:vAlign w:val="center"/>
          </w:tcPr>
          <w:p w:rsidR="00D645C5" w:rsidRDefault="00D645C5">
            <w:pPr>
              <w:spacing w:after="0"/>
              <w:ind w:left="135"/>
              <w:jc w:val="center"/>
            </w:pPr>
          </w:p>
        </w:tc>
        <w:tc>
          <w:tcPr>
            <w:tcW w:w="2536" w:type="dxa"/>
            <w:tcMar>
              <w:top w:w="50" w:type="dxa"/>
              <w:left w:w="100" w:type="dxa"/>
            </w:tcMar>
            <w:vAlign w:val="center"/>
          </w:tcPr>
          <w:p w:rsidR="00D645C5" w:rsidRDefault="00D645C5">
            <w:pPr>
              <w:spacing w:after="0"/>
              <w:ind w:left="135"/>
            </w:pPr>
          </w:p>
        </w:tc>
      </w:tr>
      <w:tr w:rsidR="00D645C5">
        <w:trPr>
          <w:trHeight w:val="144"/>
          <w:tblCellSpacing w:w="20" w:type="nil"/>
        </w:trPr>
        <w:tc>
          <w:tcPr>
            <w:tcW w:w="0" w:type="auto"/>
            <w:gridSpan w:val="2"/>
            <w:tcMar>
              <w:top w:w="50" w:type="dxa"/>
              <w:left w:w="100" w:type="dxa"/>
            </w:tcMar>
            <w:vAlign w:val="center"/>
          </w:tcPr>
          <w:p w:rsidR="00D645C5" w:rsidRDefault="00603AC0">
            <w:pPr>
              <w:spacing w:after="0"/>
              <w:ind w:left="135"/>
            </w:pPr>
            <w:r>
              <w:rPr>
                <w:rFonts w:ascii="Times New Roman" w:hAnsi="Times New Roman"/>
                <w:b/>
                <w:color w:val="000000"/>
                <w:sz w:val="24"/>
              </w:rPr>
              <w:t>Итого по разделу</w:t>
            </w:r>
          </w:p>
        </w:tc>
        <w:tc>
          <w:tcPr>
            <w:tcW w:w="1474" w:type="dxa"/>
            <w:tcMar>
              <w:top w:w="50" w:type="dxa"/>
              <w:left w:w="100" w:type="dxa"/>
            </w:tcMar>
            <w:vAlign w:val="center"/>
          </w:tcPr>
          <w:p w:rsidR="00D645C5" w:rsidRDefault="00603AC0">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D645C5" w:rsidRDefault="00D645C5"/>
        </w:tc>
      </w:tr>
      <w:tr w:rsidR="00D645C5">
        <w:trPr>
          <w:trHeight w:val="144"/>
          <w:tblCellSpacing w:w="20" w:type="nil"/>
        </w:trPr>
        <w:tc>
          <w:tcPr>
            <w:tcW w:w="0" w:type="auto"/>
            <w:gridSpan w:val="6"/>
            <w:tcMar>
              <w:top w:w="50" w:type="dxa"/>
              <w:left w:w="100" w:type="dxa"/>
            </w:tcMar>
            <w:vAlign w:val="center"/>
          </w:tcPr>
          <w:p w:rsidR="00D645C5" w:rsidRDefault="00603AC0">
            <w:pPr>
              <w:spacing w:after="0"/>
              <w:ind w:left="135"/>
            </w:pPr>
            <w:r>
              <w:rPr>
                <w:rFonts w:ascii="Times New Roman" w:hAnsi="Times New Roman"/>
                <w:b/>
                <w:color w:val="000000"/>
                <w:sz w:val="24"/>
              </w:rPr>
              <w:t>Раздел 6.Литература народов России</w:t>
            </w:r>
          </w:p>
        </w:tc>
      </w:tr>
      <w:tr w:rsidR="00D645C5">
        <w:trPr>
          <w:trHeight w:val="144"/>
          <w:tblCellSpacing w:w="20" w:type="nil"/>
        </w:trPr>
        <w:tc>
          <w:tcPr>
            <w:tcW w:w="570" w:type="dxa"/>
            <w:tcMar>
              <w:top w:w="50" w:type="dxa"/>
              <w:left w:w="100" w:type="dxa"/>
            </w:tcMar>
            <w:vAlign w:val="center"/>
          </w:tcPr>
          <w:p w:rsidR="00D645C5" w:rsidRDefault="00603AC0">
            <w:pPr>
              <w:spacing w:after="0"/>
            </w:pPr>
            <w:r>
              <w:rPr>
                <w:rFonts w:ascii="Times New Roman" w:hAnsi="Times New Roman"/>
                <w:color w:val="000000"/>
                <w:sz w:val="24"/>
              </w:rPr>
              <w:t>6.1</w:t>
            </w:r>
          </w:p>
        </w:tc>
        <w:tc>
          <w:tcPr>
            <w:tcW w:w="3256" w:type="dxa"/>
            <w:tcMar>
              <w:top w:w="50" w:type="dxa"/>
              <w:left w:w="100" w:type="dxa"/>
            </w:tcMar>
            <w:vAlign w:val="center"/>
          </w:tcPr>
          <w:p w:rsidR="00D645C5" w:rsidRPr="00AF2089" w:rsidRDefault="00603AC0">
            <w:pPr>
              <w:spacing w:after="0"/>
              <w:ind w:left="135"/>
            </w:pPr>
            <w:r w:rsidRPr="00AF2089">
              <w:rPr>
                <w:rFonts w:ascii="Times New Roman" w:hAnsi="Times New Roman"/>
                <w:color w:val="000000"/>
                <w:sz w:val="24"/>
              </w:rPr>
              <w:t xml:space="preserve">Рассказы, повести, стихотворения (не менее одного произведения по выбору). Например, рассказ Ю. </w:t>
            </w:r>
            <w:proofErr w:type="spellStart"/>
            <w:r w:rsidRPr="00AF2089">
              <w:rPr>
                <w:rFonts w:ascii="Times New Roman" w:hAnsi="Times New Roman"/>
                <w:color w:val="000000"/>
                <w:sz w:val="24"/>
              </w:rPr>
              <w:t>Рытхэу</w:t>
            </w:r>
            <w:proofErr w:type="spellEnd"/>
            <w:r w:rsidRPr="00AF2089">
              <w:rPr>
                <w:rFonts w:ascii="Times New Roman" w:hAnsi="Times New Roman"/>
                <w:color w:val="000000"/>
                <w:sz w:val="24"/>
              </w:rPr>
              <w:t xml:space="preserve"> «Хранитель огня»; повесть Ю. </w:t>
            </w:r>
            <w:proofErr w:type="spellStart"/>
            <w:r w:rsidRPr="00AF2089">
              <w:rPr>
                <w:rFonts w:ascii="Times New Roman" w:hAnsi="Times New Roman"/>
                <w:color w:val="000000"/>
                <w:sz w:val="24"/>
              </w:rPr>
              <w:t>Шесталова</w:t>
            </w:r>
            <w:proofErr w:type="spellEnd"/>
            <w:r w:rsidRPr="00AF2089">
              <w:rPr>
                <w:rFonts w:ascii="Times New Roman" w:hAnsi="Times New Roman"/>
                <w:color w:val="000000"/>
                <w:sz w:val="24"/>
              </w:rPr>
              <w:t xml:space="preserve"> «Синий ветер </w:t>
            </w:r>
            <w:proofErr w:type="spellStart"/>
            <w:r w:rsidRPr="00AF2089">
              <w:rPr>
                <w:rFonts w:ascii="Times New Roman" w:hAnsi="Times New Roman"/>
                <w:color w:val="000000"/>
                <w:sz w:val="24"/>
              </w:rPr>
              <w:t>каслания</w:t>
            </w:r>
            <w:proofErr w:type="spellEnd"/>
            <w:r w:rsidRPr="00AF2089">
              <w:rPr>
                <w:rFonts w:ascii="Times New Roman" w:hAnsi="Times New Roman"/>
                <w:color w:val="000000"/>
                <w:sz w:val="24"/>
              </w:rPr>
              <w:t xml:space="preserve">» и др.; стихотворения Г. </w:t>
            </w:r>
            <w:proofErr w:type="spellStart"/>
            <w:r w:rsidRPr="00AF2089">
              <w:rPr>
                <w:rFonts w:ascii="Times New Roman" w:hAnsi="Times New Roman"/>
                <w:color w:val="000000"/>
                <w:sz w:val="24"/>
              </w:rPr>
              <w:t>Айги</w:t>
            </w:r>
            <w:proofErr w:type="spellEnd"/>
            <w:r w:rsidRPr="00AF2089">
              <w:rPr>
                <w:rFonts w:ascii="Times New Roman" w:hAnsi="Times New Roman"/>
                <w:color w:val="000000"/>
                <w:sz w:val="24"/>
              </w:rPr>
              <w:t xml:space="preserve">, Р. Гамзатова, </w:t>
            </w:r>
            <w:proofErr w:type="spellStart"/>
            <w:r w:rsidRPr="00AF2089">
              <w:rPr>
                <w:rFonts w:ascii="Times New Roman" w:hAnsi="Times New Roman"/>
                <w:color w:val="000000"/>
                <w:sz w:val="24"/>
              </w:rPr>
              <w:t>М.Джалиля</w:t>
            </w:r>
            <w:proofErr w:type="spellEnd"/>
            <w:r w:rsidRPr="00AF2089">
              <w:rPr>
                <w:rFonts w:ascii="Times New Roman" w:hAnsi="Times New Roman"/>
                <w:color w:val="000000"/>
                <w:sz w:val="24"/>
              </w:rPr>
              <w:t xml:space="preserve">, </w:t>
            </w:r>
            <w:proofErr w:type="spellStart"/>
            <w:r w:rsidRPr="00AF2089">
              <w:rPr>
                <w:rFonts w:ascii="Times New Roman" w:hAnsi="Times New Roman"/>
                <w:color w:val="000000"/>
                <w:sz w:val="24"/>
              </w:rPr>
              <w:t>М.Карима</w:t>
            </w:r>
            <w:proofErr w:type="spellEnd"/>
            <w:r w:rsidRPr="00AF2089">
              <w:rPr>
                <w:rFonts w:ascii="Times New Roman" w:hAnsi="Times New Roman"/>
                <w:color w:val="000000"/>
                <w:sz w:val="24"/>
              </w:rPr>
              <w:t xml:space="preserve">, </w:t>
            </w:r>
            <w:proofErr w:type="spellStart"/>
            <w:r w:rsidRPr="00AF2089">
              <w:rPr>
                <w:rFonts w:ascii="Times New Roman" w:hAnsi="Times New Roman"/>
                <w:color w:val="000000"/>
                <w:sz w:val="24"/>
              </w:rPr>
              <w:t>Д.Кугультинова</w:t>
            </w:r>
            <w:proofErr w:type="spellEnd"/>
            <w:r w:rsidRPr="00AF2089">
              <w:rPr>
                <w:rFonts w:ascii="Times New Roman" w:hAnsi="Times New Roman"/>
                <w:color w:val="000000"/>
                <w:sz w:val="24"/>
              </w:rPr>
              <w:t xml:space="preserve">, </w:t>
            </w:r>
            <w:proofErr w:type="spellStart"/>
            <w:r w:rsidRPr="00AF2089">
              <w:rPr>
                <w:rFonts w:ascii="Times New Roman" w:hAnsi="Times New Roman"/>
                <w:color w:val="000000"/>
                <w:sz w:val="24"/>
              </w:rPr>
              <w:t>К.Кулиева</w:t>
            </w:r>
            <w:proofErr w:type="spellEnd"/>
            <w:r w:rsidRPr="00AF2089">
              <w:rPr>
                <w:rFonts w:ascii="Times New Roman" w:hAnsi="Times New Roman"/>
                <w:color w:val="000000"/>
                <w:sz w:val="24"/>
              </w:rPr>
              <w:t xml:space="preserve"> и др.</w:t>
            </w:r>
          </w:p>
        </w:tc>
        <w:tc>
          <w:tcPr>
            <w:tcW w:w="938" w:type="dxa"/>
            <w:tcMar>
              <w:top w:w="50" w:type="dxa"/>
              <w:left w:w="100" w:type="dxa"/>
            </w:tcMar>
            <w:vAlign w:val="center"/>
          </w:tcPr>
          <w:p w:rsidR="00D645C5" w:rsidRDefault="00FD7F32">
            <w:pPr>
              <w:spacing w:after="0"/>
              <w:ind w:left="135"/>
              <w:jc w:val="center"/>
            </w:pPr>
            <w:r>
              <w:rPr>
                <w:rFonts w:ascii="Times New Roman" w:hAnsi="Times New Roman"/>
                <w:color w:val="000000"/>
                <w:sz w:val="24"/>
              </w:rPr>
              <w:t>1</w:t>
            </w:r>
          </w:p>
        </w:tc>
        <w:tc>
          <w:tcPr>
            <w:tcW w:w="1654" w:type="dxa"/>
            <w:tcMar>
              <w:top w:w="50" w:type="dxa"/>
              <w:left w:w="100" w:type="dxa"/>
            </w:tcMar>
            <w:vAlign w:val="center"/>
          </w:tcPr>
          <w:p w:rsidR="00D645C5" w:rsidRDefault="00D645C5">
            <w:pPr>
              <w:spacing w:after="0"/>
              <w:ind w:left="135"/>
              <w:jc w:val="center"/>
            </w:pPr>
          </w:p>
        </w:tc>
        <w:tc>
          <w:tcPr>
            <w:tcW w:w="1744" w:type="dxa"/>
            <w:tcMar>
              <w:top w:w="50" w:type="dxa"/>
              <w:left w:w="100" w:type="dxa"/>
            </w:tcMar>
            <w:vAlign w:val="center"/>
          </w:tcPr>
          <w:p w:rsidR="00D645C5" w:rsidRDefault="00D645C5">
            <w:pPr>
              <w:spacing w:after="0"/>
              <w:ind w:left="135"/>
              <w:jc w:val="center"/>
            </w:pPr>
          </w:p>
        </w:tc>
        <w:tc>
          <w:tcPr>
            <w:tcW w:w="2536" w:type="dxa"/>
            <w:tcMar>
              <w:top w:w="50" w:type="dxa"/>
              <w:left w:w="100" w:type="dxa"/>
            </w:tcMar>
            <w:vAlign w:val="center"/>
          </w:tcPr>
          <w:p w:rsidR="00D645C5" w:rsidRDefault="00D645C5">
            <w:pPr>
              <w:spacing w:after="0"/>
              <w:ind w:left="135"/>
            </w:pPr>
          </w:p>
        </w:tc>
      </w:tr>
      <w:tr w:rsidR="00D645C5">
        <w:trPr>
          <w:trHeight w:val="144"/>
          <w:tblCellSpacing w:w="20" w:type="nil"/>
        </w:trPr>
        <w:tc>
          <w:tcPr>
            <w:tcW w:w="0" w:type="auto"/>
            <w:gridSpan w:val="2"/>
            <w:tcMar>
              <w:top w:w="50" w:type="dxa"/>
              <w:left w:w="100" w:type="dxa"/>
            </w:tcMar>
            <w:vAlign w:val="center"/>
          </w:tcPr>
          <w:p w:rsidR="00D645C5" w:rsidRDefault="00603AC0">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D645C5" w:rsidRDefault="00603AC0">
            <w:pPr>
              <w:spacing w:after="0"/>
              <w:ind w:left="135"/>
              <w:jc w:val="center"/>
            </w:pPr>
            <w:r>
              <w:rPr>
                <w:rFonts w:ascii="Times New Roman" w:hAnsi="Times New Roman"/>
                <w:color w:val="000000"/>
                <w:sz w:val="24"/>
              </w:rPr>
              <w:t xml:space="preserve"> </w:t>
            </w:r>
            <w:r w:rsidR="00FD7F32">
              <w:rPr>
                <w:rFonts w:ascii="Times New Roman" w:hAnsi="Times New Roman"/>
                <w:color w:val="000000"/>
                <w:sz w:val="24"/>
              </w:rPr>
              <w:t>1</w:t>
            </w:r>
          </w:p>
        </w:tc>
        <w:tc>
          <w:tcPr>
            <w:tcW w:w="0" w:type="auto"/>
            <w:gridSpan w:val="3"/>
            <w:tcMar>
              <w:top w:w="50" w:type="dxa"/>
              <w:left w:w="100" w:type="dxa"/>
            </w:tcMar>
            <w:vAlign w:val="center"/>
          </w:tcPr>
          <w:p w:rsidR="00D645C5" w:rsidRDefault="00D645C5"/>
        </w:tc>
      </w:tr>
      <w:tr w:rsidR="00D645C5">
        <w:trPr>
          <w:trHeight w:val="144"/>
          <w:tblCellSpacing w:w="20" w:type="nil"/>
        </w:trPr>
        <w:tc>
          <w:tcPr>
            <w:tcW w:w="0" w:type="auto"/>
            <w:gridSpan w:val="6"/>
            <w:tcMar>
              <w:top w:w="50" w:type="dxa"/>
              <w:left w:w="100" w:type="dxa"/>
            </w:tcMar>
            <w:vAlign w:val="center"/>
          </w:tcPr>
          <w:p w:rsidR="00D645C5" w:rsidRDefault="00603AC0">
            <w:pPr>
              <w:spacing w:after="0"/>
              <w:ind w:left="135"/>
            </w:pPr>
            <w:r>
              <w:rPr>
                <w:rFonts w:ascii="Times New Roman" w:hAnsi="Times New Roman"/>
                <w:b/>
                <w:color w:val="000000"/>
                <w:sz w:val="24"/>
              </w:rPr>
              <w:t>Раздел 7.Зарубежная литература</w:t>
            </w:r>
          </w:p>
        </w:tc>
      </w:tr>
      <w:tr w:rsidR="00D645C5">
        <w:trPr>
          <w:trHeight w:val="144"/>
          <w:tblCellSpacing w:w="20" w:type="nil"/>
        </w:trPr>
        <w:tc>
          <w:tcPr>
            <w:tcW w:w="570" w:type="dxa"/>
            <w:tcMar>
              <w:top w:w="50" w:type="dxa"/>
              <w:left w:w="100" w:type="dxa"/>
            </w:tcMar>
            <w:vAlign w:val="center"/>
          </w:tcPr>
          <w:p w:rsidR="00D645C5" w:rsidRDefault="00603AC0">
            <w:pPr>
              <w:spacing w:after="0"/>
            </w:pPr>
            <w:r>
              <w:rPr>
                <w:rFonts w:ascii="Times New Roman" w:hAnsi="Times New Roman"/>
                <w:color w:val="000000"/>
                <w:sz w:val="24"/>
              </w:rPr>
              <w:t>7.1</w:t>
            </w:r>
          </w:p>
        </w:tc>
        <w:tc>
          <w:tcPr>
            <w:tcW w:w="3256" w:type="dxa"/>
            <w:tcMar>
              <w:top w:w="50" w:type="dxa"/>
              <w:left w:w="100" w:type="dxa"/>
            </w:tcMar>
            <w:vAlign w:val="center"/>
          </w:tcPr>
          <w:p w:rsidR="00D645C5" w:rsidRPr="00AF2089" w:rsidRDefault="00603AC0">
            <w:pPr>
              <w:spacing w:after="0"/>
              <w:ind w:left="135"/>
            </w:pPr>
            <w:r w:rsidRPr="00AF2089">
              <w:rPr>
                <w:rFonts w:ascii="Times New Roman" w:hAnsi="Times New Roman"/>
                <w:color w:val="000000"/>
                <w:sz w:val="24"/>
              </w:rPr>
              <w:t xml:space="preserve">Зарубежная проза </w:t>
            </w:r>
            <w:r>
              <w:rPr>
                <w:rFonts w:ascii="Times New Roman" w:hAnsi="Times New Roman"/>
                <w:color w:val="000000"/>
                <w:sz w:val="24"/>
              </w:rPr>
              <w:t>XX</w:t>
            </w:r>
            <w:r w:rsidRPr="00AF2089">
              <w:rPr>
                <w:rFonts w:ascii="Times New Roman" w:hAnsi="Times New Roman"/>
                <w:color w:val="000000"/>
                <w:sz w:val="24"/>
              </w:rPr>
              <w:t xml:space="preserve"> века (не менее </w:t>
            </w:r>
            <w:r w:rsidRPr="00AF2089">
              <w:rPr>
                <w:rFonts w:ascii="Times New Roman" w:hAnsi="Times New Roman"/>
                <w:color w:val="000000"/>
                <w:sz w:val="24"/>
              </w:rPr>
              <w:lastRenderedPageBreak/>
              <w:t>одного произведения по выбору). Например, произведения Р. Брэдбери «451 градус по Фаренгейту»; А. Камю «Посторонний»; Ф. Кафки «Превращение»; Дж. Оруэлла «1984»; Э. М. Ремарка «На западном фронте без перемен», «Три товарища»; Дж. Сэлинджера «Над пропастью во ржи»; Г. Уэллса «Машина времени»; О. Хаксли «О дивный новый мир»; Э. Хемингуэя «Старик и море» и др.</w:t>
            </w:r>
          </w:p>
        </w:tc>
        <w:tc>
          <w:tcPr>
            <w:tcW w:w="938" w:type="dxa"/>
            <w:tcMar>
              <w:top w:w="50" w:type="dxa"/>
              <w:left w:w="100" w:type="dxa"/>
            </w:tcMar>
            <w:vAlign w:val="center"/>
          </w:tcPr>
          <w:p w:rsidR="00D645C5" w:rsidRDefault="00FD7F32">
            <w:pPr>
              <w:spacing w:after="0"/>
              <w:ind w:left="135"/>
              <w:jc w:val="center"/>
            </w:pPr>
            <w:r>
              <w:rPr>
                <w:rFonts w:ascii="Times New Roman" w:hAnsi="Times New Roman"/>
                <w:color w:val="000000"/>
                <w:sz w:val="24"/>
              </w:rPr>
              <w:lastRenderedPageBreak/>
              <w:t>1</w:t>
            </w:r>
          </w:p>
        </w:tc>
        <w:tc>
          <w:tcPr>
            <w:tcW w:w="1654" w:type="dxa"/>
            <w:tcMar>
              <w:top w:w="50" w:type="dxa"/>
              <w:left w:w="100" w:type="dxa"/>
            </w:tcMar>
            <w:vAlign w:val="center"/>
          </w:tcPr>
          <w:p w:rsidR="00D645C5" w:rsidRDefault="00D645C5">
            <w:pPr>
              <w:spacing w:after="0"/>
              <w:ind w:left="135"/>
              <w:jc w:val="center"/>
            </w:pPr>
          </w:p>
        </w:tc>
        <w:tc>
          <w:tcPr>
            <w:tcW w:w="1744" w:type="dxa"/>
            <w:tcMar>
              <w:top w:w="50" w:type="dxa"/>
              <w:left w:w="100" w:type="dxa"/>
            </w:tcMar>
            <w:vAlign w:val="center"/>
          </w:tcPr>
          <w:p w:rsidR="00D645C5" w:rsidRDefault="00D645C5">
            <w:pPr>
              <w:spacing w:after="0"/>
              <w:ind w:left="135"/>
              <w:jc w:val="center"/>
            </w:pPr>
          </w:p>
        </w:tc>
        <w:tc>
          <w:tcPr>
            <w:tcW w:w="2536" w:type="dxa"/>
            <w:tcMar>
              <w:top w:w="50" w:type="dxa"/>
              <w:left w:w="100" w:type="dxa"/>
            </w:tcMar>
            <w:vAlign w:val="center"/>
          </w:tcPr>
          <w:p w:rsidR="00D645C5" w:rsidRDefault="00D645C5">
            <w:pPr>
              <w:spacing w:after="0"/>
              <w:ind w:left="135"/>
            </w:pPr>
          </w:p>
        </w:tc>
      </w:tr>
      <w:tr w:rsidR="00D645C5">
        <w:trPr>
          <w:trHeight w:val="144"/>
          <w:tblCellSpacing w:w="20" w:type="nil"/>
        </w:trPr>
        <w:tc>
          <w:tcPr>
            <w:tcW w:w="570" w:type="dxa"/>
            <w:tcMar>
              <w:top w:w="50" w:type="dxa"/>
              <w:left w:w="100" w:type="dxa"/>
            </w:tcMar>
            <w:vAlign w:val="center"/>
          </w:tcPr>
          <w:p w:rsidR="00D645C5" w:rsidRDefault="00603AC0">
            <w:pPr>
              <w:spacing w:after="0"/>
            </w:pPr>
            <w:r>
              <w:rPr>
                <w:rFonts w:ascii="Times New Roman" w:hAnsi="Times New Roman"/>
                <w:color w:val="000000"/>
                <w:sz w:val="24"/>
              </w:rPr>
              <w:t>7.2</w:t>
            </w:r>
          </w:p>
        </w:tc>
        <w:tc>
          <w:tcPr>
            <w:tcW w:w="3256" w:type="dxa"/>
            <w:tcMar>
              <w:top w:w="50" w:type="dxa"/>
              <w:left w:w="100" w:type="dxa"/>
            </w:tcMar>
            <w:vAlign w:val="center"/>
          </w:tcPr>
          <w:p w:rsidR="00D645C5" w:rsidRDefault="00603AC0">
            <w:pPr>
              <w:spacing w:after="0"/>
              <w:ind w:left="135"/>
            </w:pPr>
            <w:r w:rsidRPr="00AF2089">
              <w:rPr>
                <w:rFonts w:ascii="Times New Roman" w:hAnsi="Times New Roman"/>
                <w:color w:val="000000"/>
                <w:sz w:val="24"/>
              </w:rPr>
              <w:t xml:space="preserve">Зарубежная поэзия </w:t>
            </w:r>
            <w:r>
              <w:rPr>
                <w:rFonts w:ascii="Times New Roman" w:hAnsi="Times New Roman"/>
                <w:color w:val="000000"/>
                <w:sz w:val="24"/>
              </w:rPr>
              <w:t>XX</w:t>
            </w:r>
            <w:r w:rsidRPr="00AF2089">
              <w:rPr>
                <w:rFonts w:ascii="Times New Roman" w:hAnsi="Times New Roman"/>
                <w:color w:val="000000"/>
                <w:sz w:val="24"/>
              </w:rPr>
              <w:t xml:space="preserve"> века (не менее двух стихотворений одного из поэтов по выбору). </w:t>
            </w:r>
            <w:r>
              <w:rPr>
                <w:rFonts w:ascii="Times New Roman" w:hAnsi="Times New Roman"/>
                <w:color w:val="000000"/>
                <w:sz w:val="24"/>
              </w:rPr>
              <w:t>Например, стихотворения Г. Аполлинера, Т. С. Элиота и др.</w:t>
            </w:r>
          </w:p>
        </w:tc>
        <w:tc>
          <w:tcPr>
            <w:tcW w:w="938" w:type="dxa"/>
            <w:tcMar>
              <w:top w:w="50" w:type="dxa"/>
              <w:left w:w="100" w:type="dxa"/>
            </w:tcMar>
            <w:vAlign w:val="center"/>
          </w:tcPr>
          <w:p w:rsidR="00D645C5" w:rsidRDefault="00603AC0">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D645C5" w:rsidRDefault="00D645C5">
            <w:pPr>
              <w:spacing w:after="0"/>
              <w:ind w:left="135"/>
              <w:jc w:val="center"/>
            </w:pPr>
          </w:p>
        </w:tc>
        <w:tc>
          <w:tcPr>
            <w:tcW w:w="1744" w:type="dxa"/>
            <w:tcMar>
              <w:top w:w="50" w:type="dxa"/>
              <w:left w:w="100" w:type="dxa"/>
            </w:tcMar>
            <w:vAlign w:val="center"/>
          </w:tcPr>
          <w:p w:rsidR="00D645C5" w:rsidRDefault="00D645C5">
            <w:pPr>
              <w:spacing w:after="0"/>
              <w:ind w:left="135"/>
              <w:jc w:val="center"/>
            </w:pPr>
          </w:p>
        </w:tc>
        <w:tc>
          <w:tcPr>
            <w:tcW w:w="2536" w:type="dxa"/>
            <w:tcMar>
              <w:top w:w="50" w:type="dxa"/>
              <w:left w:w="100" w:type="dxa"/>
            </w:tcMar>
            <w:vAlign w:val="center"/>
          </w:tcPr>
          <w:p w:rsidR="00D645C5" w:rsidRDefault="00D645C5">
            <w:pPr>
              <w:spacing w:after="0"/>
              <w:ind w:left="135"/>
            </w:pPr>
          </w:p>
        </w:tc>
      </w:tr>
      <w:tr w:rsidR="00D645C5">
        <w:trPr>
          <w:trHeight w:val="144"/>
          <w:tblCellSpacing w:w="20" w:type="nil"/>
        </w:trPr>
        <w:tc>
          <w:tcPr>
            <w:tcW w:w="570" w:type="dxa"/>
            <w:tcMar>
              <w:top w:w="50" w:type="dxa"/>
              <w:left w:w="100" w:type="dxa"/>
            </w:tcMar>
            <w:vAlign w:val="center"/>
          </w:tcPr>
          <w:p w:rsidR="00D645C5" w:rsidRDefault="00603AC0">
            <w:pPr>
              <w:spacing w:after="0"/>
            </w:pPr>
            <w:r>
              <w:rPr>
                <w:rFonts w:ascii="Times New Roman" w:hAnsi="Times New Roman"/>
                <w:color w:val="000000"/>
                <w:sz w:val="24"/>
              </w:rPr>
              <w:t>7.3</w:t>
            </w:r>
          </w:p>
        </w:tc>
        <w:tc>
          <w:tcPr>
            <w:tcW w:w="3256" w:type="dxa"/>
            <w:tcMar>
              <w:top w:w="50" w:type="dxa"/>
              <w:left w:w="100" w:type="dxa"/>
            </w:tcMar>
            <w:vAlign w:val="center"/>
          </w:tcPr>
          <w:p w:rsidR="00D645C5" w:rsidRPr="00AF2089" w:rsidRDefault="00603AC0">
            <w:pPr>
              <w:spacing w:after="0"/>
              <w:ind w:left="135"/>
            </w:pPr>
            <w:r w:rsidRPr="00AF2089">
              <w:rPr>
                <w:rFonts w:ascii="Times New Roman" w:hAnsi="Times New Roman"/>
                <w:color w:val="000000"/>
                <w:sz w:val="24"/>
              </w:rPr>
              <w:t xml:space="preserve">Зарубежная драматургия </w:t>
            </w:r>
            <w:r>
              <w:rPr>
                <w:rFonts w:ascii="Times New Roman" w:hAnsi="Times New Roman"/>
                <w:color w:val="000000"/>
                <w:sz w:val="24"/>
              </w:rPr>
              <w:t>XX</w:t>
            </w:r>
            <w:r w:rsidRPr="00AF2089">
              <w:rPr>
                <w:rFonts w:ascii="Times New Roman" w:hAnsi="Times New Roman"/>
                <w:color w:val="000000"/>
                <w:sz w:val="24"/>
              </w:rPr>
              <w:t xml:space="preserve"> века (не менее одного произведения по выбору). Например, пьесы Б. Брехта «Мамаша Кураж и её дети»; М. Метерлинка «Синяя птица»; О. Уайльда «Идеальный муж»; Т. Уильямса «Трамвай „Желание“»; Б. Шоу «Пигмалион» и др.</w:t>
            </w:r>
          </w:p>
        </w:tc>
        <w:tc>
          <w:tcPr>
            <w:tcW w:w="938" w:type="dxa"/>
            <w:tcMar>
              <w:top w:w="50" w:type="dxa"/>
              <w:left w:w="100" w:type="dxa"/>
            </w:tcMar>
            <w:vAlign w:val="center"/>
          </w:tcPr>
          <w:p w:rsidR="00D645C5" w:rsidRDefault="00603AC0">
            <w:pPr>
              <w:spacing w:after="0"/>
              <w:ind w:left="135"/>
              <w:jc w:val="center"/>
            </w:pPr>
            <w:r>
              <w:rPr>
                <w:rFonts w:ascii="Times New Roman" w:hAnsi="Times New Roman"/>
                <w:color w:val="000000"/>
                <w:sz w:val="24"/>
              </w:rPr>
              <w:t xml:space="preserve">1 </w:t>
            </w:r>
          </w:p>
        </w:tc>
        <w:tc>
          <w:tcPr>
            <w:tcW w:w="1654" w:type="dxa"/>
            <w:tcMar>
              <w:top w:w="50" w:type="dxa"/>
              <w:left w:w="100" w:type="dxa"/>
            </w:tcMar>
            <w:vAlign w:val="center"/>
          </w:tcPr>
          <w:p w:rsidR="00D645C5" w:rsidRDefault="00D645C5">
            <w:pPr>
              <w:spacing w:after="0"/>
              <w:ind w:left="135"/>
              <w:jc w:val="center"/>
            </w:pPr>
          </w:p>
        </w:tc>
        <w:tc>
          <w:tcPr>
            <w:tcW w:w="1744" w:type="dxa"/>
            <w:tcMar>
              <w:top w:w="50" w:type="dxa"/>
              <w:left w:w="100" w:type="dxa"/>
            </w:tcMar>
            <w:vAlign w:val="center"/>
          </w:tcPr>
          <w:p w:rsidR="00D645C5" w:rsidRDefault="00D645C5">
            <w:pPr>
              <w:spacing w:after="0"/>
              <w:ind w:left="135"/>
              <w:jc w:val="center"/>
            </w:pPr>
          </w:p>
        </w:tc>
        <w:tc>
          <w:tcPr>
            <w:tcW w:w="2536" w:type="dxa"/>
            <w:tcMar>
              <w:top w:w="50" w:type="dxa"/>
              <w:left w:w="100" w:type="dxa"/>
            </w:tcMar>
            <w:vAlign w:val="center"/>
          </w:tcPr>
          <w:p w:rsidR="00D645C5" w:rsidRDefault="00D645C5">
            <w:pPr>
              <w:spacing w:after="0"/>
              <w:ind w:left="135"/>
            </w:pPr>
          </w:p>
        </w:tc>
      </w:tr>
      <w:tr w:rsidR="00D645C5">
        <w:trPr>
          <w:trHeight w:val="144"/>
          <w:tblCellSpacing w:w="20" w:type="nil"/>
        </w:trPr>
        <w:tc>
          <w:tcPr>
            <w:tcW w:w="0" w:type="auto"/>
            <w:gridSpan w:val="2"/>
            <w:tcMar>
              <w:top w:w="50" w:type="dxa"/>
              <w:left w:w="100" w:type="dxa"/>
            </w:tcMar>
            <w:vAlign w:val="center"/>
          </w:tcPr>
          <w:p w:rsidR="00D645C5" w:rsidRDefault="00603AC0">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D645C5" w:rsidRDefault="00603AC0">
            <w:pPr>
              <w:spacing w:after="0"/>
              <w:ind w:left="135"/>
              <w:jc w:val="center"/>
            </w:pPr>
            <w:r>
              <w:rPr>
                <w:rFonts w:ascii="Times New Roman" w:hAnsi="Times New Roman"/>
                <w:color w:val="000000"/>
                <w:sz w:val="24"/>
              </w:rPr>
              <w:t xml:space="preserve"> </w:t>
            </w:r>
            <w:r w:rsidR="00FD7F32">
              <w:rPr>
                <w:rFonts w:ascii="Times New Roman" w:hAnsi="Times New Roman"/>
                <w:color w:val="000000"/>
                <w:sz w:val="24"/>
              </w:rPr>
              <w:t>3</w:t>
            </w:r>
          </w:p>
        </w:tc>
        <w:tc>
          <w:tcPr>
            <w:tcW w:w="0" w:type="auto"/>
            <w:gridSpan w:val="3"/>
            <w:tcMar>
              <w:top w:w="50" w:type="dxa"/>
              <w:left w:w="100" w:type="dxa"/>
            </w:tcMar>
            <w:vAlign w:val="center"/>
          </w:tcPr>
          <w:p w:rsidR="00D645C5" w:rsidRDefault="00D645C5"/>
        </w:tc>
      </w:tr>
      <w:tr w:rsidR="00D645C5">
        <w:trPr>
          <w:trHeight w:val="144"/>
          <w:tblCellSpacing w:w="20" w:type="nil"/>
        </w:trPr>
        <w:tc>
          <w:tcPr>
            <w:tcW w:w="0" w:type="auto"/>
            <w:gridSpan w:val="2"/>
            <w:tcMar>
              <w:top w:w="50" w:type="dxa"/>
              <w:left w:w="100" w:type="dxa"/>
            </w:tcMar>
            <w:vAlign w:val="center"/>
          </w:tcPr>
          <w:p w:rsidR="00D645C5" w:rsidRDefault="00603AC0">
            <w:pPr>
              <w:spacing w:after="0"/>
              <w:ind w:left="135"/>
            </w:pPr>
            <w:r>
              <w:rPr>
                <w:rFonts w:ascii="Times New Roman" w:hAnsi="Times New Roman"/>
                <w:color w:val="000000"/>
                <w:sz w:val="24"/>
              </w:rPr>
              <w:t>Развитие речи</w:t>
            </w:r>
          </w:p>
        </w:tc>
        <w:tc>
          <w:tcPr>
            <w:tcW w:w="1474" w:type="dxa"/>
            <w:tcMar>
              <w:top w:w="50" w:type="dxa"/>
              <w:left w:w="100" w:type="dxa"/>
            </w:tcMar>
            <w:vAlign w:val="center"/>
          </w:tcPr>
          <w:p w:rsidR="00D645C5" w:rsidRDefault="00975CB3">
            <w:pPr>
              <w:spacing w:after="0"/>
              <w:ind w:left="135"/>
              <w:jc w:val="center"/>
            </w:pPr>
            <w:r>
              <w:rPr>
                <w:rFonts w:ascii="Times New Roman" w:hAnsi="Times New Roman"/>
                <w:color w:val="000000"/>
                <w:sz w:val="24"/>
              </w:rPr>
              <w:t xml:space="preserve"> 9</w:t>
            </w:r>
            <w:r w:rsidR="00603AC0">
              <w:rPr>
                <w:rFonts w:ascii="Times New Roman" w:hAnsi="Times New Roman"/>
                <w:color w:val="000000"/>
                <w:sz w:val="24"/>
              </w:rPr>
              <w:t xml:space="preserve"> </w:t>
            </w:r>
          </w:p>
        </w:tc>
        <w:tc>
          <w:tcPr>
            <w:tcW w:w="1654" w:type="dxa"/>
            <w:tcMar>
              <w:top w:w="50" w:type="dxa"/>
              <w:left w:w="100" w:type="dxa"/>
            </w:tcMar>
            <w:vAlign w:val="center"/>
          </w:tcPr>
          <w:p w:rsidR="00D645C5" w:rsidRDefault="00D645C5">
            <w:pPr>
              <w:spacing w:after="0"/>
              <w:ind w:left="135"/>
              <w:jc w:val="center"/>
            </w:pPr>
          </w:p>
        </w:tc>
        <w:tc>
          <w:tcPr>
            <w:tcW w:w="1744" w:type="dxa"/>
            <w:tcMar>
              <w:top w:w="50" w:type="dxa"/>
              <w:left w:w="100" w:type="dxa"/>
            </w:tcMar>
            <w:vAlign w:val="center"/>
          </w:tcPr>
          <w:p w:rsidR="00D645C5" w:rsidRDefault="00D645C5">
            <w:pPr>
              <w:spacing w:after="0"/>
              <w:ind w:left="135"/>
              <w:jc w:val="center"/>
            </w:pPr>
          </w:p>
        </w:tc>
        <w:tc>
          <w:tcPr>
            <w:tcW w:w="2536" w:type="dxa"/>
            <w:tcMar>
              <w:top w:w="50" w:type="dxa"/>
              <w:left w:w="100" w:type="dxa"/>
            </w:tcMar>
            <w:vAlign w:val="center"/>
          </w:tcPr>
          <w:p w:rsidR="00D645C5" w:rsidRDefault="00D645C5">
            <w:pPr>
              <w:spacing w:after="0"/>
              <w:ind w:left="135"/>
            </w:pPr>
          </w:p>
        </w:tc>
      </w:tr>
      <w:tr w:rsidR="00D645C5">
        <w:trPr>
          <w:trHeight w:val="144"/>
          <w:tblCellSpacing w:w="20" w:type="nil"/>
        </w:trPr>
        <w:tc>
          <w:tcPr>
            <w:tcW w:w="0" w:type="auto"/>
            <w:gridSpan w:val="2"/>
            <w:tcMar>
              <w:top w:w="50" w:type="dxa"/>
              <w:left w:w="100" w:type="dxa"/>
            </w:tcMar>
            <w:vAlign w:val="center"/>
          </w:tcPr>
          <w:p w:rsidR="00D645C5" w:rsidRDefault="00603AC0">
            <w:pPr>
              <w:spacing w:after="0"/>
              <w:ind w:left="135"/>
            </w:pPr>
            <w:r>
              <w:rPr>
                <w:rFonts w:ascii="Times New Roman" w:hAnsi="Times New Roman"/>
                <w:color w:val="000000"/>
                <w:sz w:val="24"/>
              </w:rPr>
              <w:t>Уроки внеклассного чтения</w:t>
            </w:r>
          </w:p>
        </w:tc>
        <w:tc>
          <w:tcPr>
            <w:tcW w:w="1474" w:type="dxa"/>
            <w:tcMar>
              <w:top w:w="50" w:type="dxa"/>
              <w:left w:w="100" w:type="dxa"/>
            </w:tcMar>
            <w:vAlign w:val="center"/>
          </w:tcPr>
          <w:p w:rsidR="00D645C5" w:rsidRDefault="00603AC0">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D645C5" w:rsidRDefault="00D645C5">
            <w:pPr>
              <w:spacing w:after="0"/>
              <w:ind w:left="135"/>
              <w:jc w:val="center"/>
            </w:pPr>
          </w:p>
        </w:tc>
        <w:tc>
          <w:tcPr>
            <w:tcW w:w="1744" w:type="dxa"/>
            <w:tcMar>
              <w:top w:w="50" w:type="dxa"/>
              <w:left w:w="100" w:type="dxa"/>
            </w:tcMar>
            <w:vAlign w:val="center"/>
          </w:tcPr>
          <w:p w:rsidR="00D645C5" w:rsidRDefault="00D645C5">
            <w:pPr>
              <w:spacing w:after="0"/>
              <w:ind w:left="135"/>
              <w:jc w:val="center"/>
            </w:pPr>
          </w:p>
        </w:tc>
        <w:tc>
          <w:tcPr>
            <w:tcW w:w="2536" w:type="dxa"/>
            <w:tcMar>
              <w:top w:w="50" w:type="dxa"/>
              <w:left w:w="100" w:type="dxa"/>
            </w:tcMar>
            <w:vAlign w:val="center"/>
          </w:tcPr>
          <w:p w:rsidR="00D645C5" w:rsidRDefault="00D645C5">
            <w:pPr>
              <w:spacing w:after="0"/>
              <w:ind w:left="135"/>
            </w:pPr>
          </w:p>
        </w:tc>
      </w:tr>
      <w:tr w:rsidR="00D645C5">
        <w:trPr>
          <w:trHeight w:val="144"/>
          <w:tblCellSpacing w:w="20" w:type="nil"/>
        </w:trPr>
        <w:tc>
          <w:tcPr>
            <w:tcW w:w="0" w:type="auto"/>
            <w:gridSpan w:val="2"/>
            <w:tcMar>
              <w:top w:w="50" w:type="dxa"/>
              <w:left w:w="100" w:type="dxa"/>
            </w:tcMar>
            <w:vAlign w:val="center"/>
          </w:tcPr>
          <w:p w:rsidR="00D645C5" w:rsidRDefault="00603AC0">
            <w:pPr>
              <w:spacing w:after="0"/>
              <w:ind w:left="135"/>
            </w:pPr>
            <w:r>
              <w:rPr>
                <w:rFonts w:ascii="Times New Roman" w:hAnsi="Times New Roman"/>
                <w:color w:val="000000"/>
                <w:sz w:val="24"/>
              </w:rPr>
              <w:t>Итоговые контрольные работы</w:t>
            </w:r>
          </w:p>
        </w:tc>
        <w:tc>
          <w:tcPr>
            <w:tcW w:w="1474" w:type="dxa"/>
            <w:tcMar>
              <w:top w:w="50" w:type="dxa"/>
              <w:left w:w="100" w:type="dxa"/>
            </w:tcMar>
            <w:vAlign w:val="center"/>
          </w:tcPr>
          <w:p w:rsidR="00D645C5" w:rsidRDefault="00603AC0">
            <w:pPr>
              <w:spacing w:after="0"/>
              <w:ind w:left="135"/>
              <w:jc w:val="center"/>
            </w:pPr>
            <w:r>
              <w:rPr>
                <w:rFonts w:ascii="Times New Roman" w:hAnsi="Times New Roman"/>
                <w:color w:val="000000"/>
                <w:sz w:val="24"/>
              </w:rPr>
              <w:t xml:space="preserve"> </w:t>
            </w:r>
            <w:r w:rsidR="00391F34">
              <w:rPr>
                <w:rFonts w:ascii="Times New Roman" w:hAnsi="Times New Roman"/>
                <w:color w:val="000000"/>
                <w:sz w:val="24"/>
              </w:rPr>
              <w:t>3</w:t>
            </w:r>
          </w:p>
        </w:tc>
        <w:tc>
          <w:tcPr>
            <w:tcW w:w="1654" w:type="dxa"/>
            <w:tcMar>
              <w:top w:w="50" w:type="dxa"/>
              <w:left w:w="100" w:type="dxa"/>
            </w:tcMar>
            <w:vAlign w:val="center"/>
          </w:tcPr>
          <w:p w:rsidR="00D645C5" w:rsidRDefault="00D645C5">
            <w:pPr>
              <w:spacing w:after="0"/>
              <w:ind w:left="135"/>
              <w:jc w:val="center"/>
            </w:pPr>
          </w:p>
        </w:tc>
        <w:tc>
          <w:tcPr>
            <w:tcW w:w="1744" w:type="dxa"/>
            <w:tcMar>
              <w:top w:w="50" w:type="dxa"/>
              <w:left w:w="100" w:type="dxa"/>
            </w:tcMar>
            <w:vAlign w:val="center"/>
          </w:tcPr>
          <w:p w:rsidR="00D645C5" w:rsidRDefault="00D645C5">
            <w:pPr>
              <w:spacing w:after="0"/>
              <w:ind w:left="135"/>
              <w:jc w:val="center"/>
            </w:pPr>
          </w:p>
        </w:tc>
        <w:tc>
          <w:tcPr>
            <w:tcW w:w="2536" w:type="dxa"/>
            <w:tcMar>
              <w:top w:w="50" w:type="dxa"/>
              <w:left w:w="100" w:type="dxa"/>
            </w:tcMar>
            <w:vAlign w:val="center"/>
          </w:tcPr>
          <w:p w:rsidR="00D645C5" w:rsidRDefault="00D645C5">
            <w:pPr>
              <w:spacing w:after="0"/>
              <w:ind w:left="135"/>
            </w:pPr>
          </w:p>
        </w:tc>
      </w:tr>
      <w:tr w:rsidR="00D645C5">
        <w:trPr>
          <w:trHeight w:val="144"/>
          <w:tblCellSpacing w:w="20" w:type="nil"/>
        </w:trPr>
        <w:tc>
          <w:tcPr>
            <w:tcW w:w="0" w:type="auto"/>
            <w:gridSpan w:val="2"/>
            <w:tcMar>
              <w:top w:w="50" w:type="dxa"/>
              <w:left w:w="100" w:type="dxa"/>
            </w:tcMar>
            <w:vAlign w:val="center"/>
          </w:tcPr>
          <w:p w:rsidR="00D645C5" w:rsidRDefault="00603AC0">
            <w:pPr>
              <w:spacing w:after="0"/>
              <w:ind w:left="135"/>
            </w:pPr>
            <w:r>
              <w:rPr>
                <w:rFonts w:ascii="Times New Roman" w:hAnsi="Times New Roman"/>
                <w:color w:val="000000"/>
                <w:sz w:val="24"/>
              </w:rPr>
              <w:t>Подготовка и защита проектов</w:t>
            </w:r>
          </w:p>
        </w:tc>
        <w:tc>
          <w:tcPr>
            <w:tcW w:w="1474" w:type="dxa"/>
            <w:tcMar>
              <w:top w:w="50" w:type="dxa"/>
              <w:left w:w="100" w:type="dxa"/>
            </w:tcMar>
            <w:vAlign w:val="center"/>
          </w:tcPr>
          <w:p w:rsidR="00D645C5" w:rsidRDefault="00603AC0">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D645C5" w:rsidRDefault="00D645C5">
            <w:pPr>
              <w:spacing w:after="0"/>
              <w:ind w:left="135"/>
              <w:jc w:val="center"/>
            </w:pPr>
          </w:p>
        </w:tc>
        <w:tc>
          <w:tcPr>
            <w:tcW w:w="1744" w:type="dxa"/>
            <w:tcMar>
              <w:top w:w="50" w:type="dxa"/>
              <w:left w:w="100" w:type="dxa"/>
            </w:tcMar>
            <w:vAlign w:val="center"/>
          </w:tcPr>
          <w:p w:rsidR="00D645C5" w:rsidRDefault="00D645C5">
            <w:pPr>
              <w:spacing w:after="0"/>
              <w:ind w:left="135"/>
              <w:jc w:val="center"/>
            </w:pPr>
          </w:p>
        </w:tc>
        <w:tc>
          <w:tcPr>
            <w:tcW w:w="2536" w:type="dxa"/>
            <w:tcMar>
              <w:top w:w="50" w:type="dxa"/>
              <w:left w:w="100" w:type="dxa"/>
            </w:tcMar>
            <w:vAlign w:val="center"/>
          </w:tcPr>
          <w:p w:rsidR="00D645C5" w:rsidRDefault="00D645C5">
            <w:pPr>
              <w:spacing w:after="0"/>
              <w:ind w:left="135"/>
            </w:pPr>
          </w:p>
        </w:tc>
      </w:tr>
      <w:tr w:rsidR="00D645C5">
        <w:trPr>
          <w:trHeight w:val="144"/>
          <w:tblCellSpacing w:w="20" w:type="nil"/>
        </w:trPr>
        <w:tc>
          <w:tcPr>
            <w:tcW w:w="0" w:type="auto"/>
            <w:gridSpan w:val="2"/>
            <w:tcMar>
              <w:top w:w="50" w:type="dxa"/>
              <w:left w:w="100" w:type="dxa"/>
            </w:tcMar>
            <w:vAlign w:val="center"/>
          </w:tcPr>
          <w:p w:rsidR="00D645C5" w:rsidRDefault="00603AC0">
            <w:pPr>
              <w:spacing w:after="0"/>
              <w:ind w:left="135"/>
            </w:pPr>
            <w:r>
              <w:rPr>
                <w:rFonts w:ascii="Times New Roman" w:hAnsi="Times New Roman"/>
                <w:color w:val="000000"/>
                <w:sz w:val="24"/>
              </w:rPr>
              <w:t>Резервные уроки</w:t>
            </w:r>
          </w:p>
        </w:tc>
        <w:tc>
          <w:tcPr>
            <w:tcW w:w="1474" w:type="dxa"/>
            <w:tcMar>
              <w:top w:w="50" w:type="dxa"/>
              <w:left w:w="100" w:type="dxa"/>
            </w:tcMar>
            <w:vAlign w:val="center"/>
          </w:tcPr>
          <w:p w:rsidR="00D645C5" w:rsidRDefault="00603AC0">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D645C5" w:rsidRDefault="00D645C5">
            <w:pPr>
              <w:spacing w:after="0"/>
              <w:ind w:left="135"/>
              <w:jc w:val="center"/>
            </w:pPr>
          </w:p>
        </w:tc>
        <w:tc>
          <w:tcPr>
            <w:tcW w:w="1744" w:type="dxa"/>
            <w:tcMar>
              <w:top w:w="50" w:type="dxa"/>
              <w:left w:w="100" w:type="dxa"/>
            </w:tcMar>
            <w:vAlign w:val="center"/>
          </w:tcPr>
          <w:p w:rsidR="00D645C5" w:rsidRDefault="00D645C5">
            <w:pPr>
              <w:spacing w:after="0"/>
              <w:ind w:left="135"/>
              <w:jc w:val="center"/>
            </w:pPr>
          </w:p>
        </w:tc>
        <w:tc>
          <w:tcPr>
            <w:tcW w:w="2536" w:type="dxa"/>
            <w:tcMar>
              <w:top w:w="50" w:type="dxa"/>
              <w:left w:w="100" w:type="dxa"/>
            </w:tcMar>
            <w:vAlign w:val="center"/>
          </w:tcPr>
          <w:p w:rsidR="00D645C5" w:rsidRDefault="00D645C5">
            <w:pPr>
              <w:spacing w:after="0"/>
              <w:ind w:left="135"/>
            </w:pPr>
          </w:p>
        </w:tc>
      </w:tr>
      <w:tr w:rsidR="00D645C5">
        <w:trPr>
          <w:trHeight w:val="144"/>
          <w:tblCellSpacing w:w="20" w:type="nil"/>
        </w:trPr>
        <w:tc>
          <w:tcPr>
            <w:tcW w:w="0" w:type="auto"/>
            <w:gridSpan w:val="2"/>
            <w:tcMar>
              <w:top w:w="50" w:type="dxa"/>
              <w:left w:w="100" w:type="dxa"/>
            </w:tcMar>
            <w:vAlign w:val="center"/>
          </w:tcPr>
          <w:p w:rsidR="00D645C5" w:rsidRPr="00AF2089" w:rsidRDefault="00603AC0">
            <w:pPr>
              <w:spacing w:after="0"/>
              <w:ind w:left="135"/>
            </w:pPr>
            <w:r w:rsidRPr="00AF2089">
              <w:rPr>
                <w:rFonts w:ascii="Times New Roman" w:hAnsi="Times New Roman"/>
                <w:color w:val="000000"/>
                <w:sz w:val="24"/>
              </w:rPr>
              <w:lastRenderedPageBreak/>
              <w:t>ОБЩЕЕ КОЛИЧЕСТВО ЧАСОВ ПО ПРОГРАММЕ</w:t>
            </w:r>
          </w:p>
        </w:tc>
        <w:tc>
          <w:tcPr>
            <w:tcW w:w="1474" w:type="dxa"/>
            <w:tcMar>
              <w:top w:w="50" w:type="dxa"/>
              <w:left w:w="100" w:type="dxa"/>
            </w:tcMar>
            <w:vAlign w:val="center"/>
          </w:tcPr>
          <w:p w:rsidR="00D645C5" w:rsidRDefault="00603AC0">
            <w:pPr>
              <w:spacing w:after="0"/>
              <w:ind w:left="135"/>
              <w:jc w:val="center"/>
            </w:pPr>
            <w:r>
              <w:rPr>
                <w:rFonts w:ascii="Times New Roman" w:hAnsi="Times New Roman"/>
                <w:color w:val="000000"/>
                <w:sz w:val="24"/>
              </w:rPr>
              <w:t>10</w:t>
            </w:r>
            <w:r w:rsidR="00FD7F32">
              <w:rPr>
                <w:rFonts w:ascii="Times New Roman" w:hAnsi="Times New Roman"/>
                <w:color w:val="000000"/>
                <w:sz w:val="24"/>
              </w:rPr>
              <w:t>0</w:t>
            </w:r>
          </w:p>
        </w:tc>
        <w:tc>
          <w:tcPr>
            <w:tcW w:w="1654" w:type="dxa"/>
            <w:tcMar>
              <w:top w:w="50" w:type="dxa"/>
              <w:left w:w="100" w:type="dxa"/>
            </w:tcMar>
            <w:vAlign w:val="center"/>
          </w:tcPr>
          <w:p w:rsidR="00D645C5" w:rsidRDefault="00603AC0">
            <w:pPr>
              <w:spacing w:after="0"/>
              <w:ind w:left="135"/>
              <w:jc w:val="center"/>
            </w:pPr>
            <w:r>
              <w:rPr>
                <w:rFonts w:ascii="Times New Roman" w:hAnsi="Times New Roman"/>
                <w:color w:val="000000"/>
                <w:sz w:val="24"/>
              </w:rPr>
              <w:t xml:space="preserve"> 0 </w:t>
            </w:r>
          </w:p>
        </w:tc>
        <w:tc>
          <w:tcPr>
            <w:tcW w:w="1744" w:type="dxa"/>
            <w:tcMar>
              <w:top w:w="50" w:type="dxa"/>
              <w:left w:w="100" w:type="dxa"/>
            </w:tcMar>
            <w:vAlign w:val="center"/>
          </w:tcPr>
          <w:p w:rsidR="00D645C5" w:rsidRDefault="00603AC0">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D645C5" w:rsidRDefault="00D645C5"/>
        </w:tc>
      </w:tr>
    </w:tbl>
    <w:p w:rsidR="00D645C5" w:rsidRDefault="00D645C5">
      <w:pPr>
        <w:sectPr w:rsidR="00D645C5">
          <w:pgSz w:w="16383" w:h="11906" w:orient="landscape"/>
          <w:pgMar w:top="1134" w:right="850" w:bottom="1134" w:left="1701" w:header="720" w:footer="720" w:gutter="0"/>
          <w:cols w:space="720"/>
        </w:sectPr>
      </w:pPr>
    </w:p>
    <w:p w:rsidR="00D645C5" w:rsidRDefault="00D645C5">
      <w:pPr>
        <w:sectPr w:rsidR="00D645C5">
          <w:pgSz w:w="16383" w:h="11906" w:orient="landscape"/>
          <w:pgMar w:top="1134" w:right="850" w:bottom="1134" w:left="1701" w:header="720" w:footer="720" w:gutter="0"/>
          <w:cols w:space="720"/>
        </w:sectPr>
      </w:pPr>
    </w:p>
    <w:p w:rsidR="00D645C5" w:rsidRPr="00EB276D" w:rsidRDefault="00603AC0">
      <w:pPr>
        <w:spacing w:after="0"/>
        <w:ind w:left="120"/>
        <w:rPr>
          <w:rFonts w:ascii="Times New Roman" w:hAnsi="Times New Roman" w:cs="Times New Roman"/>
          <w:sz w:val="24"/>
          <w:szCs w:val="24"/>
        </w:rPr>
      </w:pPr>
      <w:bookmarkStart w:id="37" w:name="block-5529558"/>
      <w:bookmarkEnd w:id="36"/>
      <w:r>
        <w:rPr>
          <w:rFonts w:ascii="Times New Roman" w:hAnsi="Times New Roman"/>
          <w:b/>
          <w:color w:val="000000"/>
          <w:sz w:val="28"/>
        </w:rPr>
        <w:lastRenderedPageBreak/>
        <w:t xml:space="preserve"> ПОУРОЧНЫЙ ПЛАН </w:t>
      </w:r>
    </w:p>
    <w:p w:rsidR="00D645C5" w:rsidRPr="00EB276D" w:rsidRDefault="00603AC0">
      <w:pPr>
        <w:spacing w:after="0"/>
        <w:ind w:left="120"/>
        <w:rPr>
          <w:rFonts w:ascii="Times New Roman" w:hAnsi="Times New Roman" w:cs="Times New Roman"/>
          <w:sz w:val="24"/>
          <w:szCs w:val="24"/>
        </w:rPr>
      </w:pPr>
      <w:r w:rsidRPr="00EB276D">
        <w:rPr>
          <w:rFonts w:ascii="Times New Roman" w:hAnsi="Times New Roman" w:cs="Times New Roman"/>
          <w:b/>
          <w:color w:val="000000"/>
          <w:sz w:val="24"/>
          <w:szCs w:val="24"/>
        </w:rPr>
        <w:t xml:space="preserve">11 КЛАСС </w:t>
      </w:r>
    </w:p>
    <w:tbl>
      <w:tblPr>
        <w:tblW w:w="20634"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1"/>
        <w:gridCol w:w="4319"/>
        <w:gridCol w:w="947"/>
        <w:gridCol w:w="1841"/>
        <w:gridCol w:w="1910"/>
        <w:gridCol w:w="1347"/>
        <w:gridCol w:w="3297"/>
        <w:gridCol w:w="2690"/>
        <w:gridCol w:w="3292"/>
      </w:tblGrid>
      <w:tr w:rsidR="00D645C5" w:rsidRPr="00EB276D" w:rsidTr="000F1788">
        <w:trPr>
          <w:gridAfter w:val="2"/>
          <w:wAfter w:w="6594" w:type="dxa"/>
          <w:trHeight w:val="144"/>
          <w:tblCellSpacing w:w="20" w:type="nil"/>
        </w:trPr>
        <w:tc>
          <w:tcPr>
            <w:tcW w:w="877" w:type="dxa"/>
            <w:vMerge w:val="restart"/>
            <w:tcMar>
              <w:top w:w="50" w:type="dxa"/>
              <w:left w:w="100" w:type="dxa"/>
            </w:tcMar>
            <w:vAlign w:val="center"/>
          </w:tcPr>
          <w:p w:rsidR="00D645C5" w:rsidRPr="00EB276D" w:rsidRDefault="00603AC0">
            <w:pPr>
              <w:spacing w:after="0"/>
              <w:ind w:left="135"/>
              <w:rPr>
                <w:rFonts w:ascii="Times New Roman" w:hAnsi="Times New Roman" w:cs="Times New Roman"/>
                <w:sz w:val="24"/>
                <w:szCs w:val="24"/>
              </w:rPr>
            </w:pPr>
            <w:r w:rsidRPr="00EB276D">
              <w:rPr>
                <w:rFonts w:ascii="Times New Roman" w:hAnsi="Times New Roman" w:cs="Times New Roman"/>
                <w:b/>
                <w:color w:val="000000"/>
                <w:sz w:val="24"/>
                <w:szCs w:val="24"/>
              </w:rPr>
              <w:t xml:space="preserve">№ п/п </w:t>
            </w:r>
          </w:p>
          <w:p w:rsidR="00D645C5" w:rsidRPr="00EB276D" w:rsidRDefault="00D645C5">
            <w:pPr>
              <w:spacing w:after="0"/>
              <w:ind w:left="135"/>
              <w:rPr>
                <w:rFonts w:ascii="Times New Roman" w:hAnsi="Times New Roman" w:cs="Times New Roman"/>
                <w:sz w:val="24"/>
                <w:szCs w:val="24"/>
              </w:rPr>
            </w:pPr>
          </w:p>
        </w:tc>
        <w:tc>
          <w:tcPr>
            <w:tcW w:w="3821" w:type="dxa"/>
            <w:vMerge w:val="restart"/>
            <w:tcMar>
              <w:top w:w="50" w:type="dxa"/>
              <w:left w:w="100" w:type="dxa"/>
            </w:tcMar>
            <w:vAlign w:val="center"/>
          </w:tcPr>
          <w:p w:rsidR="00D645C5" w:rsidRPr="00EB276D" w:rsidRDefault="00603AC0">
            <w:pPr>
              <w:spacing w:after="0"/>
              <w:ind w:left="135"/>
              <w:rPr>
                <w:rFonts w:ascii="Times New Roman" w:hAnsi="Times New Roman" w:cs="Times New Roman"/>
                <w:sz w:val="24"/>
                <w:szCs w:val="24"/>
              </w:rPr>
            </w:pPr>
            <w:r w:rsidRPr="00EB276D">
              <w:rPr>
                <w:rFonts w:ascii="Times New Roman" w:hAnsi="Times New Roman" w:cs="Times New Roman"/>
                <w:b/>
                <w:color w:val="000000"/>
                <w:sz w:val="24"/>
                <w:szCs w:val="24"/>
              </w:rPr>
              <w:t xml:space="preserve">Тема урока </w:t>
            </w:r>
          </w:p>
          <w:p w:rsidR="00D645C5" w:rsidRPr="00EB276D" w:rsidRDefault="00D645C5">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D645C5" w:rsidRPr="00EB276D" w:rsidRDefault="00603AC0">
            <w:pPr>
              <w:spacing w:after="0"/>
              <w:rPr>
                <w:rFonts w:ascii="Times New Roman" w:hAnsi="Times New Roman" w:cs="Times New Roman"/>
                <w:sz w:val="24"/>
                <w:szCs w:val="24"/>
              </w:rPr>
            </w:pPr>
            <w:r w:rsidRPr="00EB276D">
              <w:rPr>
                <w:rFonts w:ascii="Times New Roman" w:hAnsi="Times New Roman" w:cs="Times New Roman"/>
                <w:b/>
                <w:color w:val="000000"/>
                <w:sz w:val="24"/>
                <w:szCs w:val="24"/>
              </w:rPr>
              <w:t>Количество часов</w:t>
            </w:r>
          </w:p>
        </w:tc>
        <w:tc>
          <w:tcPr>
            <w:tcW w:w="1347" w:type="dxa"/>
            <w:vMerge w:val="restart"/>
            <w:tcMar>
              <w:top w:w="50" w:type="dxa"/>
              <w:left w:w="100" w:type="dxa"/>
            </w:tcMar>
            <w:vAlign w:val="center"/>
          </w:tcPr>
          <w:p w:rsidR="00D645C5" w:rsidRPr="00EB276D" w:rsidRDefault="00603AC0">
            <w:pPr>
              <w:spacing w:after="0"/>
              <w:ind w:left="135"/>
              <w:rPr>
                <w:rFonts w:ascii="Times New Roman" w:hAnsi="Times New Roman" w:cs="Times New Roman"/>
                <w:sz w:val="24"/>
                <w:szCs w:val="24"/>
              </w:rPr>
            </w:pPr>
            <w:r w:rsidRPr="00EB276D">
              <w:rPr>
                <w:rFonts w:ascii="Times New Roman" w:hAnsi="Times New Roman" w:cs="Times New Roman"/>
                <w:b/>
                <w:color w:val="000000"/>
                <w:sz w:val="24"/>
                <w:szCs w:val="24"/>
              </w:rPr>
              <w:t xml:space="preserve">Дата изучения </w:t>
            </w:r>
          </w:p>
          <w:p w:rsidR="00D645C5" w:rsidRPr="00EB276D" w:rsidRDefault="00D645C5">
            <w:pPr>
              <w:spacing w:after="0"/>
              <w:ind w:left="135"/>
              <w:rPr>
                <w:rFonts w:ascii="Times New Roman" w:hAnsi="Times New Roman" w:cs="Times New Roman"/>
                <w:sz w:val="24"/>
                <w:szCs w:val="24"/>
              </w:rPr>
            </w:pPr>
          </w:p>
        </w:tc>
        <w:tc>
          <w:tcPr>
            <w:tcW w:w="3297" w:type="dxa"/>
            <w:vMerge w:val="restart"/>
            <w:tcMar>
              <w:top w:w="50" w:type="dxa"/>
              <w:left w:w="100" w:type="dxa"/>
            </w:tcMar>
            <w:vAlign w:val="center"/>
          </w:tcPr>
          <w:p w:rsidR="00D645C5" w:rsidRPr="00EB276D" w:rsidRDefault="00603AC0">
            <w:pPr>
              <w:spacing w:after="0"/>
              <w:ind w:left="135"/>
              <w:rPr>
                <w:rFonts w:ascii="Times New Roman" w:hAnsi="Times New Roman" w:cs="Times New Roman"/>
                <w:sz w:val="24"/>
                <w:szCs w:val="24"/>
              </w:rPr>
            </w:pPr>
            <w:r w:rsidRPr="00EB276D">
              <w:rPr>
                <w:rFonts w:ascii="Times New Roman" w:hAnsi="Times New Roman" w:cs="Times New Roman"/>
                <w:b/>
                <w:color w:val="000000"/>
                <w:sz w:val="24"/>
                <w:szCs w:val="24"/>
              </w:rPr>
              <w:t xml:space="preserve">Электронные цифровые образовательные ресурсы </w:t>
            </w:r>
          </w:p>
          <w:p w:rsidR="00D645C5" w:rsidRPr="00EB276D" w:rsidRDefault="00D645C5">
            <w:pPr>
              <w:spacing w:after="0"/>
              <w:ind w:left="135"/>
              <w:rPr>
                <w:rFonts w:ascii="Times New Roman" w:hAnsi="Times New Roman" w:cs="Times New Roman"/>
                <w:sz w:val="24"/>
                <w:szCs w:val="24"/>
              </w:rPr>
            </w:pPr>
          </w:p>
        </w:tc>
      </w:tr>
      <w:tr w:rsidR="00D645C5" w:rsidRPr="00EB276D" w:rsidTr="000F1788">
        <w:trPr>
          <w:gridAfter w:val="2"/>
          <w:wAfter w:w="6594" w:type="dxa"/>
          <w:trHeight w:val="144"/>
          <w:tblCellSpacing w:w="20" w:type="nil"/>
        </w:trPr>
        <w:tc>
          <w:tcPr>
            <w:tcW w:w="0" w:type="auto"/>
            <w:vMerge/>
            <w:tcBorders>
              <w:top w:val="nil"/>
            </w:tcBorders>
            <w:tcMar>
              <w:top w:w="50" w:type="dxa"/>
              <w:left w:w="100" w:type="dxa"/>
            </w:tcMar>
          </w:tcPr>
          <w:p w:rsidR="00D645C5" w:rsidRPr="00EB276D" w:rsidRDefault="00D645C5">
            <w:pPr>
              <w:rPr>
                <w:rFonts w:ascii="Times New Roman" w:hAnsi="Times New Roman" w:cs="Times New Roman"/>
                <w:sz w:val="24"/>
                <w:szCs w:val="24"/>
              </w:rPr>
            </w:pPr>
          </w:p>
        </w:tc>
        <w:tc>
          <w:tcPr>
            <w:tcW w:w="0" w:type="auto"/>
            <w:vMerge/>
            <w:tcBorders>
              <w:top w:val="nil"/>
            </w:tcBorders>
            <w:tcMar>
              <w:top w:w="50" w:type="dxa"/>
              <w:left w:w="100" w:type="dxa"/>
            </w:tcMar>
          </w:tcPr>
          <w:p w:rsidR="00D645C5" w:rsidRPr="00EB276D" w:rsidRDefault="00D645C5">
            <w:pPr>
              <w:rPr>
                <w:rFonts w:ascii="Times New Roman" w:hAnsi="Times New Roman" w:cs="Times New Roman"/>
                <w:sz w:val="24"/>
                <w:szCs w:val="24"/>
              </w:rPr>
            </w:pPr>
          </w:p>
        </w:tc>
        <w:tc>
          <w:tcPr>
            <w:tcW w:w="947" w:type="dxa"/>
            <w:tcMar>
              <w:top w:w="50" w:type="dxa"/>
              <w:left w:w="100" w:type="dxa"/>
            </w:tcMar>
            <w:vAlign w:val="center"/>
          </w:tcPr>
          <w:p w:rsidR="00D645C5" w:rsidRPr="00EB276D" w:rsidRDefault="00603AC0">
            <w:pPr>
              <w:spacing w:after="0"/>
              <w:ind w:left="135"/>
              <w:rPr>
                <w:rFonts w:ascii="Times New Roman" w:hAnsi="Times New Roman" w:cs="Times New Roman"/>
                <w:sz w:val="24"/>
                <w:szCs w:val="24"/>
              </w:rPr>
            </w:pPr>
            <w:r w:rsidRPr="00EB276D">
              <w:rPr>
                <w:rFonts w:ascii="Times New Roman" w:hAnsi="Times New Roman" w:cs="Times New Roman"/>
                <w:b/>
                <w:color w:val="000000"/>
                <w:sz w:val="24"/>
                <w:szCs w:val="24"/>
              </w:rPr>
              <w:t xml:space="preserve">Всего </w:t>
            </w:r>
          </w:p>
          <w:p w:rsidR="00D645C5" w:rsidRPr="00EB276D" w:rsidRDefault="00D645C5">
            <w:pPr>
              <w:spacing w:after="0"/>
              <w:ind w:left="135"/>
              <w:rPr>
                <w:rFonts w:ascii="Times New Roman" w:hAnsi="Times New Roman" w:cs="Times New Roman"/>
                <w:sz w:val="24"/>
                <w:szCs w:val="24"/>
              </w:rPr>
            </w:pPr>
          </w:p>
        </w:tc>
        <w:tc>
          <w:tcPr>
            <w:tcW w:w="1841" w:type="dxa"/>
            <w:tcMar>
              <w:top w:w="50" w:type="dxa"/>
              <w:left w:w="100" w:type="dxa"/>
            </w:tcMar>
            <w:vAlign w:val="center"/>
          </w:tcPr>
          <w:p w:rsidR="00D645C5" w:rsidRPr="00EB276D" w:rsidRDefault="00603AC0">
            <w:pPr>
              <w:spacing w:after="0"/>
              <w:ind w:left="135"/>
              <w:rPr>
                <w:rFonts w:ascii="Times New Roman" w:hAnsi="Times New Roman" w:cs="Times New Roman"/>
                <w:sz w:val="24"/>
                <w:szCs w:val="24"/>
              </w:rPr>
            </w:pPr>
            <w:r w:rsidRPr="00EB276D">
              <w:rPr>
                <w:rFonts w:ascii="Times New Roman" w:hAnsi="Times New Roman" w:cs="Times New Roman"/>
                <w:b/>
                <w:color w:val="000000"/>
                <w:sz w:val="24"/>
                <w:szCs w:val="24"/>
              </w:rPr>
              <w:t xml:space="preserve">Контрольные работы </w:t>
            </w:r>
          </w:p>
          <w:p w:rsidR="00D645C5" w:rsidRPr="00EB276D" w:rsidRDefault="00D645C5">
            <w:pPr>
              <w:spacing w:after="0"/>
              <w:ind w:left="135"/>
              <w:rPr>
                <w:rFonts w:ascii="Times New Roman" w:hAnsi="Times New Roman" w:cs="Times New Roman"/>
                <w:sz w:val="24"/>
                <w:szCs w:val="24"/>
              </w:rPr>
            </w:pPr>
          </w:p>
        </w:tc>
        <w:tc>
          <w:tcPr>
            <w:tcW w:w="1910" w:type="dxa"/>
            <w:tcMar>
              <w:top w:w="50" w:type="dxa"/>
              <w:left w:w="100" w:type="dxa"/>
            </w:tcMar>
            <w:vAlign w:val="center"/>
          </w:tcPr>
          <w:p w:rsidR="00D645C5" w:rsidRPr="00EB276D" w:rsidRDefault="00603AC0">
            <w:pPr>
              <w:spacing w:after="0"/>
              <w:ind w:left="135"/>
              <w:rPr>
                <w:rFonts w:ascii="Times New Roman" w:hAnsi="Times New Roman" w:cs="Times New Roman"/>
                <w:sz w:val="24"/>
                <w:szCs w:val="24"/>
              </w:rPr>
            </w:pPr>
            <w:r w:rsidRPr="00EB276D">
              <w:rPr>
                <w:rFonts w:ascii="Times New Roman" w:hAnsi="Times New Roman" w:cs="Times New Roman"/>
                <w:b/>
                <w:color w:val="000000"/>
                <w:sz w:val="24"/>
                <w:szCs w:val="24"/>
              </w:rPr>
              <w:t xml:space="preserve">Практические работы </w:t>
            </w:r>
          </w:p>
          <w:p w:rsidR="00D645C5" w:rsidRPr="00EB276D" w:rsidRDefault="00D645C5">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D645C5" w:rsidRPr="00EB276D" w:rsidRDefault="00D645C5">
            <w:pPr>
              <w:rPr>
                <w:rFonts w:ascii="Times New Roman" w:hAnsi="Times New Roman" w:cs="Times New Roman"/>
                <w:sz w:val="24"/>
                <w:szCs w:val="24"/>
              </w:rPr>
            </w:pPr>
          </w:p>
        </w:tc>
        <w:tc>
          <w:tcPr>
            <w:tcW w:w="0" w:type="auto"/>
            <w:vMerge/>
            <w:tcBorders>
              <w:top w:val="nil"/>
            </w:tcBorders>
            <w:tcMar>
              <w:top w:w="50" w:type="dxa"/>
              <w:left w:w="100" w:type="dxa"/>
            </w:tcMar>
          </w:tcPr>
          <w:p w:rsidR="00D645C5" w:rsidRPr="00EB276D" w:rsidRDefault="00D645C5">
            <w:pPr>
              <w:rPr>
                <w:rFonts w:ascii="Times New Roman" w:hAnsi="Times New Roman" w:cs="Times New Roman"/>
                <w:sz w:val="24"/>
                <w:szCs w:val="24"/>
              </w:rPr>
            </w:pPr>
          </w:p>
        </w:tc>
      </w:tr>
      <w:tr w:rsidR="000F1788" w:rsidRPr="000F1788" w:rsidTr="000F1788">
        <w:trPr>
          <w:gridAfter w:val="2"/>
          <w:wAfter w:w="6594" w:type="dxa"/>
          <w:trHeight w:val="144"/>
          <w:tblCellSpacing w:w="20" w:type="nil"/>
        </w:trPr>
        <w:tc>
          <w:tcPr>
            <w:tcW w:w="877" w:type="dxa"/>
            <w:tcMar>
              <w:top w:w="50" w:type="dxa"/>
              <w:left w:w="100" w:type="dxa"/>
            </w:tcMar>
            <w:vAlign w:val="center"/>
          </w:tcPr>
          <w:p w:rsidR="000F1788" w:rsidRPr="00EB276D" w:rsidRDefault="000F1788">
            <w:pPr>
              <w:spacing w:after="0"/>
              <w:rPr>
                <w:rFonts w:ascii="Times New Roman" w:hAnsi="Times New Roman" w:cs="Times New Roman"/>
                <w:sz w:val="24"/>
                <w:szCs w:val="24"/>
              </w:rPr>
            </w:pPr>
            <w:r w:rsidRPr="00EB276D">
              <w:rPr>
                <w:rFonts w:ascii="Times New Roman" w:hAnsi="Times New Roman" w:cs="Times New Roman"/>
                <w:color w:val="000000"/>
                <w:sz w:val="24"/>
                <w:szCs w:val="24"/>
              </w:rPr>
              <w:t>1</w:t>
            </w:r>
          </w:p>
        </w:tc>
        <w:tc>
          <w:tcPr>
            <w:tcW w:w="3821" w:type="dxa"/>
            <w:tcMar>
              <w:top w:w="50" w:type="dxa"/>
              <w:left w:w="100" w:type="dxa"/>
            </w:tcMar>
            <w:vAlign w:val="center"/>
          </w:tcPr>
          <w:p w:rsidR="000F1788" w:rsidRPr="00EB276D" w:rsidRDefault="000F1788" w:rsidP="000D3331">
            <w:pPr>
              <w:spacing w:after="0"/>
              <w:ind w:left="135"/>
              <w:rPr>
                <w:rFonts w:ascii="Times New Roman" w:hAnsi="Times New Roman" w:cs="Times New Roman"/>
                <w:sz w:val="24"/>
                <w:szCs w:val="24"/>
              </w:rPr>
            </w:pPr>
            <w:r w:rsidRPr="00EB276D">
              <w:rPr>
                <w:rFonts w:ascii="Times New Roman" w:hAnsi="Times New Roman" w:cs="Times New Roman"/>
                <w:color w:val="000000"/>
                <w:sz w:val="24"/>
                <w:szCs w:val="24"/>
              </w:rPr>
              <w:t>Введение в курс русской литературы ХХ века. Основные этапы жизни и творчества А.И.Куприна. Проблематика рассказа «Гранатовый браслет</w:t>
            </w:r>
          </w:p>
        </w:tc>
        <w:tc>
          <w:tcPr>
            <w:tcW w:w="947"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r w:rsidRPr="00EB276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0F1788" w:rsidRPr="00EB276D" w:rsidRDefault="00E26AF4">
            <w:pPr>
              <w:spacing w:after="0"/>
              <w:ind w:left="135"/>
              <w:rPr>
                <w:rFonts w:ascii="Times New Roman" w:hAnsi="Times New Roman" w:cs="Times New Roman"/>
                <w:sz w:val="24"/>
                <w:szCs w:val="24"/>
              </w:rPr>
            </w:pPr>
            <w:r>
              <w:rPr>
                <w:rFonts w:ascii="Times New Roman" w:hAnsi="Times New Roman" w:cs="Times New Roman"/>
                <w:sz w:val="24"/>
                <w:szCs w:val="24"/>
              </w:rPr>
              <w:t>04</w:t>
            </w:r>
            <w:r w:rsidR="000F1788" w:rsidRPr="00EB276D">
              <w:rPr>
                <w:rFonts w:ascii="Times New Roman" w:hAnsi="Times New Roman" w:cs="Times New Roman"/>
                <w:sz w:val="24"/>
                <w:szCs w:val="24"/>
              </w:rPr>
              <w:t>.09</w:t>
            </w:r>
          </w:p>
        </w:tc>
        <w:tc>
          <w:tcPr>
            <w:tcW w:w="3297" w:type="dxa"/>
            <w:tcMar>
              <w:top w:w="50" w:type="dxa"/>
              <w:left w:w="100" w:type="dxa"/>
            </w:tcMar>
          </w:tcPr>
          <w:p w:rsidR="000F1788" w:rsidRPr="000F1788" w:rsidRDefault="000F1788" w:rsidP="00391F34">
            <w:pPr>
              <w:pStyle w:val="TableParagraph"/>
              <w:rPr>
                <w:b/>
                <w:sz w:val="24"/>
                <w:szCs w:val="24"/>
              </w:rPr>
            </w:pPr>
          </w:p>
          <w:p w:rsidR="000F1788" w:rsidRPr="000F1788" w:rsidRDefault="000F1788" w:rsidP="00391F34">
            <w:pPr>
              <w:pStyle w:val="TableParagraph"/>
              <w:spacing w:before="6"/>
              <w:rPr>
                <w:b/>
                <w:sz w:val="24"/>
                <w:szCs w:val="24"/>
              </w:rPr>
            </w:pPr>
          </w:p>
          <w:p w:rsidR="000F1788" w:rsidRPr="000F1788" w:rsidRDefault="000F1788" w:rsidP="00391F34">
            <w:pPr>
              <w:pStyle w:val="TableParagraph"/>
              <w:ind w:left="236"/>
              <w:rPr>
                <w:sz w:val="24"/>
                <w:szCs w:val="24"/>
              </w:rPr>
            </w:pPr>
            <w:r w:rsidRPr="000F1788">
              <w:rPr>
                <w:sz w:val="24"/>
                <w:szCs w:val="24"/>
              </w:rPr>
              <w:t>Библиотека</w:t>
            </w:r>
            <w:r w:rsidRPr="000F1788">
              <w:rPr>
                <w:spacing w:val="-6"/>
                <w:sz w:val="24"/>
                <w:szCs w:val="24"/>
              </w:rPr>
              <w:t xml:space="preserve"> </w:t>
            </w:r>
            <w:r w:rsidRPr="000F1788">
              <w:rPr>
                <w:sz w:val="24"/>
                <w:szCs w:val="24"/>
              </w:rPr>
              <w:t>ЦОК</w:t>
            </w:r>
          </w:p>
          <w:p w:rsidR="000F1788" w:rsidRPr="000F1788" w:rsidRDefault="00451092" w:rsidP="00391F34">
            <w:pPr>
              <w:pStyle w:val="TableParagraph"/>
              <w:spacing w:before="51" w:line="278" w:lineRule="auto"/>
              <w:ind w:left="236"/>
              <w:rPr>
                <w:sz w:val="24"/>
                <w:szCs w:val="24"/>
              </w:rPr>
            </w:pPr>
            <w:hyperlink r:id="rId7">
              <w:r w:rsidR="000F1788" w:rsidRPr="000F1788">
                <w:rPr>
                  <w:color w:val="0000FF"/>
                  <w:spacing w:val="-1"/>
                  <w:sz w:val="24"/>
                  <w:szCs w:val="24"/>
                  <w:u w:val="single" w:color="0000FF"/>
                </w:rPr>
                <w:t>https://resh.edu.ru/subject/14/</w:t>
              </w:r>
            </w:hyperlink>
            <w:r w:rsidR="000F1788" w:rsidRPr="000F1788">
              <w:rPr>
                <w:color w:val="0000FF"/>
                <w:spacing w:val="-52"/>
                <w:sz w:val="24"/>
                <w:szCs w:val="24"/>
              </w:rPr>
              <w:t xml:space="preserve"> </w:t>
            </w:r>
            <w:hyperlink r:id="rId8">
              <w:r w:rsidR="000F1788" w:rsidRPr="000F1788">
                <w:rPr>
                  <w:color w:val="0000FF"/>
                  <w:sz w:val="24"/>
                  <w:szCs w:val="24"/>
                  <w:u w:val="single" w:color="0000FF"/>
                </w:rPr>
                <w:t>10/</w:t>
              </w:r>
            </w:hyperlink>
          </w:p>
        </w:tc>
      </w:tr>
      <w:tr w:rsidR="000F1788" w:rsidRPr="000F1788" w:rsidTr="000F1788">
        <w:trPr>
          <w:gridAfter w:val="2"/>
          <w:wAfter w:w="6594" w:type="dxa"/>
          <w:trHeight w:val="144"/>
          <w:tblCellSpacing w:w="20" w:type="nil"/>
        </w:trPr>
        <w:tc>
          <w:tcPr>
            <w:tcW w:w="877" w:type="dxa"/>
            <w:tcMar>
              <w:top w:w="50" w:type="dxa"/>
              <w:left w:w="100" w:type="dxa"/>
            </w:tcMar>
            <w:vAlign w:val="center"/>
          </w:tcPr>
          <w:p w:rsidR="000F1788" w:rsidRPr="00EB276D" w:rsidRDefault="000F1788">
            <w:pPr>
              <w:spacing w:after="0"/>
              <w:rPr>
                <w:rFonts w:ascii="Times New Roman" w:hAnsi="Times New Roman" w:cs="Times New Roman"/>
                <w:sz w:val="24"/>
                <w:szCs w:val="24"/>
              </w:rPr>
            </w:pPr>
            <w:r w:rsidRPr="00EB276D">
              <w:rPr>
                <w:rFonts w:ascii="Times New Roman" w:hAnsi="Times New Roman" w:cs="Times New Roman"/>
                <w:color w:val="000000"/>
                <w:sz w:val="24"/>
                <w:szCs w:val="24"/>
              </w:rPr>
              <w:t>2</w:t>
            </w:r>
          </w:p>
        </w:tc>
        <w:tc>
          <w:tcPr>
            <w:tcW w:w="3821" w:type="dxa"/>
            <w:tcMar>
              <w:top w:w="50" w:type="dxa"/>
              <w:left w:w="100" w:type="dxa"/>
            </w:tcMar>
            <w:vAlign w:val="center"/>
          </w:tcPr>
          <w:p w:rsidR="000F1788" w:rsidRPr="00EB276D" w:rsidRDefault="000F1788">
            <w:pPr>
              <w:spacing w:after="0"/>
              <w:ind w:left="135"/>
              <w:rPr>
                <w:rFonts w:ascii="Times New Roman" w:hAnsi="Times New Roman" w:cs="Times New Roman"/>
                <w:sz w:val="24"/>
                <w:szCs w:val="24"/>
              </w:rPr>
            </w:pPr>
            <w:r w:rsidRPr="00EB276D">
              <w:rPr>
                <w:rFonts w:ascii="Times New Roman" w:hAnsi="Times New Roman" w:cs="Times New Roman"/>
                <w:color w:val="000000"/>
                <w:sz w:val="24"/>
                <w:szCs w:val="24"/>
              </w:rPr>
              <w:t>Своеобразие сюжета повести А.И. Куприна "Олеся". Художественное мастерство писателя. Подготовка к домашнему сочинению</w:t>
            </w:r>
          </w:p>
        </w:tc>
        <w:tc>
          <w:tcPr>
            <w:tcW w:w="947"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r w:rsidRPr="00EB276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r w:rsidRPr="00EB276D">
              <w:rPr>
                <w:rFonts w:ascii="Times New Roman" w:hAnsi="Times New Roman" w:cs="Times New Roman"/>
                <w:sz w:val="24"/>
                <w:szCs w:val="24"/>
              </w:rPr>
              <w:t>1</w:t>
            </w:r>
          </w:p>
        </w:tc>
        <w:tc>
          <w:tcPr>
            <w:tcW w:w="1910"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0F1788" w:rsidRPr="00EB276D" w:rsidRDefault="00E26AF4">
            <w:pPr>
              <w:spacing w:after="0"/>
              <w:ind w:left="135"/>
              <w:rPr>
                <w:rFonts w:ascii="Times New Roman" w:hAnsi="Times New Roman" w:cs="Times New Roman"/>
                <w:sz w:val="24"/>
                <w:szCs w:val="24"/>
              </w:rPr>
            </w:pPr>
            <w:r>
              <w:rPr>
                <w:rFonts w:ascii="Times New Roman" w:hAnsi="Times New Roman" w:cs="Times New Roman"/>
                <w:sz w:val="24"/>
                <w:szCs w:val="24"/>
              </w:rPr>
              <w:t>05</w:t>
            </w:r>
            <w:r w:rsidR="000F1788" w:rsidRPr="00EB276D">
              <w:rPr>
                <w:rFonts w:ascii="Times New Roman" w:hAnsi="Times New Roman" w:cs="Times New Roman"/>
                <w:sz w:val="24"/>
                <w:szCs w:val="24"/>
              </w:rPr>
              <w:t>.09</w:t>
            </w:r>
          </w:p>
        </w:tc>
        <w:tc>
          <w:tcPr>
            <w:tcW w:w="3297" w:type="dxa"/>
            <w:tcMar>
              <w:top w:w="50" w:type="dxa"/>
              <w:left w:w="100" w:type="dxa"/>
            </w:tcMar>
          </w:tcPr>
          <w:p w:rsidR="000F1788" w:rsidRPr="000F1788" w:rsidRDefault="000F1788" w:rsidP="00391F34">
            <w:pPr>
              <w:pStyle w:val="TableParagraph"/>
              <w:spacing w:before="4"/>
              <w:rPr>
                <w:b/>
                <w:sz w:val="24"/>
                <w:szCs w:val="24"/>
              </w:rPr>
            </w:pPr>
          </w:p>
          <w:p w:rsidR="000F1788" w:rsidRPr="000F1788" w:rsidRDefault="000F1788" w:rsidP="00391F34">
            <w:pPr>
              <w:pStyle w:val="TableParagraph"/>
              <w:ind w:left="236"/>
              <w:rPr>
                <w:sz w:val="24"/>
                <w:szCs w:val="24"/>
              </w:rPr>
            </w:pPr>
            <w:r w:rsidRPr="000F1788">
              <w:rPr>
                <w:sz w:val="24"/>
                <w:szCs w:val="24"/>
              </w:rPr>
              <w:t>Библиотека</w:t>
            </w:r>
            <w:r w:rsidRPr="000F1788">
              <w:rPr>
                <w:spacing w:val="-6"/>
                <w:sz w:val="24"/>
                <w:szCs w:val="24"/>
              </w:rPr>
              <w:t xml:space="preserve"> </w:t>
            </w:r>
            <w:r w:rsidRPr="000F1788">
              <w:rPr>
                <w:sz w:val="24"/>
                <w:szCs w:val="24"/>
              </w:rPr>
              <w:t>ЦОК</w:t>
            </w:r>
          </w:p>
          <w:p w:rsidR="000F1788" w:rsidRPr="000F1788" w:rsidRDefault="00451092" w:rsidP="00391F34">
            <w:pPr>
              <w:pStyle w:val="TableParagraph"/>
              <w:spacing w:before="51" w:line="278" w:lineRule="auto"/>
              <w:ind w:left="236"/>
              <w:rPr>
                <w:sz w:val="24"/>
                <w:szCs w:val="24"/>
              </w:rPr>
            </w:pPr>
            <w:hyperlink r:id="rId9">
              <w:r w:rsidR="000F1788" w:rsidRPr="000F1788">
                <w:rPr>
                  <w:color w:val="0000FF"/>
                  <w:spacing w:val="-1"/>
                  <w:sz w:val="24"/>
                  <w:szCs w:val="24"/>
                  <w:u w:val="single" w:color="0000FF"/>
                </w:rPr>
                <w:t>https://resh.edu.ru/subject/14/</w:t>
              </w:r>
            </w:hyperlink>
            <w:r w:rsidR="000F1788" w:rsidRPr="000F1788">
              <w:rPr>
                <w:color w:val="0000FF"/>
                <w:spacing w:val="-52"/>
                <w:sz w:val="24"/>
                <w:szCs w:val="24"/>
              </w:rPr>
              <w:t xml:space="preserve"> </w:t>
            </w:r>
            <w:hyperlink r:id="rId10">
              <w:r w:rsidR="000F1788" w:rsidRPr="000F1788">
                <w:rPr>
                  <w:color w:val="0000FF"/>
                  <w:sz w:val="24"/>
                  <w:szCs w:val="24"/>
                  <w:u w:val="single" w:color="0000FF"/>
                </w:rPr>
                <w:t>10/</w:t>
              </w:r>
            </w:hyperlink>
          </w:p>
        </w:tc>
      </w:tr>
      <w:tr w:rsidR="000F1788" w:rsidRPr="000F1788" w:rsidTr="000F1788">
        <w:trPr>
          <w:gridAfter w:val="2"/>
          <w:wAfter w:w="6594" w:type="dxa"/>
          <w:trHeight w:val="144"/>
          <w:tblCellSpacing w:w="20" w:type="nil"/>
        </w:trPr>
        <w:tc>
          <w:tcPr>
            <w:tcW w:w="877" w:type="dxa"/>
            <w:tcMar>
              <w:top w:w="50" w:type="dxa"/>
              <w:left w:w="100" w:type="dxa"/>
            </w:tcMar>
            <w:vAlign w:val="center"/>
          </w:tcPr>
          <w:p w:rsidR="000F1788" w:rsidRPr="00EB276D" w:rsidRDefault="000F1788">
            <w:pPr>
              <w:spacing w:after="0"/>
              <w:rPr>
                <w:rFonts w:ascii="Times New Roman" w:hAnsi="Times New Roman" w:cs="Times New Roman"/>
                <w:sz w:val="24"/>
                <w:szCs w:val="24"/>
              </w:rPr>
            </w:pPr>
            <w:r w:rsidRPr="00EB276D">
              <w:rPr>
                <w:rFonts w:ascii="Times New Roman" w:hAnsi="Times New Roman" w:cs="Times New Roman"/>
                <w:color w:val="000000"/>
                <w:sz w:val="24"/>
                <w:szCs w:val="24"/>
              </w:rPr>
              <w:t>3</w:t>
            </w:r>
          </w:p>
        </w:tc>
        <w:tc>
          <w:tcPr>
            <w:tcW w:w="3821" w:type="dxa"/>
            <w:tcMar>
              <w:top w:w="50" w:type="dxa"/>
              <w:left w:w="100" w:type="dxa"/>
            </w:tcMar>
            <w:vAlign w:val="center"/>
          </w:tcPr>
          <w:p w:rsidR="000F1788" w:rsidRPr="00EB276D" w:rsidRDefault="000F1788">
            <w:pPr>
              <w:spacing w:after="0"/>
              <w:ind w:left="135"/>
              <w:rPr>
                <w:rFonts w:ascii="Times New Roman" w:hAnsi="Times New Roman" w:cs="Times New Roman"/>
                <w:sz w:val="24"/>
                <w:szCs w:val="24"/>
              </w:rPr>
            </w:pPr>
            <w:r w:rsidRPr="00EB276D">
              <w:rPr>
                <w:rFonts w:ascii="Times New Roman" w:hAnsi="Times New Roman" w:cs="Times New Roman"/>
                <w:color w:val="000000"/>
                <w:sz w:val="24"/>
                <w:szCs w:val="24"/>
              </w:rPr>
              <w:t>Основные этапы жизни и творчества Л.Н.Андреева. На перепутьях реализма и модернизма</w:t>
            </w:r>
          </w:p>
        </w:tc>
        <w:tc>
          <w:tcPr>
            <w:tcW w:w="947"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r w:rsidRPr="00EB276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0F1788" w:rsidRPr="00EB276D" w:rsidRDefault="000F1788">
            <w:pPr>
              <w:spacing w:after="0"/>
              <w:ind w:left="135"/>
              <w:rPr>
                <w:rFonts w:ascii="Times New Roman" w:hAnsi="Times New Roman" w:cs="Times New Roman"/>
                <w:sz w:val="24"/>
                <w:szCs w:val="24"/>
              </w:rPr>
            </w:pPr>
            <w:r w:rsidRPr="00EB276D">
              <w:rPr>
                <w:rFonts w:ascii="Times New Roman" w:hAnsi="Times New Roman" w:cs="Times New Roman"/>
                <w:sz w:val="24"/>
                <w:szCs w:val="24"/>
              </w:rPr>
              <w:t>06.09</w:t>
            </w:r>
          </w:p>
        </w:tc>
        <w:tc>
          <w:tcPr>
            <w:tcW w:w="3297" w:type="dxa"/>
            <w:tcMar>
              <w:top w:w="50" w:type="dxa"/>
              <w:left w:w="100" w:type="dxa"/>
            </w:tcMar>
          </w:tcPr>
          <w:p w:rsidR="000F1788" w:rsidRPr="000F1788" w:rsidRDefault="000F1788" w:rsidP="00391F34">
            <w:pPr>
              <w:pStyle w:val="TableParagraph"/>
              <w:spacing w:before="4"/>
              <w:rPr>
                <w:b/>
                <w:sz w:val="24"/>
                <w:szCs w:val="24"/>
              </w:rPr>
            </w:pPr>
          </w:p>
          <w:p w:rsidR="000F1788" w:rsidRPr="000F1788" w:rsidRDefault="000F1788" w:rsidP="00391F34">
            <w:pPr>
              <w:pStyle w:val="TableParagraph"/>
              <w:spacing w:before="1"/>
              <w:ind w:left="236"/>
              <w:rPr>
                <w:sz w:val="24"/>
                <w:szCs w:val="24"/>
              </w:rPr>
            </w:pPr>
            <w:r w:rsidRPr="000F1788">
              <w:rPr>
                <w:sz w:val="24"/>
                <w:szCs w:val="24"/>
              </w:rPr>
              <w:t>Библиотека</w:t>
            </w:r>
            <w:r w:rsidRPr="000F1788">
              <w:rPr>
                <w:spacing w:val="-6"/>
                <w:sz w:val="24"/>
                <w:szCs w:val="24"/>
              </w:rPr>
              <w:t xml:space="preserve"> </w:t>
            </w:r>
            <w:r w:rsidRPr="000F1788">
              <w:rPr>
                <w:sz w:val="24"/>
                <w:szCs w:val="24"/>
              </w:rPr>
              <w:t>ЦОК</w:t>
            </w:r>
          </w:p>
          <w:p w:rsidR="000F1788" w:rsidRPr="000F1788" w:rsidRDefault="00451092" w:rsidP="00391F34">
            <w:pPr>
              <w:pStyle w:val="TableParagraph"/>
              <w:spacing w:before="50" w:line="278" w:lineRule="auto"/>
              <w:ind w:left="236"/>
              <w:rPr>
                <w:sz w:val="24"/>
                <w:szCs w:val="24"/>
              </w:rPr>
            </w:pPr>
            <w:hyperlink r:id="rId11">
              <w:r w:rsidR="000F1788" w:rsidRPr="000F1788">
                <w:rPr>
                  <w:color w:val="0000FF"/>
                  <w:spacing w:val="-1"/>
                  <w:sz w:val="24"/>
                  <w:szCs w:val="24"/>
                  <w:u w:val="single" w:color="0000FF"/>
                </w:rPr>
                <w:t>https://resh.edu.ru/subject/14/</w:t>
              </w:r>
            </w:hyperlink>
            <w:r w:rsidR="000F1788" w:rsidRPr="000F1788">
              <w:rPr>
                <w:color w:val="0000FF"/>
                <w:spacing w:val="-52"/>
                <w:sz w:val="24"/>
                <w:szCs w:val="24"/>
              </w:rPr>
              <w:t xml:space="preserve"> </w:t>
            </w:r>
            <w:hyperlink r:id="rId12">
              <w:r w:rsidR="000F1788" w:rsidRPr="000F1788">
                <w:rPr>
                  <w:color w:val="0000FF"/>
                  <w:sz w:val="24"/>
                  <w:szCs w:val="24"/>
                  <w:u w:val="single" w:color="0000FF"/>
                </w:rPr>
                <w:t>10/</w:t>
              </w:r>
            </w:hyperlink>
          </w:p>
        </w:tc>
      </w:tr>
      <w:tr w:rsidR="000F1788" w:rsidRPr="000F1788" w:rsidTr="000F1788">
        <w:trPr>
          <w:gridAfter w:val="2"/>
          <w:wAfter w:w="6594" w:type="dxa"/>
          <w:trHeight w:val="144"/>
          <w:tblCellSpacing w:w="20" w:type="nil"/>
        </w:trPr>
        <w:tc>
          <w:tcPr>
            <w:tcW w:w="877" w:type="dxa"/>
            <w:tcMar>
              <w:top w:w="50" w:type="dxa"/>
              <w:left w:w="100" w:type="dxa"/>
            </w:tcMar>
            <w:vAlign w:val="center"/>
          </w:tcPr>
          <w:p w:rsidR="000F1788" w:rsidRPr="00EB276D" w:rsidRDefault="000F1788">
            <w:pPr>
              <w:spacing w:after="0"/>
              <w:rPr>
                <w:rFonts w:ascii="Times New Roman" w:hAnsi="Times New Roman" w:cs="Times New Roman"/>
                <w:sz w:val="24"/>
                <w:szCs w:val="24"/>
              </w:rPr>
            </w:pPr>
            <w:r w:rsidRPr="00EB276D">
              <w:rPr>
                <w:rFonts w:ascii="Times New Roman" w:hAnsi="Times New Roman" w:cs="Times New Roman"/>
                <w:color w:val="000000"/>
                <w:sz w:val="24"/>
                <w:szCs w:val="24"/>
              </w:rPr>
              <w:t>4</w:t>
            </w:r>
          </w:p>
        </w:tc>
        <w:tc>
          <w:tcPr>
            <w:tcW w:w="3821" w:type="dxa"/>
            <w:tcMar>
              <w:top w:w="50" w:type="dxa"/>
              <w:left w:w="100" w:type="dxa"/>
            </w:tcMar>
            <w:vAlign w:val="center"/>
          </w:tcPr>
          <w:p w:rsidR="000F1788" w:rsidRPr="00EB276D" w:rsidRDefault="000F1788">
            <w:pPr>
              <w:spacing w:after="0"/>
              <w:ind w:left="135"/>
              <w:rPr>
                <w:rFonts w:ascii="Times New Roman" w:hAnsi="Times New Roman" w:cs="Times New Roman"/>
                <w:sz w:val="24"/>
                <w:szCs w:val="24"/>
              </w:rPr>
            </w:pPr>
            <w:r w:rsidRPr="00EB276D">
              <w:rPr>
                <w:rFonts w:ascii="Times New Roman" w:hAnsi="Times New Roman" w:cs="Times New Roman"/>
                <w:color w:val="000000"/>
                <w:sz w:val="24"/>
                <w:szCs w:val="24"/>
              </w:rPr>
              <w:t>Проблематика рассказа Л.Н.Андреева «Большой шлем». Трагическое мироощущение автора. Стартовый контроль</w:t>
            </w:r>
          </w:p>
        </w:tc>
        <w:tc>
          <w:tcPr>
            <w:tcW w:w="947"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r w:rsidRPr="00EB276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r w:rsidRPr="00EB276D">
              <w:rPr>
                <w:rFonts w:ascii="Times New Roman" w:hAnsi="Times New Roman" w:cs="Times New Roman"/>
                <w:sz w:val="24"/>
                <w:szCs w:val="24"/>
              </w:rPr>
              <w:t>1</w:t>
            </w:r>
          </w:p>
        </w:tc>
        <w:tc>
          <w:tcPr>
            <w:tcW w:w="1910"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0F1788" w:rsidRPr="00EB276D" w:rsidRDefault="00E26AF4">
            <w:pPr>
              <w:spacing w:after="0"/>
              <w:ind w:left="135"/>
              <w:rPr>
                <w:rFonts w:ascii="Times New Roman" w:hAnsi="Times New Roman" w:cs="Times New Roman"/>
                <w:sz w:val="24"/>
                <w:szCs w:val="24"/>
              </w:rPr>
            </w:pPr>
            <w:r>
              <w:rPr>
                <w:rFonts w:ascii="Times New Roman" w:hAnsi="Times New Roman" w:cs="Times New Roman"/>
                <w:sz w:val="24"/>
                <w:szCs w:val="24"/>
              </w:rPr>
              <w:t>11</w:t>
            </w:r>
            <w:r w:rsidR="000F1788" w:rsidRPr="00EB276D">
              <w:rPr>
                <w:rFonts w:ascii="Times New Roman" w:hAnsi="Times New Roman" w:cs="Times New Roman"/>
                <w:sz w:val="24"/>
                <w:szCs w:val="24"/>
              </w:rPr>
              <w:t>.09</w:t>
            </w:r>
          </w:p>
        </w:tc>
        <w:tc>
          <w:tcPr>
            <w:tcW w:w="3297" w:type="dxa"/>
            <w:tcMar>
              <w:top w:w="50" w:type="dxa"/>
              <w:left w:w="100" w:type="dxa"/>
            </w:tcMar>
          </w:tcPr>
          <w:p w:rsidR="000F1788" w:rsidRPr="000F1788" w:rsidRDefault="000F1788" w:rsidP="00391F34">
            <w:pPr>
              <w:pStyle w:val="TableParagraph"/>
              <w:spacing w:before="79"/>
              <w:ind w:left="236"/>
              <w:rPr>
                <w:sz w:val="24"/>
                <w:szCs w:val="24"/>
              </w:rPr>
            </w:pPr>
            <w:r w:rsidRPr="000F1788">
              <w:rPr>
                <w:sz w:val="24"/>
                <w:szCs w:val="24"/>
              </w:rPr>
              <w:t>Библиотека</w:t>
            </w:r>
            <w:r w:rsidRPr="000F1788">
              <w:rPr>
                <w:spacing w:val="-6"/>
                <w:sz w:val="24"/>
                <w:szCs w:val="24"/>
              </w:rPr>
              <w:t xml:space="preserve"> </w:t>
            </w:r>
            <w:r w:rsidRPr="000F1788">
              <w:rPr>
                <w:sz w:val="24"/>
                <w:szCs w:val="24"/>
              </w:rPr>
              <w:t>ЦОК</w:t>
            </w:r>
          </w:p>
          <w:p w:rsidR="000F1788" w:rsidRPr="000F1788" w:rsidRDefault="00451092" w:rsidP="00391F34">
            <w:pPr>
              <w:pStyle w:val="TableParagraph"/>
              <w:spacing w:before="51"/>
              <w:ind w:left="236"/>
              <w:rPr>
                <w:sz w:val="24"/>
                <w:szCs w:val="24"/>
              </w:rPr>
            </w:pPr>
            <w:hyperlink r:id="rId13">
              <w:r w:rsidR="000F1788" w:rsidRPr="000F1788">
                <w:rPr>
                  <w:color w:val="0000FF"/>
                  <w:sz w:val="24"/>
                  <w:szCs w:val="24"/>
                  <w:u w:val="single" w:color="0000FF"/>
                </w:rPr>
                <w:t>https://resh.edu.ru/subject/14/</w:t>
              </w:r>
            </w:hyperlink>
          </w:p>
        </w:tc>
      </w:tr>
      <w:tr w:rsidR="000F1788" w:rsidRPr="000F1788" w:rsidTr="000F1788">
        <w:trPr>
          <w:gridAfter w:val="2"/>
          <w:wAfter w:w="6594" w:type="dxa"/>
          <w:trHeight w:val="144"/>
          <w:tblCellSpacing w:w="20" w:type="nil"/>
        </w:trPr>
        <w:tc>
          <w:tcPr>
            <w:tcW w:w="877" w:type="dxa"/>
            <w:tcMar>
              <w:top w:w="50" w:type="dxa"/>
              <w:left w:w="100" w:type="dxa"/>
            </w:tcMar>
            <w:vAlign w:val="center"/>
          </w:tcPr>
          <w:p w:rsidR="000F1788" w:rsidRPr="00EB276D" w:rsidRDefault="000F1788">
            <w:pPr>
              <w:spacing w:after="0"/>
              <w:rPr>
                <w:rFonts w:ascii="Times New Roman" w:hAnsi="Times New Roman" w:cs="Times New Roman"/>
                <w:sz w:val="24"/>
                <w:szCs w:val="24"/>
              </w:rPr>
            </w:pPr>
            <w:r w:rsidRPr="00EB276D">
              <w:rPr>
                <w:rFonts w:ascii="Times New Roman" w:hAnsi="Times New Roman" w:cs="Times New Roman"/>
                <w:color w:val="000000"/>
                <w:sz w:val="24"/>
                <w:szCs w:val="24"/>
              </w:rPr>
              <w:t>5</w:t>
            </w:r>
          </w:p>
        </w:tc>
        <w:tc>
          <w:tcPr>
            <w:tcW w:w="3821" w:type="dxa"/>
            <w:tcMar>
              <w:top w:w="50" w:type="dxa"/>
              <w:left w:w="100" w:type="dxa"/>
            </w:tcMar>
            <w:vAlign w:val="center"/>
          </w:tcPr>
          <w:p w:rsidR="000F1788" w:rsidRPr="00EB276D" w:rsidRDefault="000F1788">
            <w:pPr>
              <w:spacing w:after="0"/>
              <w:ind w:left="135"/>
              <w:rPr>
                <w:rFonts w:ascii="Times New Roman" w:hAnsi="Times New Roman" w:cs="Times New Roman"/>
                <w:sz w:val="24"/>
                <w:szCs w:val="24"/>
              </w:rPr>
            </w:pPr>
            <w:r w:rsidRPr="00EB276D">
              <w:rPr>
                <w:rFonts w:ascii="Times New Roman" w:hAnsi="Times New Roman" w:cs="Times New Roman"/>
                <w:color w:val="000000"/>
                <w:sz w:val="24"/>
                <w:szCs w:val="24"/>
              </w:rPr>
              <w:t>Основные этапы жизни и творчества М.Горького. Романтический пафос и суровая правда рассказов писателя</w:t>
            </w:r>
          </w:p>
        </w:tc>
        <w:tc>
          <w:tcPr>
            <w:tcW w:w="947"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r w:rsidRPr="00EB276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0F1788" w:rsidRPr="00EB276D" w:rsidRDefault="00E26AF4">
            <w:pPr>
              <w:spacing w:after="0"/>
              <w:ind w:left="135"/>
              <w:rPr>
                <w:rFonts w:ascii="Times New Roman" w:hAnsi="Times New Roman" w:cs="Times New Roman"/>
                <w:sz w:val="24"/>
                <w:szCs w:val="24"/>
              </w:rPr>
            </w:pPr>
            <w:r>
              <w:rPr>
                <w:rFonts w:ascii="Times New Roman" w:hAnsi="Times New Roman" w:cs="Times New Roman"/>
                <w:sz w:val="24"/>
                <w:szCs w:val="24"/>
              </w:rPr>
              <w:t>12</w:t>
            </w:r>
            <w:r w:rsidR="000F1788" w:rsidRPr="00EB276D">
              <w:rPr>
                <w:rFonts w:ascii="Times New Roman" w:hAnsi="Times New Roman" w:cs="Times New Roman"/>
                <w:sz w:val="24"/>
                <w:szCs w:val="24"/>
              </w:rPr>
              <w:t>.09</w:t>
            </w:r>
          </w:p>
        </w:tc>
        <w:tc>
          <w:tcPr>
            <w:tcW w:w="3297" w:type="dxa"/>
            <w:tcMar>
              <w:top w:w="50" w:type="dxa"/>
              <w:left w:w="100" w:type="dxa"/>
            </w:tcMar>
          </w:tcPr>
          <w:p w:rsidR="000F1788" w:rsidRPr="000F1788" w:rsidRDefault="000F1788" w:rsidP="00391F34">
            <w:pPr>
              <w:pStyle w:val="TableParagraph"/>
              <w:rPr>
                <w:b/>
                <w:sz w:val="24"/>
                <w:szCs w:val="24"/>
              </w:rPr>
            </w:pPr>
          </w:p>
          <w:p w:rsidR="000F1788" w:rsidRPr="000F1788" w:rsidRDefault="000F1788" w:rsidP="00391F34">
            <w:pPr>
              <w:pStyle w:val="TableParagraph"/>
              <w:spacing w:before="7"/>
              <w:rPr>
                <w:b/>
                <w:sz w:val="24"/>
                <w:szCs w:val="24"/>
              </w:rPr>
            </w:pPr>
          </w:p>
          <w:p w:rsidR="000F1788" w:rsidRPr="000F1788" w:rsidRDefault="000F1788" w:rsidP="00391F34">
            <w:pPr>
              <w:pStyle w:val="TableParagraph"/>
              <w:ind w:left="236"/>
              <w:rPr>
                <w:sz w:val="24"/>
                <w:szCs w:val="24"/>
              </w:rPr>
            </w:pPr>
            <w:r w:rsidRPr="000F1788">
              <w:rPr>
                <w:sz w:val="24"/>
                <w:szCs w:val="24"/>
              </w:rPr>
              <w:t>Библиотека</w:t>
            </w:r>
            <w:r w:rsidRPr="000F1788">
              <w:rPr>
                <w:spacing w:val="-6"/>
                <w:sz w:val="24"/>
                <w:szCs w:val="24"/>
              </w:rPr>
              <w:t xml:space="preserve"> </w:t>
            </w:r>
            <w:r w:rsidRPr="000F1788">
              <w:rPr>
                <w:sz w:val="24"/>
                <w:szCs w:val="24"/>
              </w:rPr>
              <w:t>ЦОК</w:t>
            </w:r>
          </w:p>
          <w:p w:rsidR="000F1788" w:rsidRPr="000F1788" w:rsidRDefault="00451092" w:rsidP="00391F34">
            <w:pPr>
              <w:pStyle w:val="TableParagraph"/>
              <w:spacing w:before="51" w:line="273" w:lineRule="auto"/>
              <w:ind w:left="236"/>
              <w:rPr>
                <w:sz w:val="24"/>
                <w:szCs w:val="24"/>
              </w:rPr>
            </w:pPr>
            <w:hyperlink r:id="rId14">
              <w:r w:rsidR="000F1788" w:rsidRPr="000F1788">
                <w:rPr>
                  <w:color w:val="0000FF"/>
                  <w:spacing w:val="-1"/>
                  <w:sz w:val="24"/>
                  <w:szCs w:val="24"/>
                  <w:u w:val="single" w:color="0000FF"/>
                </w:rPr>
                <w:t>https://resh.edu.ru/subject/14/</w:t>
              </w:r>
            </w:hyperlink>
            <w:r w:rsidR="000F1788" w:rsidRPr="000F1788">
              <w:rPr>
                <w:color w:val="0000FF"/>
                <w:spacing w:val="-52"/>
                <w:sz w:val="24"/>
                <w:szCs w:val="24"/>
              </w:rPr>
              <w:t xml:space="preserve"> </w:t>
            </w:r>
            <w:hyperlink r:id="rId15">
              <w:r w:rsidR="000F1788" w:rsidRPr="000F1788">
                <w:rPr>
                  <w:color w:val="0000FF"/>
                  <w:sz w:val="24"/>
                  <w:szCs w:val="24"/>
                  <w:u w:val="single" w:color="0000FF"/>
                </w:rPr>
                <w:t>10/</w:t>
              </w:r>
            </w:hyperlink>
          </w:p>
        </w:tc>
      </w:tr>
      <w:tr w:rsidR="000F1788" w:rsidRPr="000F1788" w:rsidTr="000F1788">
        <w:trPr>
          <w:gridAfter w:val="2"/>
          <w:wAfter w:w="6594" w:type="dxa"/>
          <w:trHeight w:val="144"/>
          <w:tblCellSpacing w:w="20" w:type="nil"/>
        </w:trPr>
        <w:tc>
          <w:tcPr>
            <w:tcW w:w="877" w:type="dxa"/>
            <w:tcMar>
              <w:top w:w="50" w:type="dxa"/>
              <w:left w:w="100" w:type="dxa"/>
            </w:tcMar>
            <w:vAlign w:val="center"/>
          </w:tcPr>
          <w:p w:rsidR="000F1788" w:rsidRPr="00EB276D" w:rsidRDefault="000F1788">
            <w:pPr>
              <w:spacing w:after="0"/>
              <w:rPr>
                <w:rFonts w:ascii="Times New Roman" w:hAnsi="Times New Roman" w:cs="Times New Roman"/>
                <w:sz w:val="24"/>
                <w:szCs w:val="24"/>
              </w:rPr>
            </w:pPr>
            <w:r w:rsidRPr="00EB276D">
              <w:rPr>
                <w:rFonts w:ascii="Times New Roman" w:hAnsi="Times New Roman" w:cs="Times New Roman"/>
                <w:color w:val="000000"/>
                <w:sz w:val="24"/>
                <w:szCs w:val="24"/>
              </w:rPr>
              <w:t>6</w:t>
            </w:r>
          </w:p>
        </w:tc>
        <w:tc>
          <w:tcPr>
            <w:tcW w:w="3821" w:type="dxa"/>
            <w:tcMar>
              <w:top w:w="50" w:type="dxa"/>
              <w:left w:w="100" w:type="dxa"/>
            </w:tcMar>
            <w:vAlign w:val="center"/>
          </w:tcPr>
          <w:p w:rsidR="000F1788" w:rsidRPr="00EB276D" w:rsidRDefault="000F1788">
            <w:pPr>
              <w:spacing w:after="0"/>
              <w:ind w:left="135"/>
              <w:rPr>
                <w:rFonts w:ascii="Times New Roman" w:hAnsi="Times New Roman" w:cs="Times New Roman"/>
                <w:sz w:val="24"/>
                <w:szCs w:val="24"/>
              </w:rPr>
            </w:pPr>
            <w:r w:rsidRPr="00EB276D">
              <w:rPr>
                <w:rFonts w:ascii="Times New Roman" w:hAnsi="Times New Roman" w:cs="Times New Roman"/>
                <w:color w:val="000000"/>
                <w:sz w:val="24"/>
                <w:szCs w:val="24"/>
              </w:rPr>
              <w:t xml:space="preserve">Социально-философская драма «На </w:t>
            </w:r>
            <w:r w:rsidRPr="00EB276D">
              <w:rPr>
                <w:rFonts w:ascii="Times New Roman" w:hAnsi="Times New Roman" w:cs="Times New Roman"/>
                <w:color w:val="000000"/>
                <w:sz w:val="24"/>
                <w:szCs w:val="24"/>
              </w:rPr>
              <w:lastRenderedPageBreak/>
              <w:t>дне». История создания, смысл названия произведения</w:t>
            </w:r>
          </w:p>
        </w:tc>
        <w:tc>
          <w:tcPr>
            <w:tcW w:w="947"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r w:rsidRPr="00EB276D">
              <w:rPr>
                <w:rFonts w:ascii="Times New Roman" w:hAnsi="Times New Roman" w:cs="Times New Roman"/>
                <w:color w:val="000000"/>
                <w:sz w:val="24"/>
                <w:szCs w:val="24"/>
              </w:rPr>
              <w:lastRenderedPageBreak/>
              <w:t xml:space="preserve">1 </w:t>
            </w:r>
          </w:p>
        </w:tc>
        <w:tc>
          <w:tcPr>
            <w:tcW w:w="1841"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0F1788" w:rsidRPr="00EB276D" w:rsidRDefault="000F1788">
            <w:pPr>
              <w:spacing w:after="0"/>
              <w:ind w:left="135"/>
              <w:rPr>
                <w:rFonts w:ascii="Times New Roman" w:hAnsi="Times New Roman" w:cs="Times New Roman"/>
                <w:sz w:val="24"/>
                <w:szCs w:val="24"/>
              </w:rPr>
            </w:pPr>
            <w:r w:rsidRPr="00EB276D">
              <w:rPr>
                <w:rFonts w:ascii="Times New Roman" w:hAnsi="Times New Roman" w:cs="Times New Roman"/>
                <w:sz w:val="24"/>
                <w:szCs w:val="24"/>
              </w:rPr>
              <w:t>13.09</w:t>
            </w:r>
          </w:p>
        </w:tc>
        <w:tc>
          <w:tcPr>
            <w:tcW w:w="3297" w:type="dxa"/>
            <w:tcMar>
              <w:top w:w="50" w:type="dxa"/>
              <w:left w:w="100" w:type="dxa"/>
            </w:tcMar>
          </w:tcPr>
          <w:p w:rsidR="000F1788" w:rsidRPr="000F1788" w:rsidRDefault="000F1788" w:rsidP="00391F34">
            <w:pPr>
              <w:pStyle w:val="TableParagraph"/>
              <w:spacing w:before="4"/>
              <w:rPr>
                <w:b/>
                <w:sz w:val="24"/>
                <w:szCs w:val="24"/>
              </w:rPr>
            </w:pPr>
          </w:p>
          <w:p w:rsidR="000F1788" w:rsidRPr="000F1788" w:rsidRDefault="000F1788" w:rsidP="00391F34">
            <w:pPr>
              <w:pStyle w:val="TableParagraph"/>
              <w:spacing w:before="1"/>
              <w:ind w:left="236"/>
              <w:rPr>
                <w:sz w:val="24"/>
                <w:szCs w:val="24"/>
              </w:rPr>
            </w:pPr>
            <w:r w:rsidRPr="000F1788">
              <w:rPr>
                <w:sz w:val="24"/>
                <w:szCs w:val="24"/>
              </w:rPr>
              <w:lastRenderedPageBreak/>
              <w:t>Библиотека</w:t>
            </w:r>
            <w:r w:rsidRPr="000F1788">
              <w:rPr>
                <w:spacing w:val="-6"/>
                <w:sz w:val="24"/>
                <w:szCs w:val="24"/>
              </w:rPr>
              <w:t xml:space="preserve"> </w:t>
            </w:r>
            <w:r w:rsidRPr="000F1788">
              <w:rPr>
                <w:sz w:val="24"/>
                <w:szCs w:val="24"/>
              </w:rPr>
              <w:t>ЦОК</w:t>
            </w:r>
          </w:p>
          <w:p w:rsidR="000F1788" w:rsidRPr="000F1788" w:rsidRDefault="00451092" w:rsidP="00391F34">
            <w:pPr>
              <w:pStyle w:val="TableParagraph"/>
              <w:spacing w:before="50" w:line="278" w:lineRule="auto"/>
              <w:ind w:left="236"/>
              <w:rPr>
                <w:sz w:val="24"/>
                <w:szCs w:val="24"/>
              </w:rPr>
            </w:pPr>
            <w:hyperlink r:id="rId16">
              <w:r w:rsidR="000F1788" w:rsidRPr="000F1788">
                <w:rPr>
                  <w:color w:val="0000FF"/>
                  <w:spacing w:val="-1"/>
                  <w:sz w:val="24"/>
                  <w:szCs w:val="24"/>
                  <w:u w:val="single" w:color="0000FF"/>
                </w:rPr>
                <w:t>https://resh.edu.ru/subject/14/</w:t>
              </w:r>
            </w:hyperlink>
            <w:r w:rsidR="000F1788" w:rsidRPr="000F1788">
              <w:rPr>
                <w:color w:val="0000FF"/>
                <w:spacing w:val="-52"/>
                <w:sz w:val="24"/>
                <w:szCs w:val="24"/>
              </w:rPr>
              <w:t xml:space="preserve"> </w:t>
            </w:r>
            <w:hyperlink r:id="rId17">
              <w:r w:rsidR="000F1788" w:rsidRPr="000F1788">
                <w:rPr>
                  <w:color w:val="0000FF"/>
                  <w:sz w:val="24"/>
                  <w:szCs w:val="24"/>
                  <w:u w:val="single" w:color="0000FF"/>
                </w:rPr>
                <w:t>10/</w:t>
              </w:r>
            </w:hyperlink>
          </w:p>
        </w:tc>
      </w:tr>
      <w:tr w:rsidR="000F1788" w:rsidRPr="000F1788" w:rsidTr="000F1788">
        <w:trPr>
          <w:gridAfter w:val="2"/>
          <w:wAfter w:w="6594" w:type="dxa"/>
          <w:trHeight w:val="144"/>
          <w:tblCellSpacing w:w="20" w:type="nil"/>
        </w:trPr>
        <w:tc>
          <w:tcPr>
            <w:tcW w:w="877" w:type="dxa"/>
            <w:tcMar>
              <w:top w:w="50" w:type="dxa"/>
              <w:left w:w="100" w:type="dxa"/>
            </w:tcMar>
            <w:vAlign w:val="center"/>
          </w:tcPr>
          <w:p w:rsidR="000F1788" w:rsidRPr="00EB276D" w:rsidRDefault="000F1788">
            <w:pPr>
              <w:spacing w:after="0"/>
              <w:rPr>
                <w:rFonts w:ascii="Times New Roman" w:hAnsi="Times New Roman" w:cs="Times New Roman"/>
                <w:sz w:val="24"/>
                <w:szCs w:val="24"/>
              </w:rPr>
            </w:pPr>
            <w:r w:rsidRPr="00EB276D">
              <w:rPr>
                <w:rFonts w:ascii="Times New Roman" w:hAnsi="Times New Roman" w:cs="Times New Roman"/>
                <w:color w:val="000000"/>
                <w:sz w:val="24"/>
                <w:szCs w:val="24"/>
              </w:rPr>
              <w:lastRenderedPageBreak/>
              <w:t>7</w:t>
            </w:r>
          </w:p>
        </w:tc>
        <w:tc>
          <w:tcPr>
            <w:tcW w:w="3821" w:type="dxa"/>
            <w:tcMar>
              <w:top w:w="50" w:type="dxa"/>
              <w:left w:w="100" w:type="dxa"/>
            </w:tcMar>
            <w:vAlign w:val="center"/>
          </w:tcPr>
          <w:p w:rsidR="000F1788" w:rsidRPr="00EB276D" w:rsidRDefault="000F1788">
            <w:pPr>
              <w:spacing w:after="0"/>
              <w:ind w:left="135"/>
              <w:rPr>
                <w:rFonts w:ascii="Times New Roman" w:hAnsi="Times New Roman" w:cs="Times New Roman"/>
                <w:sz w:val="24"/>
                <w:szCs w:val="24"/>
              </w:rPr>
            </w:pPr>
            <w:r w:rsidRPr="00EB276D">
              <w:rPr>
                <w:rFonts w:ascii="Times New Roman" w:hAnsi="Times New Roman" w:cs="Times New Roman"/>
                <w:color w:val="000000"/>
                <w:sz w:val="24"/>
                <w:szCs w:val="24"/>
              </w:rPr>
              <w:t>Тематика, проблематика, система образов драмы «На дне»</w:t>
            </w:r>
          </w:p>
        </w:tc>
        <w:tc>
          <w:tcPr>
            <w:tcW w:w="947"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r w:rsidRPr="00EB276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0F1788" w:rsidRPr="00EB276D" w:rsidRDefault="00E26AF4">
            <w:pPr>
              <w:spacing w:after="0"/>
              <w:ind w:left="135"/>
              <w:rPr>
                <w:rFonts w:ascii="Times New Roman" w:hAnsi="Times New Roman" w:cs="Times New Roman"/>
                <w:sz w:val="24"/>
                <w:szCs w:val="24"/>
              </w:rPr>
            </w:pPr>
            <w:r>
              <w:rPr>
                <w:rFonts w:ascii="Times New Roman" w:hAnsi="Times New Roman" w:cs="Times New Roman"/>
                <w:sz w:val="24"/>
                <w:szCs w:val="24"/>
              </w:rPr>
              <w:t>18</w:t>
            </w:r>
            <w:r w:rsidR="000F1788" w:rsidRPr="00EB276D">
              <w:rPr>
                <w:rFonts w:ascii="Times New Roman" w:hAnsi="Times New Roman" w:cs="Times New Roman"/>
                <w:sz w:val="24"/>
                <w:szCs w:val="24"/>
              </w:rPr>
              <w:t>.09</w:t>
            </w:r>
          </w:p>
        </w:tc>
        <w:tc>
          <w:tcPr>
            <w:tcW w:w="3297" w:type="dxa"/>
            <w:tcMar>
              <w:top w:w="50" w:type="dxa"/>
              <w:left w:w="100" w:type="dxa"/>
            </w:tcMar>
          </w:tcPr>
          <w:p w:rsidR="000F1788" w:rsidRPr="000F1788" w:rsidRDefault="000F1788" w:rsidP="00391F34">
            <w:pPr>
              <w:pStyle w:val="TableParagraph"/>
              <w:spacing w:before="117"/>
              <w:ind w:left="236"/>
              <w:rPr>
                <w:sz w:val="24"/>
                <w:szCs w:val="24"/>
              </w:rPr>
            </w:pPr>
            <w:r w:rsidRPr="000F1788">
              <w:rPr>
                <w:sz w:val="24"/>
                <w:szCs w:val="24"/>
              </w:rPr>
              <w:t>Библиотека</w:t>
            </w:r>
            <w:r w:rsidRPr="000F1788">
              <w:rPr>
                <w:spacing w:val="-6"/>
                <w:sz w:val="24"/>
                <w:szCs w:val="24"/>
              </w:rPr>
              <w:t xml:space="preserve"> </w:t>
            </w:r>
            <w:r w:rsidRPr="000F1788">
              <w:rPr>
                <w:sz w:val="24"/>
                <w:szCs w:val="24"/>
              </w:rPr>
              <w:t>ЦОК</w:t>
            </w:r>
          </w:p>
          <w:p w:rsidR="000F1788" w:rsidRPr="000F1788" w:rsidRDefault="00451092" w:rsidP="00391F34">
            <w:pPr>
              <w:pStyle w:val="TableParagraph"/>
              <w:spacing w:before="51" w:line="278" w:lineRule="auto"/>
              <w:ind w:left="236"/>
              <w:rPr>
                <w:sz w:val="24"/>
                <w:szCs w:val="24"/>
              </w:rPr>
            </w:pPr>
            <w:hyperlink r:id="rId18">
              <w:r w:rsidR="000F1788" w:rsidRPr="000F1788">
                <w:rPr>
                  <w:color w:val="0000FF"/>
                  <w:spacing w:val="-1"/>
                  <w:sz w:val="24"/>
                  <w:szCs w:val="24"/>
                  <w:u w:val="single" w:color="0000FF"/>
                </w:rPr>
                <w:t>https://resh.edu.ru/subject/14/</w:t>
              </w:r>
            </w:hyperlink>
            <w:r w:rsidR="000F1788" w:rsidRPr="000F1788">
              <w:rPr>
                <w:color w:val="0000FF"/>
                <w:spacing w:val="-52"/>
                <w:sz w:val="24"/>
                <w:szCs w:val="24"/>
              </w:rPr>
              <w:t xml:space="preserve"> </w:t>
            </w:r>
            <w:hyperlink r:id="rId19">
              <w:r w:rsidR="000F1788" w:rsidRPr="000F1788">
                <w:rPr>
                  <w:color w:val="0000FF"/>
                  <w:sz w:val="24"/>
                  <w:szCs w:val="24"/>
                  <w:u w:val="single" w:color="0000FF"/>
                </w:rPr>
                <w:t>10/</w:t>
              </w:r>
            </w:hyperlink>
          </w:p>
        </w:tc>
      </w:tr>
      <w:tr w:rsidR="000F1788" w:rsidRPr="000F1788" w:rsidTr="000F1788">
        <w:trPr>
          <w:gridAfter w:val="2"/>
          <w:wAfter w:w="6594" w:type="dxa"/>
          <w:trHeight w:val="144"/>
          <w:tblCellSpacing w:w="20" w:type="nil"/>
        </w:trPr>
        <w:tc>
          <w:tcPr>
            <w:tcW w:w="877" w:type="dxa"/>
            <w:tcMar>
              <w:top w:w="50" w:type="dxa"/>
              <w:left w:w="100" w:type="dxa"/>
            </w:tcMar>
            <w:vAlign w:val="center"/>
          </w:tcPr>
          <w:p w:rsidR="000F1788" w:rsidRPr="00EB276D" w:rsidRDefault="000F1788">
            <w:pPr>
              <w:spacing w:after="0"/>
              <w:rPr>
                <w:rFonts w:ascii="Times New Roman" w:hAnsi="Times New Roman" w:cs="Times New Roman"/>
                <w:sz w:val="24"/>
                <w:szCs w:val="24"/>
              </w:rPr>
            </w:pPr>
            <w:r w:rsidRPr="00EB276D">
              <w:rPr>
                <w:rFonts w:ascii="Times New Roman" w:hAnsi="Times New Roman" w:cs="Times New Roman"/>
                <w:color w:val="000000"/>
                <w:sz w:val="24"/>
                <w:szCs w:val="24"/>
              </w:rPr>
              <w:t>8</w:t>
            </w:r>
          </w:p>
        </w:tc>
        <w:tc>
          <w:tcPr>
            <w:tcW w:w="3821" w:type="dxa"/>
            <w:tcMar>
              <w:top w:w="50" w:type="dxa"/>
              <w:left w:w="100" w:type="dxa"/>
            </w:tcMar>
            <w:vAlign w:val="center"/>
          </w:tcPr>
          <w:p w:rsidR="000F1788" w:rsidRPr="00EB276D" w:rsidRDefault="000F1788">
            <w:pPr>
              <w:spacing w:after="0"/>
              <w:ind w:left="135"/>
              <w:rPr>
                <w:rFonts w:ascii="Times New Roman" w:hAnsi="Times New Roman" w:cs="Times New Roman"/>
                <w:sz w:val="24"/>
                <w:szCs w:val="24"/>
              </w:rPr>
            </w:pPr>
            <w:r w:rsidRPr="00EB276D">
              <w:rPr>
                <w:rFonts w:ascii="Times New Roman" w:hAnsi="Times New Roman" w:cs="Times New Roman"/>
                <w:color w:val="000000"/>
                <w:sz w:val="24"/>
                <w:szCs w:val="24"/>
              </w:rPr>
              <w:t>«Три правды» в пьесе "На дне" и их трагическое столкновение</w:t>
            </w:r>
          </w:p>
        </w:tc>
        <w:tc>
          <w:tcPr>
            <w:tcW w:w="947"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r w:rsidRPr="00EB276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0F1788" w:rsidRPr="00EB276D" w:rsidRDefault="00E26AF4">
            <w:pPr>
              <w:spacing w:after="0"/>
              <w:ind w:left="135"/>
              <w:rPr>
                <w:rFonts w:ascii="Times New Roman" w:hAnsi="Times New Roman" w:cs="Times New Roman"/>
                <w:sz w:val="24"/>
                <w:szCs w:val="24"/>
              </w:rPr>
            </w:pPr>
            <w:r>
              <w:rPr>
                <w:rFonts w:ascii="Times New Roman" w:hAnsi="Times New Roman" w:cs="Times New Roman"/>
                <w:sz w:val="24"/>
                <w:szCs w:val="24"/>
              </w:rPr>
              <w:t>19</w:t>
            </w:r>
            <w:r w:rsidR="000F1788" w:rsidRPr="00EB276D">
              <w:rPr>
                <w:rFonts w:ascii="Times New Roman" w:hAnsi="Times New Roman" w:cs="Times New Roman"/>
                <w:sz w:val="24"/>
                <w:szCs w:val="24"/>
              </w:rPr>
              <w:t>.09</w:t>
            </w:r>
          </w:p>
        </w:tc>
        <w:tc>
          <w:tcPr>
            <w:tcW w:w="3297" w:type="dxa"/>
            <w:tcMar>
              <w:top w:w="50" w:type="dxa"/>
              <w:left w:w="100" w:type="dxa"/>
            </w:tcMar>
          </w:tcPr>
          <w:p w:rsidR="000F1788" w:rsidRPr="000F1788" w:rsidRDefault="000F1788" w:rsidP="00391F34">
            <w:pPr>
              <w:pStyle w:val="TableParagraph"/>
              <w:spacing w:before="5"/>
              <w:rPr>
                <w:b/>
                <w:sz w:val="24"/>
                <w:szCs w:val="24"/>
              </w:rPr>
            </w:pPr>
          </w:p>
          <w:p w:rsidR="000F1788" w:rsidRPr="000F1788" w:rsidRDefault="000F1788" w:rsidP="00391F34">
            <w:pPr>
              <w:pStyle w:val="TableParagraph"/>
              <w:spacing w:before="1"/>
              <w:ind w:left="236"/>
              <w:rPr>
                <w:sz w:val="24"/>
                <w:szCs w:val="24"/>
              </w:rPr>
            </w:pPr>
            <w:r w:rsidRPr="000F1788">
              <w:rPr>
                <w:sz w:val="24"/>
                <w:szCs w:val="24"/>
              </w:rPr>
              <w:t>Библиотека</w:t>
            </w:r>
            <w:r w:rsidRPr="000F1788">
              <w:rPr>
                <w:spacing w:val="-6"/>
                <w:sz w:val="24"/>
                <w:szCs w:val="24"/>
              </w:rPr>
              <w:t xml:space="preserve"> </w:t>
            </w:r>
            <w:r w:rsidRPr="000F1788">
              <w:rPr>
                <w:sz w:val="24"/>
                <w:szCs w:val="24"/>
              </w:rPr>
              <w:t>ЦОК</w:t>
            </w:r>
          </w:p>
          <w:p w:rsidR="000F1788" w:rsidRPr="000F1788" w:rsidRDefault="00451092" w:rsidP="00391F34">
            <w:pPr>
              <w:pStyle w:val="TableParagraph"/>
              <w:spacing w:before="51" w:line="273" w:lineRule="auto"/>
              <w:ind w:left="236"/>
              <w:rPr>
                <w:sz w:val="24"/>
                <w:szCs w:val="24"/>
              </w:rPr>
            </w:pPr>
            <w:hyperlink r:id="rId20">
              <w:r w:rsidR="000F1788" w:rsidRPr="000F1788">
                <w:rPr>
                  <w:color w:val="0000FF"/>
                  <w:spacing w:val="-1"/>
                  <w:sz w:val="24"/>
                  <w:szCs w:val="24"/>
                  <w:u w:val="single" w:color="0000FF"/>
                </w:rPr>
                <w:t>https://resh.edu.ru/subject/14/</w:t>
              </w:r>
            </w:hyperlink>
            <w:r w:rsidR="000F1788" w:rsidRPr="000F1788">
              <w:rPr>
                <w:color w:val="0000FF"/>
                <w:spacing w:val="-52"/>
                <w:sz w:val="24"/>
                <w:szCs w:val="24"/>
              </w:rPr>
              <w:t xml:space="preserve"> </w:t>
            </w:r>
            <w:hyperlink r:id="rId21">
              <w:r w:rsidR="000F1788" w:rsidRPr="000F1788">
                <w:rPr>
                  <w:color w:val="0000FF"/>
                  <w:sz w:val="24"/>
                  <w:szCs w:val="24"/>
                  <w:u w:val="single" w:color="0000FF"/>
                </w:rPr>
                <w:t>10/</w:t>
              </w:r>
            </w:hyperlink>
          </w:p>
        </w:tc>
      </w:tr>
      <w:tr w:rsidR="000F1788" w:rsidRPr="000F1788" w:rsidTr="000F1788">
        <w:trPr>
          <w:gridAfter w:val="2"/>
          <w:wAfter w:w="6594" w:type="dxa"/>
          <w:trHeight w:val="144"/>
          <w:tblCellSpacing w:w="20" w:type="nil"/>
        </w:trPr>
        <w:tc>
          <w:tcPr>
            <w:tcW w:w="877" w:type="dxa"/>
            <w:tcMar>
              <w:top w:w="50" w:type="dxa"/>
              <w:left w:w="100" w:type="dxa"/>
            </w:tcMar>
            <w:vAlign w:val="center"/>
          </w:tcPr>
          <w:p w:rsidR="000F1788" w:rsidRPr="00EB276D" w:rsidRDefault="000F1788">
            <w:pPr>
              <w:spacing w:after="0"/>
              <w:rPr>
                <w:rFonts w:ascii="Times New Roman" w:hAnsi="Times New Roman" w:cs="Times New Roman"/>
                <w:sz w:val="24"/>
                <w:szCs w:val="24"/>
              </w:rPr>
            </w:pPr>
            <w:r w:rsidRPr="00EB276D">
              <w:rPr>
                <w:rFonts w:ascii="Times New Roman" w:hAnsi="Times New Roman" w:cs="Times New Roman"/>
                <w:color w:val="000000"/>
                <w:sz w:val="24"/>
                <w:szCs w:val="24"/>
              </w:rPr>
              <w:t>9</w:t>
            </w:r>
          </w:p>
        </w:tc>
        <w:tc>
          <w:tcPr>
            <w:tcW w:w="3821" w:type="dxa"/>
            <w:tcMar>
              <w:top w:w="50" w:type="dxa"/>
              <w:left w:w="100" w:type="dxa"/>
            </w:tcMar>
            <w:vAlign w:val="center"/>
          </w:tcPr>
          <w:p w:rsidR="000F1788" w:rsidRPr="00EB276D" w:rsidRDefault="000F1788">
            <w:pPr>
              <w:spacing w:after="0"/>
              <w:ind w:left="135"/>
              <w:rPr>
                <w:rFonts w:ascii="Times New Roman" w:hAnsi="Times New Roman" w:cs="Times New Roman"/>
                <w:sz w:val="24"/>
                <w:szCs w:val="24"/>
              </w:rPr>
            </w:pPr>
            <w:r w:rsidRPr="00EB276D">
              <w:rPr>
                <w:rFonts w:ascii="Times New Roman" w:hAnsi="Times New Roman" w:cs="Times New Roman"/>
                <w:color w:val="000000"/>
                <w:sz w:val="24"/>
                <w:szCs w:val="24"/>
              </w:rPr>
              <w:t>Новаторство Горького- драматурга. Сценическая судьба пьесы "На дне"</w:t>
            </w:r>
          </w:p>
        </w:tc>
        <w:tc>
          <w:tcPr>
            <w:tcW w:w="947"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r w:rsidRPr="00EB276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0F1788" w:rsidRPr="00EB276D" w:rsidRDefault="000F1788">
            <w:pPr>
              <w:spacing w:after="0"/>
              <w:ind w:left="135"/>
              <w:rPr>
                <w:rFonts w:ascii="Times New Roman" w:hAnsi="Times New Roman" w:cs="Times New Roman"/>
                <w:sz w:val="24"/>
                <w:szCs w:val="24"/>
              </w:rPr>
            </w:pPr>
            <w:r w:rsidRPr="00EB276D">
              <w:rPr>
                <w:rFonts w:ascii="Times New Roman" w:hAnsi="Times New Roman" w:cs="Times New Roman"/>
                <w:sz w:val="24"/>
                <w:szCs w:val="24"/>
              </w:rPr>
              <w:t>20.09</w:t>
            </w:r>
          </w:p>
        </w:tc>
        <w:tc>
          <w:tcPr>
            <w:tcW w:w="3297" w:type="dxa"/>
            <w:tcMar>
              <w:top w:w="50" w:type="dxa"/>
              <w:left w:w="100" w:type="dxa"/>
            </w:tcMar>
          </w:tcPr>
          <w:p w:rsidR="000F1788" w:rsidRPr="000F1788" w:rsidRDefault="000F1788" w:rsidP="00391F34">
            <w:pPr>
              <w:pStyle w:val="TableParagraph"/>
              <w:spacing w:before="6"/>
              <w:rPr>
                <w:b/>
                <w:sz w:val="24"/>
                <w:szCs w:val="24"/>
              </w:rPr>
            </w:pPr>
          </w:p>
          <w:p w:rsidR="000F1788" w:rsidRPr="000F1788" w:rsidRDefault="000F1788" w:rsidP="00391F34">
            <w:pPr>
              <w:pStyle w:val="TableParagraph"/>
              <w:ind w:left="236"/>
              <w:rPr>
                <w:sz w:val="24"/>
                <w:szCs w:val="24"/>
              </w:rPr>
            </w:pPr>
            <w:r w:rsidRPr="000F1788">
              <w:rPr>
                <w:sz w:val="24"/>
                <w:szCs w:val="24"/>
              </w:rPr>
              <w:t>Библиотека</w:t>
            </w:r>
            <w:r w:rsidRPr="000F1788">
              <w:rPr>
                <w:spacing w:val="-6"/>
                <w:sz w:val="24"/>
                <w:szCs w:val="24"/>
              </w:rPr>
              <w:t xml:space="preserve"> </w:t>
            </w:r>
            <w:r w:rsidRPr="000F1788">
              <w:rPr>
                <w:sz w:val="24"/>
                <w:szCs w:val="24"/>
              </w:rPr>
              <w:t>ЦОК</w:t>
            </w:r>
          </w:p>
          <w:p w:rsidR="000F1788" w:rsidRPr="000F1788" w:rsidRDefault="00451092" w:rsidP="00391F34">
            <w:pPr>
              <w:pStyle w:val="TableParagraph"/>
              <w:spacing w:before="51" w:line="273" w:lineRule="auto"/>
              <w:ind w:left="236"/>
              <w:rPr>
                <w:sz w:val="24"/>
                <w:szCs w:val="24"/>
              </w:rPr>
            </w:pPr>
            <w:hyperlink r:id="rId22">
              <w:r w:rsidR="000F1788" w:rsidRPr="000F1788">
                <w:rPr>
                  <w:color w:val="0000FF"/>
                  <w:spacing w:val="-1"/>
                  <w:sz w:val="24"/>
                  <w:szCs w:val="24"/>
                  <w:u w:val="single" w:color="0000FF"/>
                </w:rPr>
                <w:t>https://resh.edu.ru/subject/14/</w:t>
              </w:r>
            </w:hyperlink>
            <w:r w:rsidR="000F1788" w:rsidRPr="000F1788">
              <w:rPr>
                <w:color w:val="0000FF"/>
                <w:spacing w:val="-52"/>
                <w:sz w:val="24"/>
                <w:szCs w:val="24"/>
              </w:rPr>
              <w:t xml:space="preserve"> </w:t>
            </w:r>
            <w:hyperlink r:id="rId23">
              <w:r w:rsidR="000F1788" w:rsidRPr="000F1788">
                <w:rPr>
                  <w:color w:val="0000FF"/>
                  <w:sz w:val="24"/>
                  <w:szCs w:val="24"/>
                  <w:u w:val="single" w:color="0000FF"/>
                </w:rPr>
                <w:t>10/</w:t>
              </w:r>
            </w:hyperlink>
          </w:p>
        </w:tc>
      </w:tr>
      <w:tr w:rsidR="000F1788" w:rsidRPr="00EB276D" w:rsidTr="000F1788">
        <w:trPr>
          <w:gridAfter w:val="2"/>
          <w:wAfter w:w="6594" w:type="dxa"/>
          <w:trHeight w:val="144"/>
          <w:tblCellSpacing w:w="20" w:type="nil"/>
        </w:trPr>
        <w:tc>
          <w:tcPr>
            <w:tcW w:w="877" w:type="dxa"/>
            <w:tcMar>
              <w:top w:w="50" w:type="dxa"/>
              <w:left w:w="100" w:type="dxa"/>
            </w:tcMar>
            <w:vAlign w:val="center"/>
          </w:tcPr>
          <w:p w:rsidR="000F1788" w:rsidRPr="00EB276D" w:rsidRDefault="000F1788">
            <w:pPr>
              <w:spacing w:after="0"/>
              <w:rPr>
                <w:rFonts w:ascii="Times New Roman" w:hAnsi="Times New Roman" w:cs="Times New Roman"/>
                <w:sz w:val="24"/>
                <w:szCs w:val="24"/>
              </w:rPr>
            </w:pPr>
            <w:r w:rsidRPr="00EB276D">
              <w:rPr>
                <w:rFonts w:ascii="Times New Roman" w:hAnsi="Times New Roman" w:cs="Times New Roman"/>
                <w:color w:val="000000"/>
                <w:sz w:val="24"/>
                <w:szCs w:val="24"/>
              </w:rPr>
              <w:t>10</w:t>
            </w:r>
          </w:p>
        </w:tc>
        <w:tc>
          <w:tcPr>
            <w:tcW w:w="3821" w:type="dxa"/>
            <w:tcMar>
              <w:top w:w="50" w:type="dxa"/>
              <w:left w:w="100" w:type="dxa"/>
            </w:tcMar>
            <w:vAlign w:val="center"/>
          </w:tcPr>
          <w:p w:rsidR="000F1788" w:rsidRPr="00EB276D" w:rsidRDefault="000F1788">
            <w:pPr>
              <w:spacing w:after="0"/>
              <w:ind w:left="135"/>
              <w:rPr>
                <w:rFonts w:ascii="Times New Roman" w:hAnsi="Times New Roman" w:cs="Times New Roman"/>
                <w:sz w:val="24"/>
                <w:szCs w:val="24"/>
              </w:rPr>
            </w:pPr>
            <w:r w:rsidRPr="00EB276D">
              <w:rPr>
                <w:rFonts w:ascii="Times New Roman" w:hAnsi="Times New Roman" w:cs="Times New Roman"/>
                <w:color w:val="000000"/>
                <w:sz w:val="24"/>
                <w:szCs w:val="24"/>
              </w:rPr>
              <w:t>Развитие речи. Подготовка к домашнему сочинению по пьесе М.Горького «На дне»</w:t>
            </w:r>
          </w:p>
        </w:tc>
        <w:tc>
          <w:tcPr>
            <w:tcW w:w="947"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r w:rsidRPr="00EB276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0F1788" w:rsidRPr="00EB276D" w:rsidRDefault="00E26AF4">
            <w:pPr>
              <w:spacing w:after="0"/>
              <w:ind w:left="135"/>
              <w:rPr>
                <w:rFonts w:ascii="Times New Roman" w:hAnsi="Times New Roman" w:cs="Times New Roman"/>
                <w:sz w:val="24"/>
                <w:szCs w:val="24"/>
              </w:rPr>
            </w:pPr>
            <w:r>
              <w:rPr>
                <w:rFonts w:ascii="Times New Roman" w:hAnsi="Times New Roman" w:cs="Times New Roman"/>
                <w:sz w:val="24"/>
                <w:szCs w:val="24"/>
              </w:rPr>
              <w:t>25</w:t>
            </w:r>
            <w:r w:rsidR="000F1788" w:rsidRPr="00EB276D">
              <w:rPr>
                <w:rFonts w:ascii="Times New Roman" w:hAnsi="Times New Roman" w:cs="Times New Roman"/>
                <w:sz w:val="24"/>
                <w:szCs w:val="24"/>
              </w:rPr>
              <w:t>.09</w:t>
            </w:r>
          </w:p>
        </w:tc>
        <w:tc>
          <w:tcPr>
            <w:tcW w:w="3297" w:type="dxa"/>
            <w:tcMar>
              <w:top w:w="50" w:type="dxa"/>
              <w:left w:w="100" w:type="dxa"/>
            </w:tcMar>
          </w:tcPr>
          <w:p w:rsidR="000F1788" w:rsidRPr="000F1788" w:rsidRDefault="000F1788" w:rsidP="00391F34">
            <w:pPr>
              <w:pStyle w:val="TableParagraph"/>
              <w:spacing w:before="4"/>
              <w:rPr>
                <w:b/>
                <w:sz w:val="24"/>
                <w:szCs w:val="24"/>
              </w:rPr>
            </w:pPr>
          </w:p>
          <w:p w:rsidR="000F1788" w:rsidRPr="000F1788" w:rsidRDefault="000F1788" w:rsidP="00391F34">
            <w:pPr>
              <w:pStyle w:val="TableParagraph"/>
              <w:spacing w:before="1"/>
              <w:ind w:left="236"/>
              <w:rPr>
                <w:sz w:val="24"/>
                <w:szCs w:val="24"/>
              </w:rPr>
            </w:pPr>
            <w:r w:rsidRPr="000F1788">
              <w:rPr>
                <w:sz w:val="24"/>
                <w:szCs w:val="24"/>
              </w:rPr>
              <w:t>Библиотека</w:t>
            </w:r>
            <w:r w:rsidRPr="000F1788">
              <w:rPr>
                <w:spacing w:val="-6"/>
                <w:sz w:val="24"/>
                <w:szCs w:val="24"/>
              </w:rPr>
              <w:t xml:space="preserve"> </w:t>
            </w:r>
            <w:r w:rsidRPr="000F1788">
              <w:rPr>
                <w:sz w:val="24"/>
                <w:szCs w:val="24"/>
              </w:rPr>
              <w:t>ЦОК</w:t>
            </w:r>
          </w:p>
          <w:p w:rsidR="000F1788" w:rsidRPr="000F1788" w:rsidRDefault="00451092" w:rsidP="00391F34">
            <w:pPr>
              <w:pStyle w:val="TableParagraph"/>
              <w:spacing w:before="50" w:line="278" w:lineRule="auto"/>
              <w:ind w:left="236"/>
              <w:rPr>
                <w:sz w:val="24"/>
                <w:szCs w:val="24"/>
              </w:rPr>
            </w:pPr>
            <w:hyperlink r:id="rId24">
              <w:r w:rsidR="000F1788" w:rsidRPr="000F1788">
                <w:rPr>
                  <w:color w:val="0000FF"/>
                  <w:spacing w:val="-1"/>
                  <w:sz w:val="24"/>
                  <w:szCs w:val="24"/>
                  <w:u w:val="single" w:color="0000FF"/>
                </w:rPr>
                <w:t>https://resh.edu.ru/subject/14/</w:t>
              </w:r>
            </w:hyperlink>
            <w:r w:rsidR="000F1788" w:rsidRPr="000F1788">
              <w:rPr>
                <w:color w:val="0000FF"/>
                <w:spacing w:val="-52"/>
                <w:sz w:val="24"/>
                <w:szCs w:val="24"/>
              </w:rPr>
              <w:t xml:space="preserve"> </w:t>
            </w:r>
            <w:hyperlink r:id="rId25">
              <w:r w:rsidR="000F1788" w:rsidRPr="000F1788">
                <w:rPr>
                  <w:color w:val="0000FF"/>
                  <w:sz w:val="24"/>
                  <w:szCs w:val="24"/>
                  <w:u w:val="single" w:color="0000FF"/>
                </w:rPr>
                <w:t>10/</w:t>
              </w:r>
            </w:hyperlink>
          </w:p>
        </w:tc>
      </w:tr>
      <w:tr w:rsidR="000F1788" w:rsidRPr="00EB276D" w:rsidTr="000F1788">
        <w:trPr>
          <w:gridAfter w:val="2"/>
          <w:wAfter w:w="6594" w:type="dxa"/>
          <w:trHeight w:val="144"/>
          <w:tblCellSpacing w:w="20" w:type="nil"/>
        </w:trPr>
        <w:tc>
          <w:tcPr>
            <w:tcW w:w="877" w:type="dxa"/>
            <w:tcMar>
              <w:top w:w="50" w:type="dxa"/>
              <w:left w:w="100" w:type="dxa"/>
            </w:tcMar>
            <w:vAlign w:val="center"/>
          </w:tcPr>
          <w:p w:rsidR="000F1788" w:rsidRPr="00EB276D" w:rsidRDefault="000F1788">
            <w:pPr>
              <w:spacing w:after="0"/>
              <w:rPr>
                <w:rFonts w:ascii="Times New Roman" w:hAnsi="Times New Roman" w:cs="Times New Roman"/>
                <w:sz w:val="24"/>
                <w:szCs w:val="24"/>
              </w:rPr>
            </w:pPr>
            <w:r w:rsidRPr="00EB276D">
              <w:rPr>
                <w:rFonts w:ascii="Times New Roman" w:hAnsi="Times New Roman" w:cs="Times New Roman"/>
                <w:color w:val="000000"/>
                <w:sz w:val="24"/>
                <w:szCs w:val="24"/>
              </w:rPr>
              <w:t>11</w:t>
            </w:r>
          </w:p>
        </w:tc>
        <w:tc>
          <w:tcPr>
            <w:tcW w:w="3821" w:type="dxa"/>
            <w:tcMar>
              <w:top w:w="50" w:type="dxa"/>
              <w:left w:w="100" w:type="dxa"/>
            </w:tcMar>
            <w:vAlign w:val="center"/>
          </w:tcPr>
          <w:p w:rsidR="000F1788" w:rsidRPr="00EB276D" w:rsidRDefault="000F1788">
            <w:pPr>
              <w:spacing w:after="0"/>
              <w:ind w:left="135"/>
              <w:rPr>
                <w:rFonts w:ascii="Times New Roman" w:hAnsi="Times New Roman" w:cs="Times New Roman"/>
                <w:sz w:val="24"/>
                <w:szCs w:val="24"/>
              </w:rPr>
            </w:pPr>
            <w:r w:rsidRPr="00EB276D">
              <w:rPr>
                <w:rFonts w:ascii="Times New Roman" w:hAnsi="Times New Roman" w:cs="Times New Roman"/>
                <w:color w:val="000000"/>
                <w:sz w:val="24"/>
                <w:szCs w:val="24"/>
              </w:rPr>
              <w:t>Резервный урок. Сочинению по пьесе М.Горького «На дне»</w:t>
            </w:r>
          </w:p>
        </w:tc>
        <w:tc>
          <w:tcPr>
            <w:tcW w:w="947"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r w:rsidRPr="00EB276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r w:rsidRPr="00EB276D">
              <w:rPr>
                <w:rFonts w:ascii="Times New Roman" w:hAnsi="Times New Roman" w:cs="Times New Roman"/>
                <w:sz w:val="24"/>
                <w:szCs w:val="24"/>
              </w:rPr>
              <w:t>1</w:t>
            </w:r>
          </w:p>
        </w:tc>
        <w:tc>
          <w:tcPr>
            <w:tcW w:w="1910"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0F1788" w:rsidRPr="00EB276D" w:rsidRDefault="00E26AF4">
            <w:pPr>
              <w:spacing w:after="0"/>
              <w:ind w:left="135"/>
              <w:rPr>
                <w:rFonts w:ascii="Times New Roman" w:hAnsi="Times New Roman" w:cs="Times New Roman"/>
                <w:sz w:val="24"/>
                <w:szCs w:val="24"/>
              </w:rPr>
            </w:pPr>
            <w:r>
              <w:rPr>
                <w:rFonts w:ascii="Times New Roman" w:hAnsi="Times New Roman" w:cs="Times New Roman"/>
                <w:sz w:val="24"/>
                <w:szCs w:val="24"/>
              </w:rPr>
              <w:t>26</w:t>
            </w:r>
            <w:r w:rsidR="000F1788" w:rsidRPr="00EB276D">
              <w:rPr>
                <w:rFonts w:ascii="Times New Roman" w:hAnsi="Times New Roman" w:cs="Times New Roman"/>
                <w:sz w:val="24"/>
                <w:szCs w:val="24"/>
              </w:rPr>
              <w:t>.09</w:t>
            </w:r>
          </w:p>
        </w:tc>
        <w:tc>
          <w:tcPr>
            <w:tcW w:w="3297" w:type="dxa"/>
            <w:tcMar>
              <w:top w:w="50" w:type="dxa"/>
              <w:left w:w="100" w:type="dxa"/>
            </w:tcMar>
          </w:tcPr>
          <w:p w:rsidR="000F1788" w:rsidRPr="000F1788" w:rsidRDefault="000F1788" w:rsidP="00391F34">
            <w:pPr>
              <w:pStyle w:val="TableParagraph"/>
              <w:spacing w:before="117"/>
              <w:ind w:left="236"/>
              <w:rPr>
                <w:sz w:val="24"/>
                <w:szCs w:val="24"/>
              </w:rPr>
            </w:pPr>
            <w:r w:rsidRPr="000F1788">
              <w:rPr>
                <w:sz w:val="24"/>
                <w:szCs w:val="24"/>
              </w:rPr>
              <w:t>Библиотека</w:t>
            </w:r>
            <w:r w:rsidRPr="000F1788">
              <w:rPr>
                <w:spacing w:val="-6"/>
                <w:sz w:val="24"/>
                <w:szCs w:val="24"/>
              </w:rPr>
              <w:t xml:space="preserve"> </w:t>
            </w:r>
            <w:r w:rsidRPr="000F1788">
              <w:rPr>
                <w:sz w:val="24"/>
                <w:szCs w:val="24"/>
              </w:rPr>
              <w:t>ЦОК</w:t>
            </w:r>
          </w:p>
          <w:p w:rsidR="000F1788" w:rsidRPr="000F1788" w:rsidRDefault="00451092" w:rsidP="00391F34">
            <w:pPr>
              <w:pStyle w:val="TableParagraph"/>
              <w:spacing w:before="51" w:line="278" w:lineRule="auto"/>
              <w:ind w:left="236"/>
              <w:rPr>
                <w:sz w:val="24"/>
                <w:szCs w:val="24"/>
              </w:rPr>
            </w:pPr>
            <w:hyperlink r:id="rId26">
              <w:r w:rsidR="000F1788" w:rsidRPr="000F1788">
                <w:rPr>
                  <w:color w:val="0000FF"/>
                  <w:spacing w:val="-1"/>
                  <w:sz w:val="24"/>
                  <w:szCs w:val="24"/>
                  <w:u w:val="single" w:color="0000FF"/>
                </w:rPr>
                <w:t>https://resh.edu.ru/subject/14/</w:t>
              </w:r>
            </w:hyperlink>
            <w:r w:rsidR="000F1788" w:rsidRPr="000F1788">
              <w:rPr>
                <w:color w:val="0000FF"/>
                <w:spacing w:val="-52"/>
                <w:sz w:val="24"/>
                <w:szCs w:val="24"/>
              </w:rPr>
              <w:t xml:space="preserve"> </w:t>
            </w:r>
            <w:hyperlink r:id="rId27">
              <w:r w:rsidR="000F1788" w:rsidRPr="000F1788">
                <w:rPr>
                  <w:color w:val="0000FF"/>
                  <w:sz w:val="24"/>
                  <w:szCs w:val="24"/>
                  <w:u w:val="single" w:color="0000FF"/>
                </w:rPr>
                <w:t>10/</w:t>
              </w:r>
            </w:hyperlink>
          </w:p>
        </w:tc>
      </w:tr>
      <w:tr w:rsidR="000F1788" w:rsidRPr="00EB276D" w:rsidTr="000F1788">
        <w:trPr>
          <w:gridAfter w:val="2"/>
          <w:wAfter w:w="6594" w:type="dxa"/>
          <w:trHeight w:val="144"/>
          <w:tblCellSpacing w:w="20" w:type="nil"/>
        </w:trPr>
        <w:tc>
          <w:tcPr>
            <w:tcW w:w="877" w:type="dxa"/>
            <w:tcMar>
              <w:top w:w="50" w:type="dxa"/>
              <w:left w:w="100" w:type="dxa"/>
            </w:tcMar>
            <w:vAlign w:val="center"/>
          </w:tcPr>
          <w:p w:rsidR="000F1788" w:rsidRPr="00EB276D" w:rsidRDefault="000F1788">
            <w:pPr>
              <w:spacing w:after="0"/>
              <w:rPr>
                <w:rFonts w:ascii="Times New Roman" w:hAnsi="Times New Roman" w:cs="Times New Roman"/>
                <w:sz w:val="24"/>
                <w:szCs w:val="24"/>
              </w:rPr>
            </w:pPr>
            <w:r w:rsidRPr="00EB276D">
              <w:rPr>
                <w:rFonts w:ascii="Times New Roman" w:hAnsi="Times New Roman" w:cs="Times New Roman"/>
                <w:color w:val="000000"/>
                <w:sz w:val="24"/>
                <w:szCs w:val="24"/>
              </w:rPr>
              <w:t>12</w:t>
            </w:r>
          </w:p>
        </w:tc>
        <w:tc>
          <w:tcPr>
            <w:tcW w:w="3821" w:type="dxa"/>
            <w:tcMar>
              <w:top w:w="50" w:type="dxa"/>
              <w:left w:w="100" w:type="dxa"/>
            </w:tcMar>
            <w:vAlign w:val="center"/>
          </w:tcPr>
          <w:p w:rsidR="000F1788" w:rsidRPr="00EB276D" w:rsidRDefault="000F1788">
            <w:pPr>
              <w:spacing w:after="0"/>
              <w:ind w:left="135"/>
              <w:rPr>
                <w:rFonts w:ascii="Times New Roman" w:hAnsi="Times New Roman" w:cs="Times New Roman"/>
                <w:sz w:val="24"/>
                <w:szCs w:val="24"/>
              </w:rPr>
            </w:pPr>
            <w:r w:rsidRPr="00EB276D">
              <w:rPr>
                <w:rFonts w:ascii="Times New Roman" w:hAnsi="Times New Roman" w:cs="Times New Roman"/>
                <w:color w:val="000000"/>
                <w:sz w:val="24"/>
                <w:szCs w:val="24"/>
              </w:rPr>
              <w:t xml:space="preserve">Серебряный век русской </w:t>
            </w:r>
            <w:proofErr w:type="spellStart"/>
            <w:r w:rsidRPr="00EB276D">
              <w:rPr>
                <w:rFonts w:ascii="Times New Roman" w:hAnsi="Times New Roman" w:cs="Times New Roman"/>
                <w:color w:val="000000"/>
                <w:sz w:val="24"/>
                <w:szCs w:val="24"/>
              </w:rPr>
              <w:t>литературы.Эстетические</w:t>
            </w:r>
            <w:proofErr w:type="spellEnd"/>
            <w:r w:rsidRPr="00EB276D">
              <w:rPr>
                <w:rFonts w:ascii="Times New Roman" w:hAnsi="Times New Roman" w:cs="Times New Roman"/>
                <w:color w:val="000000"/>
                <w:sz w:val="24"/>
                <w:szCs w:val="24"/>
              </w:rPr>
              <w:t xml:space="preserve"> программы модернистских объединений</w:t>
            </w:r>
          </w:p>
        </w:tc>
        <w:tc>
          <w:tcPr>
            <w:tcW w:w="947"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r w:rsidRPr="00EB276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0F1788" w:rsidRPr="00EB276D" w:rsidRDefault="000F1788">
            <w:pPr>
              <w:spacing w:after="0"/>
              <w:ind w:left="135"/>
              <w:rPr>
                <w:rFonts w:ascii="Times New Roman" w:hAnsi="Times New Roman" w:cs="Times New Roman"/>
                <w:sz w:val="24"/>
                <w:szCs w:val="24"/>
              </w:rPr>
            </w:pPr>
            <w:r w:rsidRPr="00EB276D">
              <w:rPr>
                <w:rFonts w:ascii="Times New Roman" w:hAnsi="Times New Roman" w:cs="Times New Roman"/>
                <w:sz w:val="24"/>
                <w:szCs w:val="24"/>
              </w:rPr>
              <w:t>27.09</w:t>
            </w:r>
          </w:p>
        </w:tc>
        <w:tc>
          <w:tcPr>
            <w:tcW w:w="3297" w:type="dxa"/>
            <w:tcMar>
              <w:top w:w="50" w:type="dxa"/>
              <w:left w:w="100" w:type="dxa"/>
            </w:tcMar>
          </w:tcPr>
          <w:p w:rsidR="000F1788" w:rsidRPr="000F1788" w:rsidRDefault="000F1788" w:rsidP="00391F34">
            <w:pPr>
              <w:pStyle w:val="TableParagraph"/>
              <w:spacing w:before="5"/>
              <w:rPr>
                <w:b/>
                <w:sz w:val="24"/>
                <w:szCs w:val="24"/>
              </w:rPr>
            </w:pPr>
          </w:p>
          <w:p w:rsidR="000F1788" w:rsidRPr="000F1788" w:rsidRDefault="000F1788" w:rsidP="00391F34">
            <w:pPr>
              <w:pStyle w:val="TableParagraph"/>
              <w:spacing w:before="1"/>
              <w:ind w:left="236"/>
              <w:rPr>
                <w:sz w:val="24"/>
                <w:szCs w:val="24"/>
              </w:rPr>
            </w:pPr>
            <w:r w:rsidRPr="000F1788">
              <w:rPr>
                <w:sz w:val="24"/>
                <w:szCs w:val="24"/>
              </w:rPr>
              <w:t>Библиотека</w:t>
            </w:r>
            <w:r w:rsidRPr="000F1788">
              <w:rPr>
                <w:spacing w:val="-6"/>
                <w:sz w:val="24"/>
                <w:szCs w:val="24"/>
              </w:rPr>
              <w:t xml:space="preserve"> </w:t>
            </w:r>
            <w:r w:rsidRPr="000F1788">
              <w:rPr>
                <w:sz w:val="24"/>
                <w:szCs w:val="24"/>
              </w:rPr>
              <w:t>ЦОК</w:t>
            </w:r>
          </w:p>
          <w:p w:rsidR="000F1788" w:rsidRPr="000F1788" w:rsidRDefault="00451092" w:rsidP="00391F34">
            <w:pPr>
              <w:pStyle w:val="TableParagraph"/>
              <w:spacing w:before="51" w:line="273" w:lineRule="auto"/>
              <w:ind w:left="236"/>
              <w:rPr>
                <w:sz w:val="24"/>
                <w:szCs w:val="24"/>
              </w:rPr>
            </w:pPr>
            <w:hyperlink r:id="rId28">
              <w:r w:rsidR="000F1788" w:rsidRPr="000F1788">
                <w:rPr>
                  <w:color w:val="0000FF"/>
                  <w:spacing w:val="-1"/>
                  <w:sz w:val="24"/>
                  <w:szCs w:val="24"/>
                  <w:u w:val="single" w:color="0000FF"/>
                </w:rPr>
                <w:t>https://resh.edu.ru/subject/14/</w:t>
              </w:r>
            </w:hyperlink>
            <w:r w:rsidR="000F1788" w:rsidRPr="000F1788">
              <w:rPr>
                <w:color w:val="0000FF"/>
                <w:spacing w:val="-52"/>
                <w:sz w:val="24"/>
                <w:szCs w:val="24"/>
              </w:rPr>
              <w:t xml:space="preserve"> </w:t>
            </w:r>
            <w:hyperlink r:id="rId29">
              <w:r w:rsidR="000F1788" w:rsidRPr="000F1788">
                <w:rPr>
                  <w:color w:val="0000FF"/>
                  <w:sz w:val="24"/>
                  <w:szCs w:val="24"/>
                  <w:u w:val="single" w:color="0000FF"/>
                </w:rPr>
                <w:t>10/</w:t>
              </w:r>
            </w:hyperlink>
          </w:p>
        </w:tc>
      </w:tr>
      <w:tr w:rsidR="000F1788" w:rsidRPr="00EB276D" w:rsidTr="000F1788">
        <w:trPr>
          <w:gridAfter w:val="2"/>
          <w:wAfter w:w="6594" w:type="dxa"/>
          <w:trHeight w:val="144"/>
          <w:tblCellSpacing w:w="20" w:type="nil"/>
        </w:trPr>
        <w:tc>
          <w:tcPr>
            <w:tcW w:w="877" w:type="dxa"/>
            <w:tcMar>
              <w:top w:w="50" w:type="dxa"/>
              <w:left w:w="100" w:type="dxa"/>
            </w:tcMar>
            <w:vAlign w:val="center"/>
          </w:tcPr>
          <w:p w:rsidR="000F1788" w:rsidRPr="00EB276D" w:rsidRDefault="000F1788">
            <w:pPr>
              <w:spacing w:after="0"/>
              <w:rPr>
                <w:rFonts w:ascii="Times New Roman" w:hAnsi="Times New Roman" w:cs="Times New Roman"/>
                <w:sz w:val="24"/>
                <w:szCs w:val="24"/>
              </w:rPr>
            </w:pPr>
            <w:r w:rsidRPr="00EB276D">
              <w:rPr>
                <w:rFonts w:ascii="Times New Roman" w:hAnsi="Times New Roman" w:cs="Times New Roman"/>
                <w:color w:val="000000"/>
                <w:sz w:val="24"/>
                <w:szCs w:val="24"/>
              </w:rPr>
              <w:t>13</w:t>
            </w:r>
          </w:p>
        </w:tc>
        <w:tc>
          <w:tcPr>
            <w:tcW w:w="3821" w:type="dxa"/>
            <w:tcMar>
              <w:top w:w="50" w:type="dxa"/>
              <w:left w:w="100" w:type="dxa"/>
            </w:tcMar>
            <w:vAlign w:val="center"/>
          </w:tcPr>
          <w:p w:rsidR="000F1788" w:rsidRPr="00EB276D" w:rsidRDefault="000F1788">
            <w:pPr>
              <w:spacing w:after="0"/>
              <w:ind w:left="135"/>
              <w:rPr>
                <w:rFonts w:ascii="Times New Roman" w:hAnsi="Times New Roman" w:cs="Times New Roman"/>
                <w:sz w:val="24"/>
                <w:szCs w:val="24"/>
              </w:rPr>
            </w:pPr>
            <w:r w:rsidRPr="00EB276D">
              <w:rPr>
                <w:rFonts w:ascii="Times New Roman" w:hAnsi="Times New Roman" w:cs="Times New Roman"/>
                <w:color w:val="000000"/>
                <w:sz w:val="24"/>
                <w:szCs w:val="24"/>
              </w:rPr>
              <w:t xml:space="preserve">Художественный мир поэта (на выбор К. Д. Бальмонта, М. А. Волошина, Н. С. Гумилёва и др.). Основные темы и </w:t>
            </w:r>
            <w:r w:rsidRPr="00EB276D">
              <w:rPr>
                <w:rFonts w:ascii="Times New Roman" w:hAnsi="Times New Roman" w:cs="Times New Roman"/>
                <w:color w:val="000000"/>
                <w:sz w:val="24"/>
                <w:szCs w:val="24"/>
              </w:rPr>
              <w:lastRenderedPageBreak/>
              <w:t>мотивы лирики поэта</w:t>
            </w:r>
          </w:p>
        </w:tc>
        <w:tc>
          <w:tcPr>
            <w:tcW w:w="947"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r w:rsidRPr="00EB276D">
              <w:rPr>
                <w:rFonts w:ascii="Times New Roman" w:hAnsi="Times New Roman" w:cs="Times New Roman"/>
                <w:color w:val="000000"/>
                <w:sz w:val="24"/>
                <w:szCs w:val="24"/>
              </w:rPr>
              <w:lastRenderedPageBreak/>
              <w:t xml:space="preserve"> 1 </w:t>
            </w:r>
          </w:p>
        </w:tc>
        <w:tc>
          <w:tcPr>
            <w:tcW w:w="1841"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0F1788" w:rsidRPr="00EB276D" w:rsidRDefault="00E26AF4">
            <w:pPr>
              <w:spacing w:after="0"/>
              <w:ind w:left="135"/>
              <w:rPr>
                <w:rFonts w:ascii="Times New Roman" w:hAnsi="Times New Roman" w:cs="Times New Roman"/>
                <w:sz w:val="24"/>
                <w:szCs w:val="24"/>
              </w:rPr>
            </w:pPr>
            <w:r>
              <w:rPr>
                <w:rFonts w:ascii="Times New Roman" w:hAnsi="Times New Roman" w:cs="Times New Roman"/>
                <w:sz w:val="24"/>
                <w:szCs w:val="24"/>
              </w:rPr>
              <w:t>02</w:t>
            </w:r>
            <w:r w:rsidR="000F1788" w:rsidRPr="00EB276D">
              <w:rPr>
                <w:rFonts w:ascii="Times New Roman" w:hAnsi="Times New Roman" w:cs="Times New Roman"/>
                <w:sz w:val="24"/>
                <w:szCs w:val="24"/>
              </w:rPr>
              <w:t>.</w:t>
            </w:r>
            <w:r>
              <w:rPr>
                <w:rFonts w:ascii="Times New Roman" w:hAnsi="Times New Roman" w:cs="Times New Roman"/>
                <w:sz w:val="24"/>
                <w:szCs w:val="24"/>
              </w:rPr>
              <w:t>10</w:t>
            </w:r>
          </w:p>
        </w:tc>
        <w:tc>
          <w:tcPr>
            <w:tcW w:w="3297" w:type="dxa"/>
            <w:tcMar>
              <w:top w:w="50" w:type="dxa"/>
              <w:left w:w="100" w:type="dxa"/>
            </w:tcMar>
          </w:tcPr>
          <w:p w:rsidR="000F1788" w:rsidRPr="000F1788" w:rsidRDefault="000F1788" w:rsidP="00391F34">
            <w:pPr>
              <w:pStyle w:val="TableParagraph"/>
              <w:spacing w:before="6"/>
              <w:rPr>
                <w:b/>
                <w:sz w:val="24"/>
                <w:szCs w:val="24"/>
              </w:rPr>
            </w:pPr>
          </w:p>
          <w:p w:rsidR="000F1788" w:rsidRPr="000F1788" w:rsidRDefault="000F1788" w:rsidP="00391F34">
            <w:pPr>
              <w:pStyle w:val="TableParagraph"/>
              <w:ind w:left="236"/>
              <w:rPr>
                <w:sz w:val="24"/>
                <w:szCs w:val="24"/>
              </w:rPr>
            </w:pPr>
            <w:r w:rsidRPr="000F1788">
              <w:rPr>
                <w:sz w:val="24"/>
                <w:szCs w:val="24"/>
              </w:rPr>
              <w:t>Библиотека</w:t>
            </w:r>
            <w:r w:rsidRPr="000F1788">
              <w:rPr>
                <w:spacing w:val="-6"/>
                <w:sz w:val="24"/>
                <w:szCs w:val="24"/>
              </w:rPr>
              <w:t xml:space="preserve"> </w:t>
            </w:r>
            <w:r w:rsidRPr="000F1788">
              <w:rPr>
                <w:sz w:val="24"/>
                <w:szCs w:val="24"/>
              </w:rPr>
              <w:t>ЦОК</w:t>
            </w:r>
          </w:p>
          <w:p w:rsidR="000F1788" w:rsidRPr="000F1788" w:rsidRDefault="00451092" w:rsidP="00391F34">
            <w:pPr>
              <w:pStyle w:val="TableParagraph"/>
              <w:spacing w:before="51" w:line="273" w:lineRule="auto"/>
              <w:ind w:left="236"/>
              <w:rPr>
                <w:sz w:val="24"/>
                <w:szCs w:val="24"/>
              </w:rPr>
            </w:pPr>
            <w:hyperlink r:id="rId30">
              <w:r w:rsidR="000F1788" w:rsidRPr="000F1788">
                <w:rPr>
                  <w:color w:val="0000FF"/>
                  <w:spacing w:val="-1"/>
                  <w:sz w:val="24"/>
                  <w:szCs w:val="24"/>
                  <w:u w:val="single" w:color="0000FF"/>
                </w:rPr>
                <w:t>https://resh.edu.ru/subject/14/</w:t>
              </w:r>
            </w:hyperlink>
            <w:r w:rsidR="000F1788" w:rsidRPr="000F1788">
              <w:rPr>
                <w:color w:val="0000FF"/>
                <w:spacing w:val="-52"/>
                <w:sz w:val="24"/>
                <w:szCs w:val="24"/>
              </w:rPr>
              <w:t xml:space="preserve"> </w:t>
            </w:r>
            <w:hyperlink r:id="rId31">
              <w:r w:rsidR="000F1788" w:rsidRPr="000F1788">
                <w:rPr>
                  <w:color w:val="0000FF"/>
                  <w:sz w:val="24"/>
                  <w:szCs w:val="24"/>
                  <w:u w:val="single" w:color="0000FF"/>
                </w:rPr>
                <w:t>10/</w:t>
              </w:r>
            </w:hyperlink>
          </w:p>
        </w:tc>
      </w:tr>
      <w:tr w:rsidR="000F1788" w:rsidRPr="00EB276D" w:rsidTr="000F1788">
        <w:trPr>
          <w:gridAfter w:val="2"/>
          <w:wAfter w:w="6594" w:type="dxa"/>
          <w:trHeight w:val="144"/>
          <w:tblCellSpacing w:w="20" w:type="nil"/>
        </w:trPr>
        <w:tc>
          <w:tcPr>
            <w:tcW w:w="877" w:type="dxa"/>
            <w:tcMar>
              <w:top w:w="50" w:type="dxa"/>
              <w:left w:w="100" w:type="dxa"/>
            </w:tcMar>
            <w:vAlign w:val="center"/>
          </w:tcPr>
          <w:p w:rsidR="000F1788" w:rsidRPr="00EB276D" w:rsidRDefault="000F1788">
            <w:pPr>
              <w:spacing w:after="0"/>
              <w:rPr>
                <w:rFonts w:ascii="Times New Roman" w:hAnsi="Times New Roman" w:cs="Times New Roman"/>
                <w:sz w:val="24"/>
                <w:szCs w:val="24"/>
              </w:rPr>
            </w:pPr>
            <w:r w:rsidRPr="00EB276D">
              <w:rPr>
                <w:rFonts w:ascii="Times New Roman" w:hAnsi="Times New Roman" w:cs="Times New Roman"/>
                <w:color w:val="000000"/>
                <w:sz w:val="24"/>
                <w:szCs w:val="24"/>
              </w:rPr>
              <w:lastRenderedPageBreak/>
              <w:t>14</w:t>
            </w:r>
          </w:p>
        </w:tc>
        <w:tc>
          <w:tcPr>
            <w:tcW w:w="3821" w:type="dxa"/>
            <w:tcMar>
              <w:top w:w="50" w:type="dxa"/>
              <w:left w:w="100" w:type="dxa"/>
            </w:tcMar>
            <w:vAlign w:val="center"/>
          </w:tcPr>
          <w:p w:rsidR="000F1788" w:rsidRPr="00EB276D" w:rsidRDefault="000F1788">
            <w:pPr>
              <w:spacing w:after="0"/>
              <w:ind w:left="135"/>
              <w:rPr>
                <w:rFonts w:ascii="Times New Roman" w:hAnsi="Times New Roman" w:cs="Times New Roman"/>
                <w:sz w:val="24"/>
                <w:szCs w:val="24"/>
              </w:rPr>
            </w:pPr>
            <w:r w:rsidRPr="00EB276D">
              <w:rPr>
                <w:rFonts w:ascii="Times New Roman" w:hAnsi="Times New Roman" w:cs="Times New Roman"/>
                <w:color w:val="000000"/>
                <w:sz w:val="24"/>
                <w:szCs w:val="24"/>
              </w:rPr>
              <w:t>Развитие речи. Анализ лирического произведения поэтов Серебряного века (по выбору)</w:t>
            </w:r>
          </w:p>
        </w:tc>
        <w:tc>
          <w:tcPr>
            <w:tcW w:w="947"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r w:rsidRPr="00EB276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0F1788" w:rsidRPr="00EB276D" w:rsidRDefault="00975CB3">
            <w:pPr>
              <w:spacing w:after="0"/>
              <w:ind w:left="135"/>
              <w:jc w:val="center"/>
              <w:rPr>
                <w:rFonts w:ascii="Times New Roman" w:hAnsi="Times New Roman" w:cs="Times New Roman"/>
                <w:sz w:val="24"/>
                <w:szCs w:val="24"/>
              </w:rPr>
            </w:pPr>
            <w:r>
              <w:rPr>
                <w:rFonts w:ascii="Times New Roman" w:hAnsi="Times New Roman" w:cs="Times New Roman"/>
                <w:sz w:val="24"/>
                <w:szCs w:val="24"/>
              </w:rPr>
              <w:t>1</w:t>
            </w:r>
          </w:p>
        </w:tc>
        <w:tc>
          <w:tcPr>
            <w:tcW w:w="1910"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0F1788" w:rsidRPr="00EB276D" w:rsidRDefault="00E26AF4">
            <w:pPr>
              <w:spacing w:after="0"/>
              <w:ind w:left="135"/>
              <w:rPr>
                <w:rFonts w:ascii="Times New Roman" w:hAnsi="Times New Roman" w:cs="Times New Roman"/>
                <w:sz w:val="24"/>
                <w:szCs w:val="24"/>
              </w:rPr>
            </w:pPr>
            <w:r>
              <w:rPr>
                <w:rFonts w:ascii="Times New Roman" w:hAnsi="Times New Roman" w:cs="Times New Roman"/>
                <w:sz w:val="24"/>
                <w:szCs w:val="24"/>
              </w:rPr>
              <w:t>03</w:t>
            </w:r>
            <w:r w:rsidR="000F1788" w:rsidRPr="00EB276D">
              <w:rPr>
                <w:rFonts w:ascii="Times New Roman" w:hAnsi="Times New Roman" w:cs="Times New Roman"/>
                <w:sz w:val="24"/>
                <w:szCs w:val="24"/>
              </w:rPr>
              <w:t>.10</w:t>
            </w:r>
          </w:p>
        </w:tc>
        <w:tc>
          <w:tcPr>
            <w:tcW w:w="3297" w:type="dxa"/>
            <w:tcMar>
              <w:top w:w="50" w:type="dxa"/>
              <w:left w:w="100" w:type="dxa"/>
            </w:tcMar>
          </w:tcPr>
          <w:p w:rsidR="000F1788" w:rsidRPr="000F1788" w:rsidRDefault="000F1788" w:rsidP="00391F34">
            <w:pPr>
              <w:pStyle w:val="TableParagraph"/>
              <w:spacing w:before="4"/>
              <w:rPr>
                <w:b/>
                <w:sz w:val="24"/>
                <w:szCs w:val="24"/>
              </w:rPr>
            </w:pPr>
          </w:p>
          <w:p w:rsidR="000F1788" w:rsidRPr="000F1788" w:rsidRDefault="000F1788" w:rsidP="00391F34">
            <w:pPr>
              <w:pStyle w:val="TableParagraph"/>
              <w:spacing w:before="1"/>
              <w:ind w:left="236"/>
              <w:rPr>
                <w:sz w:val="24"/>
                <w:szCs w:val="24"/>
              </w:rPr>
            </w:pPr>
            <w:r w:rsidRPr="000F1788">
              <w:rPr>
                <w:sz w:val="24"/>
                <w:szCs w:val="24"/>
              </w:rPr>
              <w:t>Библиотека</w:t>
            </w:r>
            <w:r w:rsidRPr="000F1788">
              <w:rPr>
                <w:spacing w:val="-6"/>
                <w:sz w:val="24"/>
                <w:szCs w:val="24"/>
              </w:rPr>
              <w:t xml:space="preserve"> </w:t>
            </w:r>
            <w:r w:rsidRPr="000F1788">
              <w:rPr>
                <w:sz w:val="24"/>
                <w:szCs w:val="24"/>
              </w:rPr>
              <w:t>ЦОК</w:t>
            </w:r>
          </w:p>
          <w:p w:rsidR="000F1788" w:rsidRPr="000F1788" w:rsidRDefault="00451092" w:rsidP="00391F34">
            <w:pPr>
              <w:pStyle w:val="TableParagraph"/>
              <w:spacing w:before="50" w:line="278" w:lineRule="auto"/>
              <w:ind w:left="236"/>
              <w:rPr>
                <w:sz w:val="24"/>
                <w:szCs w:val="24"/>
              </w:rPr>
            </w:pPr>
            <w:hyperlink r:id="rId32">
              <w:r w:rsidR="000F1788" w:rsidRPr="000F1788">
                <w:rPr>
                  <w:color w:val="0000FF"/>
                  <w:spacing w:val="-1"/>
                  <w:sz w:val="24"/>
                  <w:szCs w:val="24"/>
                  <w:u w:val="single" w:color="0000FF"/>
                </w:rPr>
                <w:t>https://resh.edu.ru/subject/14/</w:t>
              </w:r>
            </w:hyperlink>
            <w:r w:rsidR="000F1788" w:rsidRPr="000F1788">
              <w:rPr>
                <w:color w:val="0000FF"/>
                <w:spacing w:val="-52"/>
                <w:sz w:val="24"/>
                <w:szCs w:val="24"/>
              </w:rPr>
              <w:t xml:space="preserve"> </w:t>
            </w:r>
            <w:hyperlink r:id="rId33">
              <w:r w:rsidR="000F1788" w:rsidRPr="000F1788">
                <w:rPr>
                  <w:color w:val="0000FF"/>
                  <w:sz w:val="24"/>
                  <w:szCs w:val="24"/>
                  <w:u w:val="single" w:color="0000FF"/>
                </w:rPr>
                <w:t>10/</w:t>
              </w:r>
            </w:hyperlink>
          </w:p>
        </w:tc>
      </w:tr>
      <w:tr w:rsidR="000F1788" w:rsidRPr="00EB276D" w:rsidTr="000F1788">
        <w:trPr>
          <w:gridAfter w:val="2"/>
          <w:wAfter w:w="6594" w:type="dxa"/>
          <w:trHeight w:val="144"/>
          <w:tblCellSpacing w:w="20" w:type="nil"/>
        </w:trPr>
        <w:tc>
          <w:tcPr>
            <w:tcW w:w="877" w:type="dxa"/>
            <w:tcMar>
              <w:top w:w="50" w:type="dxa"/>
              <w:left w:w="100" w:type="dxa"/>
            </w:tcMar>
            <w:vAlign w:val="center"/>
          </w:tcPr>
          <w:p w:rsidR="000F1788" w:rsidRPr="00EB276D" w:rsidRDefault="000F1788">
            <w:pPr>
              <w:spacing w:after="0"/>
              <w:rPr>
                <w:rFonts w:ascii="Times New Roman" w:hAnsi="Times New Roman" w:cs="Times New Roman"/>
                <w:sz w:val="24"/>
                <w:szCs w:val="24"/>
              </w:rPr>
            </w:pPr>
            <w:r w:rsidRPr="00EB276D">
              <w:rPr>
                <w:rFonts w:ascii="Times New Roman" w:hAnsi="Times New Roman" w:cs="Times New Roman"/>
                <w:color w:val="000000"/>
                <w:sz w:val="24"/>
                <w:szCs w:val="24"/>
              </w:rPr>
              <w:t>15</w:t>
            </w:r>
          </w:p>
        </w:tc>
        <w:tc>
          <w:tcPr>
            <w:tcW w:w="3821" w:type="dxa"/>
            <w:tcMar>
              <w:top w:w="50" w:type="dxa"/>
              <w:left w:w="100" w:type="dxa"/>
            </w:tcMar>
            <w:vAlign w:val="center"/>
          </w:tcPr>
          <w:p w:rsidR="000F1788" w:rsidRPr="00EB276D" w:rsidRDefault="000F1788">
            <w:pPr>
              <w:spacing w:after="0"/>
              <w:ind w:left="135"/>
              <w:rPr>
                <w:rFonts w:ascii="Times New Roman" w:hAnsi="Times New Roman" w:cs="Times New Roman"/>
                <w:sz w:val="24"/>
                <w:szCs w:val="24"/>
              </w:rPr>
            </w:pPr>
            <w:r w:rsidRPr="00EB276D">
              <w:rPr>
                <w:rFonts w:ascii="Times New Roman" w:hAnsi="Times New Roman" w:cs="Times New Roman"/>
                <w:color w:val="000000"/>
                <w:sz w:val="24"/>
                <w:szCs w:val="24"/>
              </w:rPr>
              <w:t>Основные этапы жизни и творчества И.А.Бунина. Темы и мотивы рассказов писателя</w:t>
            </w:r>
          </w:p>
        </w:tc>
        <w:tc>
          <w:tcPr>
            <w:tcW w:w="947"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r w:rsidRPr="00EB276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0F1788" w:rsidRPr="00EB276D" w:rsidRDefault="000F1788">
            <w:pPr>
              <w:spacing w:after="0"/>
              <w:ind w:left="135"/>
              <w:rPr>
                <w:rFonts w:ascii="Times New Roman" w:hAnsi="Times New Roman" w:cs="Times New Roman"/>
                <w:sz w:val="24"/>
                <w:szCs w:val="24"/>
              </w:rPr>
            </w:pPr>
            <w:r w:rsidRPr="00EB276D">
              <w:rPr>
                <w:rFonts w:ascii="Times New Roman" w:hAnsi="Times New Roman" w:cs="Times New Roman"/>
                <w:sz w:val="24"/>
                <w:szCs w:val="24"/>
              </w:rPr>
              <w:t>04.10</w:t>
            </w:r>
          </w:p>
        </w:tc>
        <w:tc>
          <w:tcPr>
            <w:tcW w:w="3297" w:type="dxa"/>
            <w:tcMar>
              <w:top w:w="50" w:type="dxa"/>
              <w:left w:w="100" w:type="dxa"/>
            </w:tcMar>
          </w:tcPr>
          <w:p w:rsidR="000F1788" w:rsidRPr="000F1788" w:rsidRDefault="000F1788" w:rsidP="00391F34">
            <w:pPr>
              <w:pStyle w:val="TableParagraph"/>
              <w:spacing w:before="117"/>
              <w:ind w:left="236"/>
              <w:rPr>
                <w:sz w:val="24"/>
                <w:szCs w:val="24"/>
              </w:rPr>
            </w:pPr>
            <w:r w:rsidRPr="000F1788">
              <w:rPr>
                <w:sz w:val="24"/>
                <w:szCs w:val="24"/>
              </w:rPr>
              <w:t>Библиотека</w:t>
            </w:r>
            <w:r w:rsidRPr="000F1788">
              <w:rPr>
                <w:spacing w:val="-6"/>
                <w:sz w:val="24"/>
                <w:szCs w:val="24"/>
              </w:rPr>
              <w:t xml:space="preserve"> </w:t>
            </w:r>
            <w:r w:rsidRPr="000F1788">
              <w:rPr>
                <w:sz w:val="24"/>
                <w:szCs w:val="24"/>
              </w:rPr>
              <w:t>ЦОК</w:t>
            </w:r>
          </w:p>
          <w:p w:rsidR="000F1788" w:rsidRPr="000F1788" w:rsidRDefault="00451092" w:rsidP="00391F34">
            <w:pPr>
              <w:pStyle w:val="TableParagraph"/>
              <w:spacing w:before="51" w:line="278" w:lineRule="auto"/>
              <w:ind w:left="236"/>
              <w:rPr>
                <w:sz w:val="24"/>
                <w:szCs w:val="24"/>
              </w:rPr>
            </w:pPr>
            <w:hyperlink r:id="rId34">
              <w:r w:rsidR="000F1788" w:rsidRPr="000F1788">
                <w:rPr>
                  <w:color w:val="0000FF"/>
                  <w:spacing w:val="-1"/>
                  <w:sz w:val="24"/>
                  <w:szCs w:val="24"/>
                  <w:u w:val="single" w:color="0000FF"/>
                </w:rPr>
                <w:t>https://resh.edu.ru/subject/14/</w:t>
              </w:r>
            </w:hyperlink>
            <w:r w:rsidR="000F1788" w:rsidRPr="000F1788">
              <w:rPr>
                <w:color w:val="0000FF"/>
                <w:spacing w:val="-52"/>
                <w:sz w:val="24"/>
                <w:szCs w:val="24"/>
              </w:rPr>
              <w:t xml:space="preserve"> </w:t>
            </w:r>
            <w:hyperlink r:id="rId35">
              <w:r w:rsidR="000F1788" w:rsidRPr="000F1788">
                <w:rPr>
                  <w:color w:val="0000FF"/>
                  <w:sz w:val="24"/>
                  <w:szCs w:val="24"/>
                  <w:u w:val="single" w:color="0000FF"/>
                </w:rPr>
                <w:t>10/</w:t>
              </w:r>
            </w:hyperlink>
          </w:p>
        </w:tc>
      </w:tr>
      <w:tr w:rsidR="000F1788" w:rsidRPr="00EB276D" w:rsidTr="000F1788">
        <w:trPr>
          <w:gridAfter w:val="2"/>
          <w:wAfter w:w="6594" w:type="dxa"/>
          <w:trHeight w:val="144"/>
          <w:tblCellSpacing w:w="20" w:type="nil"/>
        </w:trPr>
        <w:tc>
          <w:tcPr>
            <w:tcW w:w="877" w:type="dxa"/>
            <w:tcMar>
              <w:top w:w="50" w:type="dxa"/>
              <w:left w:w="100" w:type="dxa"/>
            </w:tcMar>
            <w:vAlign w:val="center"/>
          </w:tcPr>
          <w:p w:rsidR="000F1788" w:rsidRPr="00EB276D" w:rsidRDefault="000F1788">
            <w:pPr>
              <w:spacing w:after="0"/>
              <w:rPr>
                <w:rFonts w:ascii="Times New Roman" w:hAnsi="Times New Roman" w:cs="Times New Roman"/>
                <w:sz w:val="24"/>
                <w:szCs w:val="24"/>
              </w:rPr>
            </w:pPr>
            <w:r w:rsidRPr="00EB276D">
              <w:rPr>
                <w:rFonts w:ascii="Times New Roman" w:hAnsi="Times New Roman" w:cs="Times New Roman"/>
                <w:color w:val="000000"/>
                <w:sz w:val="24"/>
                <w:szCs w:val="24"/>
              </w:rPr>
              <w:t>16</w:t>
            </w:r>
          </w:p>
        </w:tc>
        <w:tc>
          <w:tcPr>
            <w:tcW w:w="3821" w:type="dxa"/>
            <w:tcMar>
              <w:top w:w="50" w:type="dxa"/>
              <w:left w:w="100" w:type="dxa"/>
            </w:tcMar>
            <w:vAlign w:val="center"/>
          </w:tcPr>
          <w:p w:rsidR="000F1788" w:rsidRPr="00EB276D" w:rsidRDefault="000F1788">
            <w:pPr>
              <w:spacing w:after="0"/>
              <w:ind w:left="135"/>
              <w:rPr>
                <w:rFonts w:ascii="Times New Roman" w:hAnsi="Times New Roman" w:cs="Times New Roman"/>
                <w:sz w:val="24"/>
                <w:szCs w:val="24"/>
              </w:rPr>
            </w:pPr>
            <w:r w:rsidRPr="00EB276D">
              <w:rPr>
                <w:rFonts w:ascii="Times New Roman" w:hAnsi="Times New Roman" w:cs="Times New Roman"/>
                <w:color w:val="000000"/>
                <w:sz w:val="24"/>
                <w:szCs w:val="24"/>
              </w:rPr>
              <w:t>Тема любви в произведениях И.А.Бунина («Антоновские яблоки», «Чистый понедельник»). Образ Родины</w:t>
            </w:r>
          </w:p>
        </w:tc>
        <w:tc>
          <w:tcPr>
            <w:tcW w:w="947"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r w:rsidRPr="00EB276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0F1788" w:rsidRPr="00EB276D" w:rsidRDefault="00E26AF4">
            <w:pPr>
              <w:spacing w:after="0"/>
              <w:ind w:left="135"/>
              <w:rPr>
                <w:rFonts w:ascii="Times New Roman" w:hAnsi="Times New Roman" w:cs="Times New Roman"/>
                <w:sz w:val="24"/>
                <w:szCs w:val="24"/>
              </w:rPr>
            </w:pPr>
            <w:r>
              <w:rPr>
                <w:rFonts w:ascii="Times New Roman" w:hAnsi="Times New Roman" w:cs="Times New Roman"/>
                <w:sz w:val="24"/>
                <w:szCs w:val="24"/>
              </w:rPr>
              <w:t>09</w:t>
            </w:r>
            <w:r w:rsidR="000F1788" w:rsidRPr="00EB276D">
              <w:rPr>
                <w:rFonts w:ascii="Times New Roman" w:hAnsi="Times New Roman" w:cs="Times New Roman"/>
                <w:sz w:val="24"/>
                <w:szCs w:val="24"/>
              </w:rPr>
              <w:t>.10</w:t>
            </w:r>
          </w:p>
        </w:tc>
        <w:tc>
          <w:tcPr>
            <w:tcW w:w="3297" w:type="dxa"/>
            <w:tcMar>
              <w:top w:w="50" w:type="dxa"/>
              <w:left w:w="100" w:type="dxa"/>
            </w:tcMar>
          </w:tcPr>
          <w:p w:rsidR="000F1788" w:rsidRPr="000F1788" w:rsidRDefault="000F1788" w:rsidP="00391F34">
            <w:pPr>
              <w:pStyle w:val="TableParagraph"/>
              <w:spacing w:before="5"/>
              <w:rPr>
                <w:b/>
                <w:sz w:val="24"/>
                <w:szCs w:val="24"/>
              </w:rPr>
            </w:pPr>
          </w:p>
          <w:p w:rsidR="000F1788" w:rsidRPr="000F1788" w:rsidRDefault="000F1788" w:rsidP="00391F34">
            <w:pPr>
              <w:pStyle w:val="TableParagraph"/>
              <w:spacing w:before="1"/>
              <w:ind w:left="236"/>
              <w:rPr>
                <w:sz w:val="24"/>
                <w:szCs w:val="24"/>
              </w:rPr>
            </w:pPr>
            <w:r w:rsidRPr="000F1788">
              <w:rPr>
                <w:sz w:val="24"/>
                <w:szCs w:val="24"/>
              </w:rPr>
              <w:t>Библиотека</w:t>
            </w:r>
            <w:r w:rsidRPr="000F1788">
              <w:rPr>
                <w:spacing w:val="-6"/>
                <w:sz w:val="24"/>
                <w:szCs w:val="24"/>
              </w:rPr>
              <w:t xml:space="preserve"> </w:t>
            </w:r>
            <w:r w:rsidRPr="000F1788">
              <w:rPr>
                <w:sz w:val="24"/>
                <w:szCs w:val="24"/>
              </w:rPr>
              <w:t>ЦОК</w:t>
            </w:r>
          </w:p>
          <w:p w:rsidR="000F1788" w:rsidRPr="000F1788" w:rsidRDefault="00451092" w:rsidP="00391F34">
            <w:pPr>
              <w:pStyle w:val="TableParagraph"/>
              <w:spacing w:before="51" w:line="273" w:lineRule="auto"/>
              <w:ind w:left="236"/>
              <w:rPr>
                <w:sz w:val="24"/>
                <w:szCs w:val="24"/>
              </w:rPr>
            </w:pPr>
            <w:hyperlink r:id="rId36">
              <w:r w:rsidR="000F1788" w:rsidRPr="000F1788">
                <w:rPr>
                  <w:color w:val="0000FF"/>
                  <w:spacing w:val="-1"/>
                  <w:sz w:val="24"/>
                  <w:szCs w:val="24"/>
                  <w:u w:val="single" w:color="0000FF"/>
                </w:rPr>
                <w:t>https://resh.edu.ru/subject/14/</w:t>
              </w:r>
            </w:hyperlink>
            <w:r w:rsidR="000F1788" w:rsidRPr="000F1788">
              <w:rPr>
                <w:color w:val="0000FF"/>
                <w:spacing w:val="-52"/>
                <w:sz w:val="24"/>
                <w:szCs w:val="24"/>
              </w:rPr>
              <w:t xml:space="preserve"> </w:t>
            </w:r>
            <w:hyperlink r:id="rId37">
              <w:r w:rsidR="000F1788" w:rsidRPr="000F1788">
                <w:rPr>
                  <w:color w:val="0000FF"/>
                  <w:sz w:val="24"/>
                  <w:szCs w:val="24"/>
                  <w:u w:val="single" w:color="0000FF"/>
                </w:rPr>
                <w:t>10/</w:t>
              </w:r>
            </w:hyperlink>
          </w:p>
        </w:tc>
      </w:tr>
      <w:tr w:rsidR="000F1788" w:rsidRPr="00EB276D" w:rsidTr="000F1788">
        <w:trPr>
          <w:gridAfter w:val="2"/>
          <w:wAfter w:w="6594" w:type="dxa"/>
          <w:trHeight w:val="144"/>
          <w:tblCellSpacing w:w="20" w:type="nil"/>
        </w:trPr>
        <w:tc>
          <w:tcPr>
            <w:tcW w:w="877" w:type="dxa"/>
            <w:tcMar>
              <w:top w:w="50" w:type="dxa"/>
              <w:left w:w="100" w:type="dxa"/>
            </w:tcMar>
            <w:vAlign w:val="center"/>
          </w:tcPr>
          <w:p w:rsidR="000F1788" w:rsidRPr="00EB276D" w:rsidRDefault="000F1788">
            <w:pPr>
              <w:spacing w:after="0"/>
              <w:rPr>
                <w:rFonts w:ascii="Times New Roman" w:hAnsi="Times New Roman" w:cs="Times New Roman"/>
                <w:sz w:val="24"/>
                <w:szCs w:val="24"/>
              </w:rPr>
            </w:pPr>
            <w:r w:rsidRPr="00EB276D">
              <w:rPr>
                <w:rFonts w:ascii="Times New Roman" w:hAnsi="Times New Roman" w:cs="Times New Roman"/>
                <w:color w:val="000000"/>
                <w:sz w:val="24"/>
                <w:szCs w:val="24"/>
              </w:rPr>
              <w:t>17</w:t>
            </w:r>
          </w:p>
        </w:tc>
        <w:tc>
          <w:tcPr>
            <w:tcW w:w="3821" w:type="dxa"/>
            <w:tcMar>
              <w:top w:w="50" w:type="dxa"/>
              <w:left w:w="100" w:type="dxa"/>
            </w:tcMar>
            <w:vAlign w:val="center"/>
          </w:tcPr>
          <w:p w:rsidR="000F1788" w:rsidRPr="00EB276D" w:rsidRDefault="000F1788">
            <w:pPr>
              <w:spacing w:after="0"/>
              <w:ind w:left="135"/>
              <w:rPr>
                <w:rFonts w:ascii="Times New Roman" w:hAnsi="Times New Roman" w:cs="Times New Roman"/>
                <w:sz w:val="24"/>
                <w:szCs w:val="24"/>
              </w:rPr>
            </w:pPr>
            <w:r w:rsidRPr="00EB276D">
              <w:rPr>
                <w:rFonts w:ascii="Times New Roman" w:hAnsi="Times New Roman" w:cs="Times New Roman"/>
                <w:color w:val="000000"/>
                <w:sz w:val="24"/>
                <w:szCs w:val="24"/>
              </w:rPr>
              <w:t>Социально-философская проблематика рассказов И.А.Бунина («Господин из Сан-Франциско»)</w:t>
            </w:r>
          </w:p>
        </w:tc>
        <w:tc>
          <w:tcPr>
            <w:tcW w:w="947"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r w:rsidRPr="00EB276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0F1788" w:rsidRPr="00EB276D" w:rsidRDefault="00E26AF4">
            <w:pPr>
              <w:spacing w:after="0"/>
              <w:ind w:left="135"/>
              <w:rPr>
                <w:rFonts w:ascii="Times New Roman" w:hAnsi="Times New Roman" w:cs="Times New Roman"/>
                <w:sz w:val="24"/>
                <w:szCs w:val="24"/>
              </w:rPr>
            </w:pPr>
            <w:r>
              <w:rPr>
                <w:rFonts w:ascii="Times New Roman" w:hAnsi="Times New Roman" w:cs="Times New Roman"/>
                <w:sz w:val="24"/>
                <w:szCs w:val="24"/>
              </w:rPr>
              <w:t>10</w:t>
            </w:r>
            <w:r w:rsidR="000F1788" w:rsidRPr="00EB276D">
              <w:rPr>
                <w:rFonts w:ascii="Times New Roman" w:hAnsi="Times New Roman" w:cs="Times New Roman"/>
                <w:sz w:val="24"/>
                <w:szCs w:val="24"/>
              </w:rPr>
              <w:t>.10</w:t>
            </w:r>
          </w:p>
        </w:tc>
        <w:tc>
          <w:tcPr>
            <w:tcW w:w="3297" w:type="dxa"/>
            <w:tcMar>
              <w:top w:w="50" w:type="dxa"/>
              <w:left w:w="100" w:type="dxa"/>
            </w:tcMar>
          </w:tcPr>
          <w:p w:rsidR="000F1788" w:rsidRPr="000F1788" w:rsidRDefault="000F1788" w:rsidP="00391F34">
            <w:pPr>
              <w:pStyle w:val="TableParagraph"/>
              <w:spacing w:before="6"/>
              <w:rPr>
                <w:b/>
                <w:sz w:val="24"/>
                <w:szCs w:val="24"/>
              </w:rPr>
            </w:pPr>
          </w:p>
          <w:p w:rsidR="000F1788" w:rsidRPr="000F1788" w:rsidRDefault="000F1788" w:rsidP="00391F34">
            <w:pPr>
              <w:pStyle w:val="TableParagraph"/>
              <w:ind w:left="236"/>
              <w:rPr>
                <w:sz w:val="24"/>
                <w:szCs w:val="24"/>
              </w:rPr>
            </w:pPr>
            <w:r w:rsidRPr="000F1788">
              <w:rPr>
                <w:sz w:val="24"/>
                <w:szCs w:val="24"/>
              </w:rPr>
              <w:t>Библиотека</w:t>
            </w:r>
            <w:r w:rsidRPr="000F1788">
              <w:rPr>
                <w:spacing w:val="-6"/>
                <w:sz w:val="24"/>
                <w:szCs w:val="24"/>
              </w:rPr>
              <w:t xml:space="preserve"> </w:t>
            </w:r>
            <w:r w:rsidRPr="000F1788">
              <w:rPr>
                <w:sz w:val="24"/>
                <w:szCs w:val="24"/>
              </w:rPr>
              <w:t>ЦОК</w:t>
            </w:r>
          </w:p>
          <w:p w:rsidR="000F1788" w:rsidRPr="000F1788" w:rsidRDefault="00451092" w:rsidP="00391F34">
            <w:pPr>
              <w:pStyle w:val="TableParagraph"/>
              <w:spacing w:before="51" w:line="273" w:lineRule="auto"/>
              <w:ind w:left="236"/>
              <w:rPr>
                <w:sz w:val="24"/>
                <w:szCs w:val="24"/>
              </w:rPr>
            </w:pPr>
            <w:hyperlink r:id="rId38">
              <w:r w:rsidR="000F1788" w:rsidRPr="000F1788">
                <w:rPr>
                  <w:color w:val="0000FF"/>
                  <w:spacing w:val="-1"/>
                  <w:sz w:val="24"/>
                  <w:szCs w:val="24"/>
                  <w:u w:val="single" w:color="0000FF"/>
                </w:rPr>
                <w:t>https://resh.edu.ru/subject/14/</w:t>
              </w:r>
            </w:hyperlink>
            <w:r w:rsidR="000F1788" w:rsidRPr="000F1788">
              <w:rPr>
                <w:color w:val="0000FF"/>
                <w:spacing w:val="-52"/>
                <w:sz w:val="24"/>
                <w:szCs w:val="24"/>
              </w:rPr>
              <w:t xml:space="preserve"> </w:t>
            </w:r>
            <w:hyperlink r:id="rId39">
              <w:r w:rsidR="000F1788" w:rsidRPr="000F1788">
                <w:rPr>
                  <w:color w:val="0000FF"/>
                  <w:sz w:val="24"/>
                  <w:szCs w:val="24"/>
                  <w:u w:val="single" w:color="0000FF"/>
                </w:rPr>
                <w:t>10/</w:t>
              </w:r>
            </w:hyperlink>
          </w:p>
        </w:tc>
      </w:tr>
      <w:tr w:rsidR="000F1788" w:rsidRPr="00EB276D" w:rsidTr="000F1788">
        <w:trPr>
          <w:gridAfter w:val="2"/>
          <w:wAfter w:w="6594" w:type="dxa"/>
          <w:trHeight w:val="144"/>
          <w:tblCellSpacing w:w="20" w:type="nil"/>
        </w:trPr>
        <w:tc>
          <w:tcPr>
            <w:tcW w:w="877" w:type="dxa"/>
            <w:tcMar>
              <w:top w:w="50" w:type="dxa"/>
              <w:left w:w="100" w:type="dxa"/>
            </w:tcMar>
            <w:vAlign w:val="center"/>
          </w:tcPr>
          <w:p w:rsidR="000F1788" w:rsidRPr="00EB276D" w:rsidRDefault="000F1788">
            <w:pPr>
              <w:spacing w:after="0"/>
              <w:rPr>
                <w:rFonts w:ascii="Times New Roman" w:hAnsi="Times New Roman" w:cs="Times New Roman"/>
                <w:sz w:val="24"/>
                <w:szCs w:val="24"/>
              </w:rPr>
            </w:pPr>
            <w:r w:rsidRPr="00EB276D">
              <w:rPr>
                <w:rFonts w:ascii="Times New Roman" w:hAnsi="Times New Roman" w:cs="Times New Roman"/>
                <w:color w:val="000000"/>
                <w:sz w:val="24"/>
                <w:szCs w:val="24"/>
              </w:rPr>
              <w:t>18</w:t>
            </w:r>
          </w:p>
        </w:tc>
        <w:tc>
          <w:tcPr>
            <w:tcW w:w="3821" w:type="dxa"/>
            <w:tcMar>
              <w:top w:w="50" w:type="dxa"/>
              <w:left w:w="100" w:type="dxa"/>
            </w:tcMar>
            <w:vAlign w:val="center"/>
          </w:tcPr>
          <w:p w:rsidR="000F1788" w:rsidRPr="00EB276D" w:rsidRDefault="000F1788">
            <w:pPr>
              <w:spacing w:after="0"/>
              <w:ind w:left="135"/>
              <w:rPr>
                <w:rFonts w:ascii="Times New Roman" w:hAnsi="Times New Roman" w:cs="Times New Roman"/>
                <w:sz w:val="24"/>
                <w:szCs w:val="24"/>
              </w:rPr>
            </w:pPr>
            <w:r w:rsidRPr="00EB276D">
              <w:rPr>
                <w:rFonts w:ascii="Times New Roman" w:hAnsi="Times New Roman" w:cs="Times New Roman"/>
                <w:color w:val="000000"/>
                <w:sz w:val="24"/>
                <w:szCs w:val="24"/>
              </w:rPr>
              <w:t>Основные этапы жизни и творчества А.А. Блока. Поэт и символизм. Разнообразие мотивов лирики. Образ Прекрасной Дамы в поэзии. Например, «Незнакомка», «На железной дороге», «О, весна, без конца и без краю…», «О, я хочу безумно жить…» и др.</w:t>
            </w:r>
          </w:p>
        </w:tc>
        <w:tc>
          <w:tcPr>
            <w:tcW w:w="947"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r w:rsidRPr="00EB276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0F1788" w:rsidRPr="00EB276D" w:rsidRDefault="000F1788">
            <w:pPr>
              <w:spacing w:after="0"/>
              <w:ind w:left="135"/>
              <w:rPr>
                <w:rFonts w:ascii="Times New Roman" w:hAnsi="Times New Roman" w:cs="Times New Roman"/>
                <w:sz w:val="24"/>
                <w:szCs w:val="24"/>
              </w:rPr>
            </w:pPr>
            <w:r w:rsidRPr="00EB276D">
              <w:rPr>
                <w:rFonts w:ascii="Times New Roman" w:hAnsi="Times New Roman" w:cs="Times New Roman"/>
                <w:sz w:val="24"/>
                <w:szCs w:val="24"/>
              </w:rPr>
              <w:t>11.10</w:t>
            </w:r>
          </w:p>
        </w:tc>
        <w:tc>
          <w:tcPr>
            <w:tcW w:w="3297" w:type="dxa"/>
            <w:tcMar>
              <w:top w:w="50" w:type="dxa"/>
              <w:left w:w="100" w:type="dxa"/>
            </w:tcMar>
          </w:tcPr>
          <w:p w:rsidR="000F1788" w:rsidRPr="000F1788" w:rsidRDefault="000F1788" w:rsidP="00391F34">
            <w:pPr>
              <w:pStyle w:val="TableParagraph"/>
              <w:spacing w:before="4"/>
              <w:rPr>
                <w:b/>
                <w:sz w:val="24"/>
                <w:szCs w:val="24"/>
              </w:rPr>
            </w:pPr>
          </w:p>
          <w:p w:rsidR="000F1788" w:rsidRPr="000F1788" w:rsidRDefault="000F1788" w:rsidP="00391F34">
            <w:pPr>
              <w:pStyle w:val="TableParagraph"/>
              <w:spacing w:before="1"/>
              <w:ind w:left="236"/>
              <w:rPr>
                <w:sz w:val="24"/>
                <w:szCs w:val="24"/>
              </w:rPr>
            </w:pPr>
            <w:r w:rsidRPr="000F1788">
              <w:rPr>
                <w:sz w:val="24"/>
                <w:szCs w:val="24"/>
              </w:rPr>
              <w:t>Библиотека</w:t>
            </w:r>
            <w:r w:rsidRPr="000F1788">
              <w:rPr>
                <w:spacing w:val="-6"/>
                <w:sz w:val="24"/>
                <w:szCs w:val="24"/>
              </w:rPr>
              <w:t xml:space="preserve"> </w:t>
            </w:r>
            <w:r w:rsidRPr="000F1788">
              <w:rPr>
                <w:sz w:val="24"/>
                <w:szCs w:val="24"/>
              </w:rPr>
              <w:t>ЦОК</w:t>
            </w:r>
          </w:p>
          <w:p w:rsidR="000F1788" w:rsidRPr="000F1788" w:rsidRDefault="00451092" w:rsidP="00391F34">
            <w:pPr>
              <w:pStyle w:val="TableParagraph"/>
              <w:spacing w:before="50" w:line="278" w:lineRule="auto"/>
              <w:ind w:left="236"/>
              <w:rPr>
                <w:sz w:val="24"/>
                <w:szCs w:val="24"/>
              </w:rPr>
            </w:pPr>
            <w:hyperlink r:id="rId40">
              <w:r w:rsidR="000F1788" w:rsidRPr="000F1788">
                <w:rPr>
                  <w:color w:val="0000FF"/>
                  <w:spacing w:val="-1"/>
                  <w:sz w:val="24"/>
                  <w:szCs w:val="24"/>
                  <w:u w:val="single" w:color="0000FF"/>
                </w:rPr>
                <w:t>https://resh.edu.ru/subject/14/</w:t>
              </w:r>
            </w:hyperlink>
            <w:r w:rsidR="000F1788" w:rsidRPr="000F1788">
              <w:rPr>
                <w:color w:val="0000FF"/>
                <w:spacing w:val="-52"/>
                <w:sz w:val="24"/>
                <w:szCs w:val="24"/>
              </w:rPr>
              <w:t xml:space="preserve"> </w:t>
            </w:r>
            <w:hyperlink r:id="rId41">
              <w:r w:rsidR="000F1788" w:rsidRPr="000F1788">
                <w:rPr>
                  <w:color w:val="0000FF"/>
                  <w:sz w:val="24"/>
                  <w:szCs w:val="24"/>
                  <w:u w:val="single" w:color="0000FF"/>
                </w:rPr>
                <w:t>10/</w:t>
              </w:r>
            </w:hyperlink>
          </w:p>
        </w:tc>
      </w:tr>
      <w:tr w:rsidR="000F1788" w:rsidRPr="00EB276D" w:rsidTr="000F1788">
        <w:trPr>
          <w:gridAfter w:val="2"/>
          <w:wAfter w:w="6594" w:type="dxa"/>
          <w:trHeight w:val="144"/>
          <w:tblCellSpacing w:w="20" w:type="nil"/>
        </w:trPr>
        <w:tc>
          <w:tcPr>
            <w:tcW w:w="877" w:type="dxa"/>
            <w:tcMar>
              <w:top w:w="50" w:type="dxa"/>
              <w:left w:w="100" w:type="dxa"/>
            </w:tcMar>
            <w:vAlign w:val="center"/>
          </w:tcPr>
          <w:p w:rsidR="000F1788" w:rsidRPr="00EB276D" w:rsidRDefault="000F1788">
            <w:pPr>
              <w:spacing w:after="0"/>
              <w:rPr>
                <w:rFonts w:ascii="Times New Roman" w:hAnsi="Times New Roman" w:cs="Times New Roman"/>
                <w:sz w:val="24"/>
                <w:szCs w:val="24"/>
              </w:rPr>
            </w:pPr>
            <w:r w:rsidRPr="00EB276D">
              <w:rPr>
                <w:rFonts w:ascii="Times New Roman" w:hAnsi="Times New Roman" w:cs="Times New Roman"/>
                <w:color w:val="000000"/>
                <w:sz w:val="24"/>
                <w:szCs w:val="24"/>
              </w:rPr>
              <w:t>19</w:t>
            </w:r>
          </w:p>
        </w:tc>
        <w:tc>
          <w:tcPr>
            <w:tcW w:w="3821" w:type="dxa"/>
            <w:tcMar>
              <w:top w:w="50" w:type="dxa"/>
              <w:left w:w="100" w:type="dxa"/>
            </w:tcMar>
            <w:vAlign w:val="center"/>
          </w:tcPr>
          <w:p w:rsidR="000F1788" w:rsidRPr="00EB276D" w:rsidRDefault="000F1788">
            <w:pPr>
              <w:spacing w:after="0"/>
              <w:ind w:left="135"/>
              <w:rPr>
                <w:rFonts w:ascii="Times New Roman" w:hAnsi="Times New Roman" w:cs="Times New Roman"/>
                <w:sz w:val="24"/>
                <w:szCs w:val="24"/>
              </w:rPr>
            </w:pPr>
            <w:r w:rsidRPr="00EB276D">
              <w:rPr>
                <w:rFonts w:ascii="Times New Roman" w:hAnsi="Times New Roman" w:cs="Times New Roman"/>
                <w:color w:val="000000"/>
                <w:sz w:val="24"/>
                <w:szCs w:val="24"/>
              </w:rPr>
              <w:t xml:space="preserve">Образ «страшного мира» в лирике А.А. Блока. Тема Родины. Например, «Россия», «Ночь, улица, фонарь, аптека…», «Река раскинулась. Течёт, грустит лениво…» (из цикла «На поле </w:t>
            </w:r>
            <w:r w:rsidRPr="00EB276D">
              <w:rPr>
                <w:rFonts w:ascii="Times New Roman" w:hAnsi="Times New Roman" w:cs="Times New Roman"/>
                <w:color w:val="000000"/>
                <w:sz w:val="24"/>
                <w:szCs w:val="24"/>
              </w:rPr>
              <w:lastRenderedPageBreak/>
              <w:t>Куликовом»), «О доблестях, о подвигах, о славе...» и др.</w:t>
            </w:r>
          </w:p>
        </w:tc>
        <w:tc>
          <w:tcPr>
            <w:tcW w:w="947"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r w:rsidRPr="00EB276D">
              <w:rPr>
                <w:rFonts w:ascii="Times New Roman" w:hAnsi="Times New Roman" w:cs="Times New Roman"/>
                <w:color w:val="000000"/>
                <w:sz w:val="24"/>
                <w:szCs w:val="24"/>
              </w:rPr>
              <w:lastRenderedPageBreak/>
              <w:t xml:space="preserve">1 </w:t>
            </w:r>
          </w:p>
        </w:tc>
        <w:tc>
          <w:tcPr>
            <w:tcW w:w="1841"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0F1788" w:rsidRPr="00EB276D" w:rsidRDefault="00E26AF4">
            <w:pPr>
              <w:spacing w:after="0"/>
              <w:ind w:left="135"/>
              <w:rPr>
                <w:rFonts w:ascii="Times New Roman" w:hAnsi="Times New Roman" w:cs="Times New Roman"/>
                <w:sz w:val="24"/>
                <w:szCs w:val="24"/>
              </w:rPr>
            </w:pPr>
            <w:r>
              <w:rPr>
                <w:rFonts w:ascii="Times New Roman" w:hAnsi="Times New Roman" w:cs="Times New Roman"/>
                <w:sz w:val="24"/>
                <w:szCs w:val="24"/>
              </w:rPr>
              <w:t>16</w:t>
            </w:r>
            <w:r w:rsidR="000F1788" w:rsidRPr="00EB276D">
              <w:rPr>
                <w:rFonts w:ascii="Times New Roman" w:hAnsi="Times New Roman" w:cs="Times New Roman"/>
                <w:sz w:val="24"/>
                <w:szCs w:val="24"/>
              </w:rPr>
              <w:t>.10</w:t>
            </w:r>
          </w:p>
        </w:tc>
        <w:tc>
          <w:tcPr>
            <w:tcW w:w="3297" w:type="dxa"/>
            <w:tcMar>
              <w:top w:w="50" w:type="dxa"/>
              <w:left w:w="100" w:type="dxa"/>
            </w:tcMar>
          </w:tcPr>
          <w:p w:rsidR="000F1788" w:rsidRPr="000F1788" w:rsidRDefault="000F1788" w:rsidP="00391F34">
            <w:pPr>
              <w:pStyle w:val="TableParagraph"/>
              <w:spacing w:before="117"/>
              <w:ind w:left="236"/>
              <w:rPr>
                <w:sz w:val="24"/>
                <w:szCs w:val="24"/>
              </w:rPr>
            </w:pPr>
            <w:r w:rsidRPr="000F1788">
              <w:rPr>
                <w:sz w:val="24"/>
                <w:szCs w:val="24"/>
              </w:rPr>
              <w:t>Библиотека</w:t>
            </w:r>
            <w:r w:rsidRPr="000F1788">
              <w:rPr>
                <w:spacing w:val="-6"/>
                <w:sz w:val="24"/>
                <w:szCs w:val="24"/>
              </w:rPr>
              <w:t xml:space="preserve"> </w:t>
            </w:r>
            <w:r w:rsidRPr="000F1788">
              <w:rPr>
                <w:sz w:val="24"/>
                <w:szCs w:val="24"/>
              </w:rPr>
              <w:t>ЦОК</w:t>
            </w:r>
          </w:p>
          <w:p w:rsidR="000F1788" w:rsidRPr="000F1788" w:rsidRDefault="00451092" w:rsidP="00391F34">
            <w:pPr>
              <w:pStyle w:val="TableParagraph"/>
              <w:spacing w:before="51" w:line="278" w:lineRule="auto"/>
              <w:ind w:left="236"/>
              <w:rPr>
                <w:sz w:val="24"/>
                <w:szCs w:val="24"/>
              </w:rPr>
            </w:pPr>
            <w:hyperlink r:id="rId42">
              <w:r w:rsidR="000F1788" w:rsidRPr="000F1788">
                <w:rPr>
                  <w:color w:val="0000FF"/>
                  <w:spacing w:val="-1"/>
                  <w:sz w:val="24"/>
                  <w:szCs w:val="24"/>
                  <w:u w:val="single" w:color="0000FF"/>
                </w:rPr>
                <w:t>https://resh.edu.ru/subject/14/</w:t>
              </w:r>
            </w:hyperlink>
            <w:r w:rsidR="000F1788" w:rsidRPr="000F1788">
              <w:rPr>
                <w:color w:val="0000FF"/>
                <w:spacing w:val="-52"/>
                <w:sz w:val="24"/>
                <w:szCs w:val="24"/>
              </w:rPr>
              <w:t xml:space="preserve"> </w:t>
            </w:r>
            <w:hyperlink r:id="rId43">
              <w:r w:rsidR="000F1788" w:rsidRPr="000F1788">
                <w:rPr>
                  <w:color w:val="0000FF"/>
                  <w:sz w:val="24"/>
                  <w:szCs w:val="24"/>
                  <w:u w:val="single" w:color="0000FF"/>
                </w:rPr>
                <w:t>10/</w:t>
              </w:r>
            </w:hyperlink>
          </w:p>
        </w:tc>
      </w:tr>
      <w:tr w:rsidR="000F1788" w:rsidRPr="00EB276D" w:rsidTr="000F1788">
        <w:trPr>
          <w:gridAfter w:val="2"/>
          <w:wAfter w:w="6594" w:type="dxa"/>
          <w:trHeight w:val="144"/>
          <w:tblCellSpacing w:w="20" w:type="nil"/>
        </w:trPr>
        <w:tc>
          <w:tcPr>
            <w:tcW w:w="877" w:type="dxa"/>
            <w:tcMar>
              <w:top w:w="50" w:type="dxa"/>
              <w:left w:w="100" w:type="dxa"/>
            </w:tcMar>
            <w:vAlign w:val="center"/>
          </w:tcPr>
          <w:p w:rsidR="000F1788" w:rsidRPr="00EB276D" w:rsidRDefault="000F1788">
            <w:pPr>
              <w:spacing w:after="0"/>
              <w:rPr>
                <w:rFonts w:ascii="Times New Roman" w:hAnsi="Times New Roman" w:cs="Times New Roman"/>
                <w:sz w:val="24"/>
                <w:szCs w:val="24"/>
              </w:rPr>
            </w:pPr>
            <w:r w:rsidRPr="00EB276D">
              <w:rPr>
                <w:rFonts w:ascii="Times New Roman" w:hAnsi="Times New Roman" w:cs="Times New Roman"/>
                <w:color w:val="000000"/>
                <w:sz w:val="24"/>
                <w:szCs w:val="24"/>
              </w:rPr>
              <w:t>20</w:t>
            </w:r>
          </w:p>
        </w:tc>
        <w:tc>
          <w:tcPr>
            <w:tcW w:w="3821" w:type="dxa"/>
            <w:tcMar>
              <w:top w:w="50" w:type="dxa"/>
              <w:left w:w="100" w:type="dxa"/>
            </w:tcMar>
            <w:vAlign w:val="center"/>
          </w:tcPr>
          <w:p w:rsidR="000F1788" w:rsidRPr="00EB276D" w:rsidRDefault="000F1788">
            <w:pPr>
              <w:spacing w:after="0"/>
              <w:ind w:left="135"/>
              <w:rPr>
                <w:rFonts w:ascii="Times New Roman" w:hAnsi="Times New Roman" w:cs="Times New Roman"/>
                <w:sz w:val="24"/>
                <w:szCs w:val="24"/>
              </w:rPr>
            </w:pPr>
            <w:r w:rsidRPr="00EB276D">
              <w:rPr>
                <w:rFonts w:ascii="Times New Roman" w:hAnsi="Times New Roman" w:cs="Times New Roman"/>
                <w:color w:val="000000"/>
                <w:sz w:val="24"/>
                <w:szCs w:val="24"/>
              </w:rPr>
              <w:t>Поэт и революция. Поэма А.А.Блока «Двенадцать»: история создания, многоплановость, сложность художественного мира поэмы</w:t>
            </w:r>
          </w:p>
        </w:tc>
        <w:tc>
          <w:tcPr>
            <w:tcW w:w="947"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r w:rsidRPr="00EB276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0F1788" w:rsidRPr="00EB276D" w:rsidRDefault="00E26AF4">
            <w:pPr>
              <w:spacing w:after="0"/>
              <w:ind w:left="135"/>
              <w:rPr>
                <w:rFonts w:ascii="Times New Roman" w:hAnsi="Times New Roman" w:cs="Times New Roman"/>
                <w:sz w:val="24"/>
                <w:szCs w:val="24"/>
              </w:rPr>
            </w:pPr>
            <w:r>
              <w:rPr>
                <w:rFonts w:ascii="Times New Roman" w:hAnsi="Times New Roman" w:cs="Times New Roman"/>
                <w:sz w:val="24"/>
                <w:szCs w:val="24"/>
              </w:rPr>
              <w:t>17</w:t>
            </w:r>
            <w:r w:rsidR="000F1788" w:rsidRPr="00EB276D">
              <w:rPr>
                <w:rFonts w:ascii="Times New Roman" w:hAnsi="Times New Roman" w:cs="Times New Roman"/>
                <w:sz w:val="24"/>
                <w:szCs w:val="24"/>
              </w:rPr>
              <w:t>.10</w:t>
            </w:r>
          </w:p>
        </w:tc>
        <w:tc>
          <w:tcPr>
            <w:tcW w:w="3297" w:type="dxa"/>
            <w:tcMar>
              <w:top w:w="50" w:type="dxa"/>
              <w:left w:w="100" w:type="dxa"/>
            </w:tcMar>
          </w:tcPr>
          <w:p w:rsidR="000F1788" w:rsidRPr="000F1788" w:rsidRDefault="000F1788" w:rsidP="00391F34">
            <w:pPr>
              <w:pStyle w:val="TableParagraph"/>
              <w:spacing w:before="5"/>
              <w:rPr>
                <w:b/>
                <w:sz w:val="24"/>
                <w:szCs w:val="24"/>
              </w:rPr>
            </w:pPr>
          </w:p>
          <w:p w:rsidR="000F1788" w:rsidRPr="000F1788" w:rsidRDefault="000F1788" w:rsidP="00391F34">
            <w:pPr>
              <w:pStyle w:val="TableParagraph"/>
              <w:spacing w:before="1"/>
              <w:ind w:left="236"/>
              <w:rPr>
                <w:sz w:val="24"/>
                <w:szCs w:val="24"/>
              </w:rPr>
            </w:pPr>
            <w:r w:rsidRPr="000F1788">
              <w:rPr>
                <w:sz w:val="24"/>
                <w:szCs w:val="24"/>
              </w:rPr>
              <w:t>Библиотека</w:t>
            </w:r>
            <w:r w:rsidRPr="000F1788">
              <w:rPr>
                <w:spacing w:val="-6"/>
                <w:sz w:val="24"/>
                <w:szCs w:val="24"/>
              </w:rPr>
              <w:t xml:space="preserve"> </w:t>
            </w:r>
            <w:r w:rsidRPr="000F1788">
              <w:rPr>
                <w:sz w:val="24"/>
                <w:szCs w:val="24"/>
              </w:rPr>
              <w:t>ЦОК</w:t>
            </w:r>
          </w:p>
          <w:p w:rsidR="000F1788" w:rsidRPr="000F1788" w:rsidRDefault="00451092" w:rsidP="00391F34">
            <w:pPr>
              <w:pStyle w:val="TableParagraph"/>
              <w:spacing w:before="51" w:line="273" w:lineRule="auto"/>
              <w:ind w:left="236"/>
              <w:rPr>
                <w:sz w:val="24"/>
                <w:szCs w:val="24"/>
              </w:rPr>
            </w:pPr>
            <w:hyperlink r:id="rId44">
              <w:r w:rsidR="000F1788" w:rsidRPr="000F1788">
                <w:rPr>
                  <w:color w:val="0000FF"/>
                  <w:spacing w:val="-1"/>
                  <w:sz w:val="24"/>
                  <w:szCs w:val="24"/>
                  <w:u w:val="single" w:color="0000FF"/>
                </w:rPr>
                <w:t>https://resh.edu.ru/subject/14/</w:t>
              </w:r>
            </w:hyperlink>
            <w:r w:rsidR="000F1788" w:rsidRPr="000F1788">
              <w:rPr>
                <w:color w:val="0000FF"/>
                <w:spacing w:val="-52"/>
                <w:sz w:val="24"/>
                <w:szCs w:val="24"/>
              </w:rPr>
              <w:t xml:space="preserve"> </w:t>
            </w:r>
            <w:hyperlink r:id="rId45">
              <w:r w:rsidR="000F1788" w:rsidRPr="000F1788">
                <w:rPr>
                  <w:color w:val="0000FF"/>
                  <w:sz w:val="24"/>
                  <w:szCs w:val="24"/>
                  <w:u w:val="single" w:color="0000FF"/>
                </w:rPr>
                <w:t>10/</w:t>
              </w:r>
            </w:hyperlink>
          </w:p>
        </w:tc>
      </w:tr>
      <w:tr w:rsidR="000F1788" w:rsidRPr="00EB276D" w:rsidTr="000F1788">
        <w:trPr>
          <w:gridAfter w:val="2"/>
          <w:wAfter w:w="6594" w:type="dxa"/>
          <w:trHeight w:val="144"/>
          <w:tblCellSpacing w:w="20" w:type="nil"/>
        </w:trPr>
        <w:tc>
          <w:tcPr>
            <w:tcW w:w="877" w:type="dxa"/>
            <w:tcMar>
              <w:top w:w="50" w:type="dxa"/>
              <w:left w:w="100" w:type="dxa"/>
            </w:tcMar>
            <w:vAlign w:val="center"/>
          </w:tcPr>
          <w:p w:rsidR="000F1788" w:rsidRPr="00EB276D" w:rsidRDefault="000F1788">
            <w:pPr>
              <w:spacing w:after="0"/>
              <w:rPr>
                <w:rFonts w:ascii="Times New Roman" w:hAnsi="Times New Roman" w:cs="Times New Roman"/>
                <w:sz w:val="24"/>
                <w:szCs w:val="24"/>
              </w:rPr>
            </w:pPr>
            <w:r w:rsidRPr="00EB276D">
              <w:rPr>
                <w:rFonts w:ascii="Times New Roman" w:hAnsi="Times New Roman" w:cs="Times New Roman"/>
                <w:color w:val="000000"/>
                <w:sz w:val="24"/>
                <w:szCs w:val="24"/>
              </w:rPr>
              <w:t>21</w:t>
            </w:r>
          </w:p>
        </w:tc>
        <w:tc>
          <w:tcPr>
            <w:tcW w:w="3821" w:type="dxa"/>
            <w:tcMar>
              <w:top w:w="50" w:type="dxa"/>
              <w:left w:w="100" w:type="dxa"/>
            </w:tcMar>
            <w:vAlign w:val="center"/>
          </w:tcPr>
          <w:p w:rsidR="000F1788" w:rsidRPr="00EB276D" w:rsidRDefault="000F1788">
            <w:pPr>
              <w:spacing w:after="0"/>
              <w:ind w:left="135"/>
              <w:rPr>
                <w:rFonts w:ascii="Times New Roman" w:hAnsi="Times New Roman" w:cs="Times New Roman"/>
                <w:sz w:val="24"/>
                <w:szCs w:val="24"/>
              </w:rPr>
            </w:pPr>
            <w:r w:rsidRPr="00EB276D">
              <w:rPr>
                <w:rFonts w:ascii="Times New Roman" w:hAnsi="Times New Roman" w:cs="Times New Roman"/>
                <w:color w:val="000000"/>
                <w:sz w:val="24"/>
                <w:szCs w:val="24"/>
              </w:rPr>
              <w:t>Герои поэмы "Двенадцать", сюжет, композиция, многозначность финала. Художественное своеобразие языка поэмы</w:t>
            </w:r>
          </w:p>
        </w:tc>
        <w:tc>
          <w:tcPr>
            <w:tcW w:w="947"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r w:rsidRPr="00EB276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0F1788" w:rsidRPr="00EB276D" w:rsidRDefault="000F1788">
            <w:pPr>
              <w:spacing w:after="0"/>
              <w:ind w:left="135"/>
              <w:rPr>
                <w:rFonts w:ascii="Times New Roman" w:hAnsi="Times New Roman" w:cs="Times New Roman"/>
                <w:sz w:val="24"/>
                <w:szCs w:val="24"/>
              </w:rPr>
            </w:pPr>
            <w:r w:rsidRPr="00EB276D">
              <w:rPr>
                <w:rFonts w:ascii="Times New Roman" w:hAnsi="Times New Roman" w:cs="Times New Roman"/>
                <w:sz w:val="24"/>
                <w:szCs w:val="24"/>
              </w:rPr>
              <w:t>18.10</w:t>
            </w:r>
          </w:p>
        </w:tc>
        <w:tc>
          <w:tcPr>
            <w:tcW w:w="3297" w:type="dxa"/>
            <w:tcMar>
              <w:top w:w="50" w:type="dxa"/>
              <w:left w:w="100" w:type="dxa"/>
            </w:tcMar>
          </w:tcPr>
          <w:p w:rsidR="000F1788" w:rsidRPr="000F1788" w:rsidRDefault="000F1788" w:rsidP="00391F34">
            <w:pPr>
              <w:pStyle w:val="TableParagraph"/>
              <w:spacing w:before="6"/>
              <w:rPr>
                <w:b/>
                <w:sz w:val="24"/>
                <w:szCs w:val="24"/>
              </w:rPr>
            </w:pPr>
          </w:p>
          <w:p w:rsidR="000F1788" w:rsidRPr="000F1788" w:rsidRDefault="000F1788" w:rsidP="00391F34">
            <w:pPr>
              <w:pStyle w:val="TableParagraph"/>
              <w:ind w:left="236"/>
              <w:rPr>
                <w:sz w:val="24"/>
                <w:szCs w:val="24"/>
              </w:rPr>
            </w:pPr>
            <w:r w:rsidRPr="000F1788">
              <w:rPr>
                <w:sz w:val="24"/>
                <w:szCs w:val="24"/>
              </w:rPr>
              <w:t>Библиотека</w:t>
            </w:r>
            <w:r w:rsidRPr="000F1788">
              <w:rPr>
                <w:spacing w:val="-6"/>
                <w:sz w:val="24"/>
                <w:szCs w:val="24"/>
              </w:rPr>
              <w:t xml:space="preserve"> </w:t>
            </w:r>
            <w:r w:rsidRPr="000F1788">
              <w:rPr>
                <w:sz w:val="24"/>
                <w:szCs w:val="24"/>
              </w:rPr>
              <w:t>ЦОК</w:t>
            </w:r>
          </w:p>
          <w:p w:rsidR="000F1788" w:rsidRPr="000F1788" w:rsidRDefault="00451092" w:rsidP="00391F34">
            <w:pPr>
              <w:pStyle w:val="TableParagraph"/>
              <w:spacing w:before="51" w:line="273" w:lineRule="auto"/>
              <w:ind w:left="236"/>
              <w:rPr>
                <w:sz w:val="24"/>
                <w:szCs w:val="24"/>
              </w:rPr>
            </w:pPr>
            <w:hyperlink r:id="rId46">
              <w:r w:rsidR="000F1788" w:rsidRPr="000F1788">
                <w:rPr>
                  <w:color w:val="0000FF"/>
                  <w:spacing w:val="-1"/>
                  <w:sz w:val="24"/>
                  <w:szCs w:val="24"/>
                  <w:u w:val="single" w:color="0000FF"/>
                </w:rPr>
                <w:t>https://resh.edu.ru/subject/14/</w:t>
              </w:r>
            </w:hyperlink>
            <w:r w:rsidR="000F1788" w:rsidRPr="000F1788">
              <w:rPr>
                <w:color w:val="0000FF"/>
                <w:spacing w:val="-52"/>
                <w:sz w:val="24"/>
                <w:szCs w:val="24"/>
              </w:rPr>
              <w:t xml:space="preserve"> </w:t>
            </w:r>
            <w:hyperlink r:id="rId47">
              <w:r w:rsidR="000F1788" w:rsidRPr="000F1788">
                <w:rPr>
                  <w:color w:val="0000FF"/>
                  <w:sz w:val="24"/>
                  <w:szCs w:val="24"/>
                  <w:u w:val="single" w:color="0000FF"/>
                </w:rPr>
                <w:t>10/</w:t>
              </w:r>
            </w:hyperlink>
          </w:p>
        </w:tc>
      </w:tr>
      <w:tr w:rsidR="000F1788" w:rsidRPr="00EB276D" w:rsidTr="000F1788">
        <w:trPr>
          <w:gridAfter w:val="2"/>
          <w:wAfter w:w="6594" w:type="dxa"/>
          <w:trHeight w:val="144"/>
          <w:tblCellSpacing w:w="20" w:type="nil"/>
        </w:trPr>
        <w:tc>
          <w:tcPr>
            <w:tcW w:w="877" w:type="dxa"/>
            <w:tcMar>
              <w:top w:w="50" w:type="dxa"/>
              <w:left w:w="100" w:type="dxa"/>
            </w:tcMar>
            <w:vAlign w:val="center"/>
          </w:tcPr>
          <w:p w:rsidR="000F1788" w:rsidRPr="00EB276D" w:rsidRDefault="000F1788">
            <w:pPr>
              <w:spacing w:after="0"/>
              <w:rPr>
                <w:rFonts w:ascii="Times New Roman" w:hAnsi="Times New Roman" w:cs="Times New Roman"/>
                <w:sz w:val="24"/>
                <w:szCs w:val="24"/>
              </w:rPr>
            </w:pPr>
            <w:r w:rsidRPr="00EB276D">
              <w:rPr>
                <w:rFonts w:ascii="Times New Roman" w:hAnsi="Times New Roman" w:cs="Times New Roman"/>
                <w:color w:val="000000"/>
                <w:sz w:val="24"/>
                <w:szCs w:val="24"/>
              </w:rPr>
              <w:t>22</w:t>
            </w:r>
          </w:p>
        </w:tc>
        <w:tc>
          <w:tcPr>
            <w:tcW w:w="3821" w:type="dxa"/>
            <w:tcMar>
              <w:top w:w="50" w:type="dxa"/>
              <w:left w:w="100" w:type="dxa"/>
            </w:tcMar>
            <w:vAlign w:val="center"/>
          </w:tcPr>
          <w:p w:rsidR="000F1788" w:rsidRPr="00EB276D" w:rsidRDefault="000F1788">
            <w:pPr>
              <w:spacing w:after="0"/>
              <w:ind w:left="135"/>
              <w:rPr>
                <w:rFonts w:ascii="Times New Roman" w:hAnsi="Times New Roman" w:cs="Times New Roman"/>
                <w:sz w:val="24"/>
                <w:szCs w:val="24"/>
              </w:rPr>
            </w:pPr>
            <w:r w:rsidRPr="00EB276D">
              <w:rPr>
                <w:rFonts w:ascii="Times New Roman" w:hAnsi="Times New Roman" w:cs="Times New Roman"/>
                <w:color w:val="000000"/>
                <w:sz w:val="24"/>
                <w:szCs w:val="24"/>
              </w:rPr>
              <w:t>Подготовка к презентации проекта по литературе начала ХХ века</w:t>
            </w:r>
          </w:p>
        </w:tc>
        <w:tc>
          <w:tcPr>
            <w:tcW w:w="947"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r w:rsidRPr="00EB276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0F1788" w:rsidRPr="00EB276D" w:rsidRDefault="00E26AF4">
            <w:pPr>
              <w:spacing w:after="0"/>
              <w:ind w:left="135"/>
              <w:rPr>
                <w:rFonts w:ascii="Times New Roman" w:hAnsi="Times New Roman" w:cs="Times New Roman"/>
                <w:sz w:val="24"/>
                <w:szCs w:val="24"/>
              </w:rPr>
            </w:pPr>
            <w:r>
              <w:rPr>
                <w:rFonts w:ascii="Times New Roman" w:hAnsi="Times New Roman" w:cs="Times New Roman"/>
                <w:sz w:val="24"/>
                <w:szCs w:val="24"/>
              </w:rPr>
              <w:t>23</w:t>
            </w:r>
            <w:r w:rsidR="000F1788" w:rsidRPr="00EB276D">
              <w:rPr>
                <w:rFonts w:ascii="Times New Roman" w:hAnsi="Times New Roman" w:cs="Times New Roman"/>
                <w:sz w:val="24"/>
                <w:szCs w:val="24"/>
              </w:rPr>
              <w:t>.10</w:t>
            </w:r>
          </w:p>
        </w:tc>
        <w:tc>
          <w:tcPr>
            <w:tcW w:w="3297" w:type="dxa"/>
            <w:tcMar>
              <w:top w:w="50" w:type="dxa"/>
              <w:left w:w="100" w:type="dxa"/>
            </w:tcMar>
          </w:tcPr>
          <w:p w:rsidR="000F1788" w:rsidRPr="000F1788" w:rsidRDefault="000F1788" w:rsidP="00391F34">
            <w:pPr>
              <w:pStyle w:val="TableParagraph"/>
              <w:spacing w:before="4"/>
              <w:rPr>
                <w:b/>
                <w:sz w:val="24"/>
                <w:szCs w:val="24"/>
              </w:rPr>
            </w:pPr>
          </w:p>
          <w:p w:rsidR="000F1788" w:rsidRPr="000F1788" w:rsidRDefault="000F1788" w:rsidP="00391F34">
            <w:pPr>
              <w:pStyle w:val="TableParagraph"/>
              <w:spacing w:before="1"/>
              <w:ind w:left="236"/>
              <w:rPr>
                <w:sz w:val="24"/>
                <w:szCs w:val="24"/>
              </w:rPr>
            </w:pPr>
            <w:r w:rsidRPr="000F1788">
              <w:rPr>
                <w:sz w:val="24"/>
                <w:szCs w:val="24"/>
              </w:rPr>
              <w:t>Библиотека</w:t>
            </w:r>
            <w:r w:rsidRPr="000F1788">
              <w:rPr>
                <w:spacing w:val="-6"/>
                <w:sz w:val="24"/>
                <w:szCs w:val="24"/>
              </w:rPr>
              <w:t xml:space="preserve"> </w:t>
            </w:r>
            <w:r w:rsidRPr="000F1788">
              <w:rPr>
                <w:sz w:val="24"/>
                <w:szCs w:val="24"/>
              </w:rPr>
              <w:t>ЦОК</w:t>
            </w:r>
          </w:p>
          <w:p w:rsidR="000F1788" w:rsidRPr="000F1788" w:rsidRDefault="00451092" w:rsidP="00391F34">
            <w:pPr>
              <w:pStyle w:val="TableParagraph"/>
              <w:spacing w:before="50" w:line="278" w:lineRule="auto"/>
              <w:ind w:left="236"/>
              <w:rPr>
                <w:sz w:val="24"/>
                <w:szCs w:val="24"/>
              </w:rPr>
            </w:pPr>
            <w:hyperlink r:id="rId48">
              <w:r w:rsidR="000F1788" w:rsidRPr="000F1788">
                <w:rPr>
                  <w:color w:val="0000FF"/>
                  <w:spacing w:val="-1"/>
                  <w:sz w:val="24"/>
                  <w:szCs w:val="24"/>
                  <w:u w:val="single" w:color="0000FF"/>
                </w:rPr>
                <w:t>https://resh.edu.ru/subject/14/</w:t>
              </w:r>
            </w:hyperlink>
            <w:r w:rsidR="000F1788" w:rsidRPr="000F1788">
              <w:rPr>
                <w:color w:val="0000FF"/>
                <w:spacing w:val="-52"/>
                <w:sz w:val="24"/>
                <w:szCs w:val="24"/>
              </w:rPr>
              <w:t xml:space="preserve"> </w:t>
            </w:r>
            <w:hyperlink r:id="rId49">
              <w:r w:rsidR="000F1788" w:rsidRPr="000F1788">
                <w:rPr>
                  <w:color w:val="0000FF"/>
                  <w:sz w:val="24"/>
                  <w:szCs w:val="24"/>
                  <w:u w:val="single" w:color="0000FF"/>
                </w:rPr>
                <w:t>10/</w:t>
              </w:r>
            </w:hyperlink>
          </w:p>
        </w:tc>
      </w:tr>
      <w:tr w:rsidR="000F1788" w:rsidRPr="00EB276D" w:rsidTr="000F1788">
        <w:trPr>
          <w:gridAfter w:val="2"/>
          <w:wAfter w:w="6594" w:type="dxa"/>
          <w:trHeight w:val="144"/>
          <w:tblCellSpacing w:w="20" w:type="nil"/>
        </w:trPr>
        <w:tc>
          <w:tcPr>
            <w:tcW w:w="877" w:type="dxa"/>
            <w:tcMar>
              <w:top w:w="50" w:type="dxa"/>
              <w:left w:w="100" w:type="dxa"/>
            </w:tcMar>
            <w:vAlign w:val="center"/>
          </w:tcPr>
          <w:p w:rsidR="000F1788" w:rsidRPr="00EB276D" w:rsidRDefault="000F1788">
            <w:pPr>
              <w:spacing w:after="0"/>
              <w:rPr>
                <w:rFonts w:ascii="Times New Roman" w:hAnsi="Times New Roman" w:cs="Times New Roman"/>
                <w:sz w:val="24"/>
                <w:szCs w:val="24"/>
              </w:rPr>
            </w:pPr>
            <w:r w:rsidRPr="00EB276D">
              <w:rPr>
                <w:rFonts w:ascii="Times New Roman" w:hAnsi="Times New Roman" w:cs="Times New Roman"/>
                <w:color w:val="000000"/>
                <w:sz w:val="24"/>
                <w:szCs w:val="24"/>
              </w:rPr>
              <w:t>23</w:t>
            </w:r>
          </w:p>
        </w:tc>
        <w:tc>
          <w:tcPr>
            <w:tcW w:w="3821" w:type="dxa"/>
            <w:tcMar>
              <w:top w:w="50" w:type="dxa"/>
              <w:left w:w="100" w:type="dxa"/>
            </w:tcMar>
            <w:vAlign w:val="center"/>
          </w:tcPr>
          <w:p w:rsidR="000F1788" w:rsidRPr="00EB276D" w:rsidRDefault="000F1788">
            <w:pPr>
              <w:spacing w:after="0"/>
              <w:ind w:left="135"/>
              <w:rPr>
                <w:rFonts w:ascii="Times New Roman" w:hAnsi="Times New Roman" w:cs="Times New Roman"/>
                <w:sz w:val="24"/>
                <w:szCs w:val="24"/>
              </w:rPr>
            </w:pPr>
            <w:r w:rsidRPr="00EB276D">
              <w:rPr>
                <w:rFonts w:ascii="Times New Roman" w:hAnsi="Times New Roman" w:cs="Times New Roman"/>
                <w:color w:val="000000"/>
                <w:sz w:val="24"/>
                <w:szCs w:val="24"/>
              </w:rPr>
              <w:t>Презентация проекта по литературе начала ХХ века</w:t>
            </w:r>
          </w:p>
        </w:tc>
        <w:tc>
          <w:tcPr>
            <w:tcW w:w="947"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r w:rsidRPr="00EB276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0F1788" w:rsidRPr="00EB276D" w:rsidRDefault="00E26AF4">
            <w:pPr>
              <w:spacing w:after="0"/>
              <w:ind w:left="135"/>
              <w:rPr>
                <w:rFonts w:ascii="Times New Roman" w:hAnsi="Times New Roman" w:cs="Times New Roman"/>
                <w:sz w:val="24"/>
                <w:szCs w:val="24"/>
              </w:rPr>
            </w:pPr>
            <w:r>
              <w:rPr>
                <w:rFonts w:ascii="Times New Roman" w:hAnsi="Times New Roman" w:cs="Times New Roman"/>
                <w:sz w:val="24"/>
                <w:szCs w:val="24"/>
              </w:rPr>
              <w:t>24</w:t>
            </w:r>
            <w:r w:rsidR="000F1788" w:rsidRPr="00EB276D">
              <w:rPr>
                <w:rFonts w:ascii="Times New Roman" w:hAnsi="Times New Roman" w:cs="Times New Roman"/>
                <w:sz w:val="24"/>
                <w:szCs w:val="24"/>
              </w:rPr>
              <w:t>.10</w:t>
            </w:r>
          </w:p>
        </w:tc>
        <w:tc>
          <w:tcPr>
            <w:tcW w:w="3297" w:type="dxa"/>
            <w:tcMar>
              <w:top w:w="50" w:type="dxa"/>
              <w:left w:w="100" w:type="dxa"/>
            </w:tcMar>
          </w:tcPr>
          <w:p w:rsidR="000F1788" w:rsidRPr="000F1788" w:rsidRDefault="000F1788" w:rsidP="00391F34">
            <w:pPr>
              <w:pStyle w:val="TableParagraph"/>
              <w:spacing w:before="117"/>
              <w:ind w:left="236"/>
              <w:rPr>
                <w:sz w:val="24"/>
                <w:szCs w:val="24"/>
              </w:rPr>
            </w:pPr>
            <w:r w:rsidRPr="000F1788">
              <w:rPr>
                <w:sz w:val="24"/>
                <w:szCs w:val="24"/>
              </w:rPr>
              <w:t>Библиотека</w:t>
            </w:r>
            <w:r w:rsidRPr="000F1788">
              <w:rPr>
                <w:spacing w:val="-6"/>
                <w:sz w:val="24"/>
                <w:szCs w:val="24"/>
              </w:rPr>
              <w:t xml:space="preserve"> </w:t>
            </w:r>
            <w:r w:rsidRPr="000F1788">
              <w:rPr>
                <w:sz w:val="24"/>
                <w:szCs w:val="24"/>
              </w:rPr>
              <w:t>ЦОК</w:t>
            </w:r>
          </w:p>
          <w:p w:rsidR="000F1788" w:rsidRPr="000F1788" w:rsidRDefault="00451092" w:rsidP="00391F34">
            <w:pPr>
              <w:pStyle w:val="TableParagraph"/>
              <w:spacing w:before="51" w:line="278" w:lineRule="auto"/>
              <w:ind w:left="236"/>
              <w:rPr>
                <w:sz w:val="24"/>
                <w:szCs w:val="24"/>
              </w:rPr>
            </w:pPr>
            <w:hyperlink r:id="rId50">
              <w:r w:rsidR="000F1788" w:rsidRPr="000F1788">
                <w:rPr>
                  <w:color w:val="0000FF"/>
                  <w:spacing w:val="-1"/>
                  <w:sz w:val="24"/>
                  <w:szCs w:val="24"/>
                  <w:u w:val="single" w:color="0000FF"/>
                </w:rPr>
                <w:t>https://resh.edu.ru/subject/14/</w:t>
              </w:r>
            </w:hyperlink>
            <w:r w:rsidR="000F1788" w:rsidRPr="000F1788">
              <w:rPr>
                <w:color w:val="0000FF"/>
                <w:spacing w:val="-52"/>
                <w:sz w:val="24"/>
                <w:szCs w:val="24"/>
              </w:rPr>
              <w:t xml:space="preserve"> </w:t>
            </w:r>
            <w:hyperlink r:id="rId51">
              <w:r w:rsidR="000F1788" w:rsidRPr="000F1788">
                <w:rPr>
                  <w:color w:val="0000FF"/>
                  <w:sz w:val="24"/>
                  <w:szCs w:val="24"/>
                  <w:u w:val="single" w:color="0000FF"/>
                </w:rPr>
                <w:t>10/</w:t>
              </w:r>
            </w:hyperlink>
          </w:p>
        </w:tc>
      </w:tr>
      <w:tr w:rsidR="000F1788" w:rsidRPr="00EB276D" w:rsidTr="000F1788">
        <w:trPr>
          <w:gridAfter w:val="2"/>
          <w:wAfter w:w="6594" w:type="dxa"/>
          <w:trHeight w:val="144"/>
          <w:tblCellSpacing w:w="20" w:type="nil"/>
        </w:trPr>
        <w:tc>
          <w:tcPr>
            <w:tcW w:w="877" w:type="dxa"/>
            <w:tcMar>
              <w:top w:w="50" w:type="dxa"/>
              <w:left w:w="100" w:type="dxa"/>
            </w:tcMar>
            <w:vAlign w:val="center"/>
          </w:tcPr>
          <w:p w:rsidR="000F1788" w:rsidRPr="00EB276D" w:rsidRDefault="000F1788">
            <w:pPr>
              <w:spacing w:after="0"/>
              <w:rPr>
                <w:rFonts w:ascii="Times New Roman" w:hAnsi="Times New Roman" w:cs="Times New Roman"/>
                <w:sz w:val="24"/>
                <w:szCs w:val="24"/>
              </w:rPr>
            </w:pPr>
            <w:r w:rsidRPr="00EB276D">
              <w:rPr>
                <w:rFonts w:ascii="Times New Roman" w:hAnsi="Times New Roman" w:cs="Times New Roman"/>
                <w:color w:val="000000"/>
                <w:sz w:val="24"/>
                <w:szCs w:val="24"/>
              </w:rPr>
              <w:t>24</w:t>
            </w:r>
          </w:p>
        </w:tc>
        <w:tc>
          <w:tcPr>
            <w:tcW w:w="3821" w:type="dxa"/>
            <w:tcMar>
              <w:top w:w="50" w:type="dxa"/>
              <w:left w:w="100" w:type="dxa"/>
            </w:tcMar>
            <w:vAlign w:val="center"/>
          </w:tcPr>
          <w:p w:rsidR="000F1788" w:rsidRPr="00EB276D" w:rsidRDefault="000F1788">
            <w:pPr>
              <w:spacing w:after="0"/>
              <w:ind w:left="135"/>
              <w:rPr>
                <w:rFonts w:ascii="Times New Roman" w:hAnsi="Times New Roman" w:cs="Times New Roman"/>
                <w:sz w:val="24"/>
                <w:szCs w:val="24"/>
              </w:rPr>
            </w:pPr>
            <w:r w:rsidRPr="00EB276D">
              <w:rPr>
                <w:rFonts w:ascii="Times New Roman" w:hAnsi="Times New Roman" w:cs="Times New Roman"/>
                <w:color w:val="000000"/>
                <w:sz w:val="24"/>
                <w:szCs w:val="24"/>
              </w:rPr>
              <w:t>Основные этапы жизни и творчества В.В.Маяковского. Новаторство поэтики Маяковского. Лирический герой ранних произведений поэта</w:t>
            </w:r>
          </w:p>
        </w:tc>
        <w:tc>
          <w:tcPr>
            <w:tcW w:w="947"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r w:rsidRPr="00EB276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0F1788" w:rsidRPr="00EB276D" w:rsidRDefault="000F1788">
            <w:pPr>
              <w:spacing w:after="0"/>
              <w:ind w:left="135"/>
              <w:rPr>
                <w:rFonts w:ascii="Times New Roman" w:hAnsi="Times New Roman" w:cs="Times New Roman"/>
                <w:sz w:val="24"/>
                <w:szCs w:val="24"/>
              </w:rPr>
            </w:pPr>
            <w:r w:rsidRPr="00EB276D">
              <w:rPr>
                <w:rFonts w:ascii="Times New Roman" w:hAnsi="Times New Roman" w:cs="Times New Roman"/>
                <w:sz w:val="24"/>
                <w:szCs w:val="24"/>
              </w:rPr>
              <w:t>25.10</w:t>
            </w:r>
          </w:p>
        </w:tc>
        <w:tc>
          <w:tcPr>
            <w:tcW w:w="3297" w:type="dxa"/>
            <w:tcMar>
              <w:top w:w="50" w:type="dxa"/>
              <w:left w:w="100" w:type="dxa"/>
            </w:tcMar>
          </w:tcPr>
          <w:p w:rsidR="000F1788" w:rsidRPr="000F1788" w:rsidRDefault="000F1788" w:rsidP="00391F34">
            <w:pPr>
              <w:pStyle w:val="TableParagraph"/>
              <w:spacing w:before="5"/>
              <w:rPr>
                <w:b/>
                <w:sz w:val="24"/>
                <w:szCs w:val="24"/>
              </w:rPr>
            </w:pPr>
          </w:p>
          <w:p w:rsidR="000F1788" w:rsidRPr="000F1788" w:rsidRDefault="000F1788" w:rsidP="00391F34">
            <w:pPr>
              <w:pStyle w:val="TableParagraph"/>
              <w:spacing w:before="1"/>
              <w:ind w:left="236"/>
              <w:rPr>
                <w:sz w:val="24"/>
                <w:szCs w:val="24"/>
              </w:rPr>
            </w:pPr>
            <w:r w:rsidRPr="000F1788">
              <w:rPr>
                <w:sz w:val="24"/>
                <w:szCs w:val="24"/>
              </w:rPr>
              <w:t>Библиотека</w:t>
            </w:r>
            <w:r w:rsidRPr="000F1788">
              <w:rPr>
                <w:spacing w:val="-6"/>
                <w:sz w:val="24"/>
                <w:szCs w:val="24"/>
              </w:rPr>
              <w:t xml:space="preserve"> </w:t>
            </w:r>
            <w:r w:rsidRPr="000F1788">
              <w:rPr>
                <w:sz w:val="24"/>
                <w:szCs w:val="24"/>
              </w:rPr>
              <w:t>ЦОК</w:t>
            </w:r>
          </w:p>
          <w:p w:rsidR="000F1788" w:rsidRPr="000F1788" w:rsidRDefault="00451092" w:rsidP="00391F34">
            <w:pPr>
              <w:pStyle w:val="TableParagraph"/>
              <w:spacing w:before="51" w:line="273" w:lineRule="auto"/>
              <w:ind w:left="236"/>
              <w:rPr>
                <w:sz w:val="24"/>
                <w:szCs w:val="24"/>
              </w:rPr>
            </w:pPr>
            <w:hyperlink r:id="rId52">
              <w:r w:rsidR="000F1788" w:rsidRPr="000F1788">
                <w:rPr>
                  <w:color w:val="0000FF"/>
                  <w:spacing w:val="-1"/>
                  <w:sz w:val="24"/>
                  <w:szCs w:val="24"/>
                  <w:u w:val="single" w:color="0000FF"/>
                </w:rPr>
                <w:t>https://resh.edu.ru/subject/14/</w:t>
              </w:r>
            </w:hyperlink>
            <w:r w:rsidR="000F1788" w:rsidRPr="000F1788">
              <w:rPr>
                <w:color w:val="0000FF"/>
                <w:spacing w:val="-52"/>
                <w:sz w:val="24"/>
                <w:szCs w:val="24"/>
              </w:rPr>
              <w:t xml:space="preserve"> </w:t>
            </w:r>
            <w:hyperlink r:id="rId53">
              <w:r w:rsidR="000F1788" w:rsidRPr="000F1788">
                <w:rPr>
                  <w:color w:val="0000FF"/>
                  <w:sz w:val="24"/>
                  <w:szCs w:val="24"/>
                  <w:u w:val="single" w:color="0000FF"/>
                </w:rPr>
                <w:t>10/</w:t>
              </w:r>
            </w:hyperlink>
          </w:p>
        </w:tc>
      </w:tr>
      <w:tr w:rsidR="000F1788" w:rsidRPr="00EB276D" w:rsidTr="000F1788">
        <w:trPr>
          <w:gridAfter w:val="2"/>
          <w:wAfter w:w="6594" w:type="dxa"/>
          <w:trHeight w:val="144"/>
          <w:tblCellSpacing w:w="20" w:type="nil"/>
        </w:trPr>
        <w:tc>
          <w:tcPr>
            <w:tcW w:w="877" w:type="dxa"/>
            <w:tcMar>
              <w:top w:w="50" w:type="dxa"/>
              <w:left w:w="100" w:type="dxa"/>
            </w:tcMar>
            <w:vAlign w:val="center"/>
          </w:tcPr>
          <w:p w:rsidR="000F1788" w:rsidRPr="00EB276D" w:rsidRDefault="000F1788">
            <w:pPr>
              <w:spacing w:after="0"/>
              <w:rPr>
                <w:rFonts w:ascii="Times New Roman" w:hAnsi="Times New Roman" w:cs="Times New Roman"/>
                <w:sz w:val="24"/>
                <w:szCs w:val="24"/>
              </w:rPr>
            </w:pPr>
            <w:r w:rsidRPr="00EB276D">
              <w:rPr>
                <w:rFonts w:ascii="Times New Roman" w:hAnsi="Times New Roman" w:cs="Times New Roman"/>
                <w:color w:val="000000"/>
                <w:sz w:val="24"/>
                <w:szCs w:val="24"/>
              </w:rPr>
              <w:t>25</w:t>
            </w:r>
          </w:p>
        </w:tc>
        <w:tc>
          <w:tcPr>
            <w:tcW w:w="3821" w:type="dxa"/>
            <w:tcMar>
              <w:top w:w="50" w:type="dxa"/>
              <w:left w:w="100" w:type="dxa"/>
            </w:tcMar>
            <w:vAlign w:val="center"/>
          </w:tcPr>
          <w:p w:rsidR="000F1788" w:rsidRPr="00EB276D" w:rsidRDefault="000F1788">
            <w:pPr>
              <w:spacing w:after="0"/>
              <w:ind w:left="135"/>
              <w:rPr>
                <w:rFonts w:ascii="Times New Roman" w:hAnsi="Times New Roman" w:cs="Times New Roman"/>
                <w:sz w:val="24"/>
                <w:szCs w:val="24"/>
              </w:rPr>
            </w:pPr>
            <w:r w:rsidRPr="00EB276D">
              <w:rPr>
                <w:rFonts w:ascii="Times New Roman" w:hAnsi="Times New Roman" w:cs="Times New Roman"/>
                <w:color w:val="000000"/>
                <w:sz w:val="24"/>
                <w:szCs w:val="24"/>
              </w:rPr>
              <w:t>Поэт и революция. Сатира в стихотворениях Маяковского («Прозаседавшиеся» и др.)</w:t>
            </w:r>
          </w:p>
        </w:tc>
        <w:tc>
          <w:tcPr>
            <w:tcW w:w="947"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r w:rsidRPr="00EB276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0F1788" w:rsidRPr="00EB276D" w:rsidRDefault="00E26AF4">
            <w:pPr>
              <w:spacing w:after="0"/>
              <w:ind w:left="135"/>
              <w:rPr>
                <w:rFonts w:ascii="Times New Roman" w:hAnsi="Times New Roman" w:cs="Times New Roman"/>
                <w:sz w:val="24"/>
                <w:szCs w:val="24"/>
              </w:rPr>
            </w:pPr>
            <w:r>
              <w:rPr>
                <w:rFonts w:ascii="Times New Roman" w:hAnsi="Times New Roman" w:cs="Times New Roman"/>
                <w:sz w:val="24"/>
                <w:szCs w:val="24"/>
              </w:rPr>
              <w:t>06</w:t>
            </w:r>
            <w:r w:rsidR="000F1788" w:rsidRPr="00EB276D">
              <w:rPr>
                <w:rFonts w:ascii="Times New Roman" w:hAnsi="Times New Roman" w:cs="Times New Roman"/>
                <w:sz w:val="24"/>
                <w:szCs w:val="24"/>
              </w:rPr>
              <w:t>.1</w:t>
            </w:r>
            <w:r>
              <w:rPr>
                <w:rFonts w:ascii="Times New Roman" w:hAnsi="Times New Roman" w:cs="Times New Roman"/>
                <w:sz w:val="24"/>
                <w:szCs w:val="24"/>
              </w:rPr>
              <w:t>1</w:t>
            </w:r>
          </w:p>
        </w:tc>
        <w:tc>
          <w:tcPr>
            <w:tcW w:w="3297" w:type="dxa"/>
            <w:tcMar>
              <w:top w:w="50" w:type="dxa"/>
              <w:left w:w="100" w:type="dxa"/>
            </w:tcMar>
          </w:tcPr>
          <w:p w:rsidR="000F1788" w:rsidRPr="000F1788" w:rsidRDefault="000F1788" w:rsidP="00391F34">
            <w:pPr>
              <w:pStyle w:val="TableParagraph"/>
              <w:spacing w:before="6"/>
              <w:rPr>
                <w:b/>
                <w:sz w:val="24"/>
                <w:szCs w:val="24"/>
              </w:rPr>
            </w:pPr>
          </w:p>
          <w:p w:rsidR="000F1788" w:rsidRPr="000F1788" w:rsidRDefault="000F1788" w:rsidP="00391F34">
            <w:pPr>
              <w:pStyle w:val="TableParagraph"/>
              <w:ind w:left="236"/>
              <w:rPr>
                <w:sz w:val="24"/>
                <w:szCs w:val="24"/>
              </w:rPr>
            </w:pPr>
            <w:r w:rsidRPr="000F1788">
              <w:rPr>
                <w:sz w:val="24"/>
                <w:szCs w:val="24"/>
              </w:rPr>
              <w:t>Библиотека</w:t>
            </w:r>
            <w:r w:rsidRPr="000F1788">
              <w:rPr>
                <w:spacing w:val="-6"/>
                <w:sz w:val="24"/>
                <w:szCs w:val="24"/>
              </w:rPr>
              <w:t xml:space="preserve"> </w:t>
            </w:r>
            <w:r w:rsidRPr="000F1788">
              <w:rPr>
                <w:sz w:val="24"/>
                <w:szCs w:val="24"/>
              </w:rPr>
              <w:t>ЦОК</w:t>
            </w:r>
          </w:p>
          <w:p w:rsidR="000F1788" w:rsidRPr="000F1788" w:rsidRDefault="00451092" w:rsidP="00391F34">
            <w:pPr>
              <w:pStyle w:val="TableParagraph"/>
              <w:spacing w:before="51" w:line="273" w:lineRule="auto"/>
              <w:ind w:left="236"/>
              <w:rPr>
                <w:sz w:val="24"/>
                <w:szCs w:val="24"/>
              </w:rPr>
            </w:pPr>
            <w:hyperlink r:id="rId54">
              <w:r w:rsidR="000F1788" w:rsidRPr="000F1788">
                <w:rPr>
                  <w:color w:val="0000FF"/>
                  <w:spacing w:val="-1"/>
                  <w:sz w:val="24"/>
                  <w:szCs w:val="24"/>
                  <w:u w:val="single" w:color="0000FF"/>
                </w:rPr>
                <w:t>https://resh.edu.ru/subject/14/</w:t>
              </w:r>
            </w:hyperlink>
            <w:r w:rsidR="000F1788" w:rsidRPr="000F1788">
              <w:rPr>
                <w:color w:val="0000FF"/>
                <w:spacing w:val="-52"/>
                <w:sz w:val="24"/>
                <w:szCs w:val="24"/>
              </w:rPr>
              <w:t xml:space="preserve"> </w:t>
            </w:r>
            <w:hyperlink r:id="rId55">
              <w:r w:rsidR="000F1788" w:rsidRPr="000F1788">
                <w:rPr>
                  <w:color w:val="0000FF"/>
                  <w:sz w:val="24"/>
                  <w:szCs w:val="24"/>
                  <w:u w:val="single" w:color="0000FF"/>
                </w:rPr>
                <w:t>10/</w:t>
              </w:r>
            </w:hyperlink>
          </w:p>
        </w:tc>
      </w:tr>
      <w:tr w:rsidR="000F1788" w:rsidRPr="00EB276D" w:rsidTr="000F1788">
        <w:trPr>
          <w:gridAfter w:val="2"/>
          <w:wAfter w:w="6594" w:type="dxa"/>
          <w:trHeight w:val="144"/>
          <w:tblCellSpacing w:w="20" w:type="nil"/>
        </w:trPr>
        <w:tc>
          <w:tcPr>
            <w:tcW w:w="877" w:type="dxa"/>
            <w:tcMar>
              <w:top w:w="50" w:type="dxa"/>
              <w:left w:w="100" w:type="dxa"/>
            </w:tcMar>
            <w:vAlign w:val="center"/>
          </w:tcPr>
          <w:p w:rsidR="000F1788" w:rsidRPr="00EB276D" w:rsidRDefault="000F1788">
            <w:pPr>
              <w:spacing w:after="0"/>
              <w:rPr>
                <w:rFonts w:ascii="Times New Roman" w:hAnsi="Times New Roman" w:cs="Times New Roman"/>
                <w:sz w:val="24"/>
                <w:szCs w:val="24"/>
              </w:rPr>
            </w:pPr>
            <w:r w:rsidRPr="00EB276D">
              <w:rPr>
                <w:rFonts w:ascii="Times New Roman" w:hAnsi="Times New Roman" w:cs="Times New Roman"/>
                <w:color w:val="000000"/>
                <w:sz w:val="24"/>
                <w:szCs w:val="24"/>
              </w:rPr>
              <w:t>26</w:t>
            </w:r>
          </w:p>
        </w:tc>
        <w:tc>
          <w:tcPr>
            <w:tcW w:w="3821" w:type="dxa"/>
            <w:tcMar>
              <w:top w:w="50" w:type="dxa"/>
              <w:left w:w="100" w:type="dxa"/>
            </w:tcMar>
            <w:vAlign w:val="center"/>
          </w:tcPr>
          <w:p w:rsidR="000F1788" w:rsidRPr="00EB276D" w:rsidRDefault="000F1788">
            <w:pPr>
              <w:spacing w:after="0"/>
              <w:ind w:left="135"/>
              <w:rPr>
                <w:rFonts w:ascii="Times New Roman" w:hAnsi="Times New Roman" w:cs="Times New Roman"/>
                <w:sz w:val="24"/>
                <w:szCs w:val="24"/>
              </w:rPr>
            </w:pPr>
            <w:r w:rsidRPr="00EB276D">
              <w:rPr>
                <w:rFonts w:ascii="Times New Roman" w:hAnsi="Times New Roman" w:cs="Times New Roman"/>
                <w:color w:val="000000"/>
                <w:sz w:val="24"/>
                <w:szCs w:val="24"/>
              </w:rPr>
              <w:t>Своеобразие любовной лирики Маяковского («Послушайте!», «</w:t>
            </w:r>
            <w:proofErr w:type="spellStart"/>
            <w:r w:rsidRPr="00EB276D">
              <w:rPr>
                <w:rFonts w:ascii="Times New Roman" w:hAnsi="Times New Roman" w:cs="Times New Roman"/>
                <w:color w:val="000000"/>
                <w:sz w:val="24"/>
                <w:szCs w:val="24"/>
              </w:rPr>
              <w:t>Лиличка</w:t>
            </w:r>
            <w:proofErr w:type="spellEnd"/>
            <w:r w:rsidRPr="00EB276D">
              <w:rPr>
                <w:rFonts w:ascii="Times New Roman" w:hAnsi="Times New Roman" w:cs="Times New Roman"/>
                <w:color w:val="000000"/>
                <w:sz w:val="24"/>
                <w:szCs w:val="24"/>
              </w:rPr>
              <w:t xml:space="preserve">!»,«Письмо Татьяне </w:t>
            </w:r>
            <w:r w:rsidRPr="00EB276D">
              <w:rPr>
                <w:rFonts w:ascii="Times New Roman" w:hAnsi="Times New Roman" w:cs="Times New Roman"/>
                <w:color w:val="000000"/>
                <w:sz w:val="24"/>
                <w:szCs w:val="24"/>
              </w:rPr>
              <w:lastRenderedPageBreak/>
              <w:t>Яковлевой» и др.)</w:t>
            </w:r>
          </w:p>
        </w:tc>
        <w:tc>
          <w:tcPr>
            <w:tcW w:w="947"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r w:rsidRPr="00EB276D">
              <w:rPr>
                <w:rFonts w:ascii="Times New Roman" w:hAnsi="Times New Roman" w:cs="Times New Roman"/>
                <w:color w:val="000000"/>
                <w:sz w:val="24"/>
                <w:szCs w:val="24"/>
              </w:rPr>
              <w:lastRenderedPageBreak/>
              <w:t xml:space="preserve">1 </w:t>
            </w:r>
          </w:p>
        </w:tc>
        <w:tc>
          <w:tcPr>
            <w:tcW w:w="1841"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0F1788" w:rsidRPr="00EB276D" w:rsidRDefault="00E26AF4">
            <w:pPr>
              <w:spacing w:after="0"/>
              <w:ind w:left="135"/>
              <w:rPr>
                <w:rFonts w:ascii="Times New Roman" w:hAnsi="Times New Roman" w:cs="Times New Roman"/>
                <w:sz w:val="24"/>
                <w:szCs w:val="24"/>
              </w:rPr>
            </w:pPr>
            <w:r>
              <w:rPr>
                <w:rFonts w:ascii="Times New Roman" w:hAnsi="Times New Roman" w:cs="Times New Roman"/>
                <w:sz w:val="24"/>
                <w:szCs w:val="24"/>
              </w:rPr>
              <w:t>07</w:t>
            </w:r>
            <w:r w:rsidR="000F1788" w:rsidRPr="00EB276D">
              <w:rPr>
                <w:rFonts w:ascii="Times New Roman" w:hAnsi="Times New Roman" w:cs="Times New Roman"/>
                <w:sz w:val="24"/>
                <w:szCs w:val="24"/>
              </w:rPr>
              <w:t>.11</w:t>
            </w:r>
          </w:p>
        </w:tc>
        <w:tc>
          <w:tcPr>
            <w:tcW w:w="3297" w:type="dxa"/>
            <w:tcMar>
              <w:top w:w="50" w:type="dxa"/>
              <w:left w:w="100" w:type="dxa"/>
            </w:tcMar>
          </w:tcPr>
          <w:p w:rsidR="000F1788" w:rsidRPr="000F1788" w:rsidRDefault="000F1788" w:rsidP="00391F34">
            <w:pPr>
              <w:pStyle w:val="TableParagraph"/>
              <w:spacing w:before="4"/>
              <w:rPr>
                <w:b/>
                <w:sz w:val="24"/>
                <w:szCs w:val="24"/>
              </w:rPr>
            </w:pPr>
          </w:p>
          <w:p w:rsidR="000F1788" w:rsidRPr="000F1788" w:rsidRDefault="000F1788" w:rsidP="00391F34">
            <w:pPr>
              <w:pStyle w:val="TableParagraph"/>
              <w:spacing w:before="1"/>
              <w:ind w:left="236"/>
              <w:rPr>
                <w:sz w:val="24"/>
                <w:szCs w:val="24"/>
              </w:rPr>
            </w:pPr>
            <w:r w:rsidRPr="000F1788">
              <w:rPr>
                <w:sz w:val="24"/>
                <w:szCs w:val="24"/>
              </w:rPr>
              <w:t>Библиотека</w:t>
            </w:r>
            <w:r w:rsidRPr="000F1788">
              <w:rPr>
                <w:spacing w:val="-6"/>
                <w:sz w:val="24"/>
                <w:szCs w:val="24"/>
              </w:rPr>
              <w:t xml:space="preserve"> </w:t>
            </w:r>
            <w:r w:rsidRPr="000F1788">
              <w:rPr>
                <w:sz w:val="24"/>
                <w:szCs w:val="24"/>
              </w:rPr>
              <w:t>ЦОК</w:t>
            </w:r>
          </w:p>
          <w:p w:rsidR="000F1788" w:rsidRPr="000F1788" w:rsidRDefault="00451092" w:rsidP="00391F34">
            <w:pPr>
              <w:pStyle w:val="TableParagraph"/>
              <w:spacing w:before="50" w:line="278" w:lineRule="auto"/>
              <w:ind w:left="236"/>
              <w:rPr>
                <w:sz w:val="24"/>
                <w:szCs w:val="24"/>
              </w:rPr>
            </w:pPr>
            <w:hyperlink r:id="rId56">
              <w:r w:rsidR="000F1788" w:rsidRPr="000F1788">
                <w:rPr>
                  <w:color w:val="0000FF"/>
                  <w:spacing w:val="-1"/>
                  <w:sz w:val="24"/>
                  <w:szCs w:val="24"/>
                  <w:u w:val="single" w:color="0000FF"/>
                </w:rPr>
                <w:t>https://resh.edu.ru/subject/14/</w:t>
              </w:r>
            </w:hyperlink>
            <w:r w:rsidR="000F1788" w:rsidRPr="000F1788">
              <w:rPr>
                <w:color w:val="0000FF"/>
                <w:spacing w:val="-52"/>
                <w:sz w:val="24"/>
                <w:szCs w:val="24"/>
              </w:rPr>
              <w:t xml:space="preserve"> </w:t>
            </w:r>
            <w:hyperlink r:id="rId57">
              <w:r w:rsidR="000F1788" w:rsidRPr="000F1788">
                <w:rPr>
                  <w:color w:val="0000FF"/>
                  <w:sz w:val="24"/>
                  <w:szCs w:val="24"/>
                  <w:u w:val="single" w:color="0000FF"/>
                </w:rPr>
                <w:t>10/</w:t>
              </w:r>
            </w:hyperlink>
          </w:p>
        </w:tc>
      </w:tr>
      <w:tr w:rsidR="000F1788" w:rsidRPr="00EB276D" w:rsidTr="000F1788">
        <w:trPr>
          <w:gridAfter w:val="2"/>
          <w:wAfter w:w="6594" w:type="dxa"/>
          <w:trHeight w:val="144"/>
          <w:tblCellSpacing w:w="20" w:type="nil"/>
        </w:trPr>
        <w:tc>
          <w:tcPr>
            <w:tcW w:w="877" w:type="dxa"/>
            <w:tcMar>
              <w:top w:w="50" w:type="dxa"/>
              <w:left w:w="100" w:type="dxa"/>
            </w:tcMar>
            <w:vAlign w:val="center"/>
          </w:tcPr>
          <w:p w:rsidR="000F1788" w:rsidRPr="00EB276D" w:rsidRDefault="000F1788">
            <w:pPr>
              <w:spacing w:after="0"/>
              <w:rPr>
                <w:rFonts w:ascii="Times New Roman" w:hAnsi="Times New Roman" w:cs="Times New Roman"/>
                <w:sz w:val="24"/>
                <w:szCs w:val="24"/>
              </w:rPr>
            </w:pPr>
            <w:r w:rsidRPr="00EB276D">
              <w:rPr>
                <w:rFonts w:ascii="Times New Roman" w:hAnsi="Times New Roman" w:cs="Times New Roman"/>
                <w:color w:val="000000"/>
                <w:sz w:val="24"/>
                <w:szCs w:val="24"/>
              </w:rPr>
              <w:lastRenderedPageBreak/>
              <w:t>27</w:t>
            </w:r>
          </w:p>
        </w:tc>
        <w:tc>
          <w:tcPr>
            <w:tcW w:w="3821" w:type="dxa"/>
            <w:tcMar>
              <w:top w:w="50" w:type="dxa"/>
              <w:left w:w="100" w:type="dxa"/>
            </w:tcMar>
            <w:vAlign w:val="center"/>
          </w:tcPr>
          <w:p w:rsidR="000F1788" w:rsidRPr="00EB276D" w:rsidRDefault="000F1788">
            <w:pPr>
              <w:spacing w:after="0"/>
              <w:ind w:left="135"/>
              <w:rPr>
                <w:rFonts w:ascii="Times New Roman" w:hAnsi="Times New Roman" w:cs="Times New Roman"/>
                <w:sz w:val="24"/>
                <w:szCs w:val="24"/>
              </w:rPr>
            </w:pPr>
            <w:r w:rsidRPr="00EB276D">
              <w:rPr>
                <w:rFonts w:ascii="Times New Roman" w:hAnsi="Times New Roman" w:cs="Times New Roman"/>
                <w:color w:val="000000"/>
                <w:sz w:val="24"/>
                <w:szCs w:val="24"/>
              </w:rPr>
              <w:t>Художественный мир поэмы В.В.Маяковского «Облако в штанах»</w:t>
            </w:r>
          </w:p>
        </w:tc>
        <w:tc>
          <w:tcPr>
            <w:tcW w:w="947"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r w:rsidRPr="00EB276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0F1788" w:rsidRPr="00EB276D" w:rsidRDefault="00E26AF4">
            <w:pPr>
              <w:spacing w:after="0"/>
              <w:ind w:left="135"/>
              <w:rPr>
                <w:rFonts w:ascii="Times New Roman" w:hAnsi="Times New Roman" w:cs="Times New Roman"/>
                <w:sz w:val="24"/>
                <w:szCs w:val="24"/>
              </w:rPr>
            </w:pPr>
            <w:r>
              <w:rPr>
                <w:rFonts w:ascii="Times New Roman" w:hAnsi="Times New Roman" w:cs="Times New Roman"/>
                <w:sz w:val="24"/>
                <w:szCs w:val="24"/>
              </w:rPr>
              <w:t>08</w:t>
            </w:r>
            <w:r w:rsidR="000F1788" w:rsidRPr="00EB276D">
              <w:rPr>
                <w:rFonts w:ascii="Times New Roman" w:hAnsi="Times New Roman" w:cs="Times New Roman"/>
                <w:sz w:val="24"/>
                <w:szCs w:val="24"/>
              </w:rPr>
              <w:t>.11</w:t>
            </w:r>
          </w:p>
        </w:tc>
        <w:tc>
          <w:tcPr>
            <w:tcW w:w="3297" w:type="dxa"/>
            <w:tcMar>
              <w:top w:w="50" w:type="dxa"/>
              <w:left w:w="100" w:type="dxa"/>
            </w:tcMar>
          </w:tcPr>
          <w:p w:rsidR="000F1788" w:rsidRPr="000F1788" w:rsidRDefault="000F1788" w:rsidP="00391F34">
            <w:pPr>
              <w:pStyle w:val="TableParagraph"/>
              <w:spacing w:before="117"/>
              <w:ind w:left="236"/>
              <w:rPr>
                <w:sz w:val="24"/>
                <w:szCs w:val="24"/>
              </w:rPr>
            </w:pPr>
            <w:r w:rsidRPr="000F1788">
              <w:rPr>
                <w:sz w:val="24"/>
                <w:szCs w:val="24"/>
              </w:rPr>
              <w:t>Библиотека</w:t>
            </w:r>
            <w:r w:rsidRPr="000F1788">
              <w:rPr>
                <w:spacing w:val="-6"/>
                <w:sz w:val="24"/>
                <w:szCs w:val="24"/>
              </w:rPr>
              <w:t xml:space="preserve"> </w:t>
            </w:r>
            <w:r w:rsidRPr="000F1788">
              <w:rPr>
                <w:sz w:val="24"/>
                <w:szCs w:val="24"/>
              </w:rPr>
              <w:t>ЦОК</w:t>
            </w:r>
          </w:p>
          <w:p w:rsidR="000F1788" w:rsidRPr="000F1788" w:rsidRDefault="00451092" w:rsidP="00391F34">
            <w:pPr>
              <w:pStyle w:val="TableParagraph"/>
              <w:spacing w:before="51" w:line="278" w:lineRule="auto"/>
              <w:ind w:left="236"/>
              <w:rPr>
                <w:sz w:val="24"/>
                <w:szCs w:val="24"/>
              </w:rPr>
            </w:pPr>
            <w:hyperlink r:id="rId58">
              <w:r w:rsidR="000F1788" w:rsidRPr="000F1788">
                <w:rPr>
                  <w:color w:val="0000FF"/>
                  <w:spacing w:val="-1"/>
                  <w:sz w:val="24"/>
                  <w:szCs w:val="24"/>
                  <w:u w:val="single" w:color="0000FF"/>
                </w:rPr>
                <w:t>https://resh.edu.ru/subject/14/</w:t>
              </w:r>
            </w:hyperlink>
            <w:r w:rsidR="000F1788" w:rsidRPr="000F1788">
              <w:rPr>
                <w:color w:val="0000FF"/>
                <w:spacing w:val="-52"/>
                <w:sz w:val="24"/>
                <w:szCs w:val="24"/>
              </w:rPr>
              <w:t xml:space="preserve"> </w:t>
            </w:r>
            <w:hyperlink r:id="rId59">
              <w:r w:rsidR="000F1788" w:rsidRPr="000F1788">
                <w:rPr>
                  <w:color w:val="0000FF"/>
                  <w:sz w:val="24"/>
                  <w:szCs w:val="24"/>
                  <w:u w:val="single" w:color="0000FF"/>
                </w:rPr>
                <w:t>10/</w:t>
              </w:r>
            </w:hyperlink>
          </w:p>
        </w:tc>
      </w:tr>
      <w:tr w:rsidR="000F1788" w:rsidRPr="00EB276D" w:rsidTr="000F1788">
        <w:trPr>
          <w:gridAfter w:val="2"/>
          <w:wAfter w:w="6594" w:type="dxa"/>
          <w:trHeight w:val="144"/>
          <w:tblCellSpacing w:w="20" w:type="nil"/>
        </w:trPr>
        <w:tc>
          <w:tcPr>
            <w:tcW w:w="877" w:type="dxa"/>
            <w:tcMar>
              <w:top w:w="50" w:type="dxa"/>
              <w:left w:w="100" w:type="dxa"/>
            </w:tcMar>
            <w:vAlign w:val="center"/>
          </w:tcPr>
          <w:p w:rsidR="000F1788" w:rsidRPr="00EB276D" w:rsidRDefault="000F1788">
            <w:pPr>
              <w:spacing w:after="0"/>
              <w:rPr>
                <w:rFonts w:ascii="Times New Roman" w:hAnsi="Times New Roman" w:cs="Times New Roman"/>
                <w:sz w:val="24"/>
                <w:szCs w:val="24"/>
              </w:rPr>
            </w:pPr>
            <w:r w:rsidRPr="00EB276D">
              <w:rPr>
                <w:rFonts w:ascii="Times New Roman" w:hAnsi="Times New Roman" w:cs="Times New Roman"/>
                <w:color w:val="000000"/>
                <w:sz w:val="24"/>
                <w:szCs w:val="24"/>
              </w:rPr>
              <w:t>28</w:t>
            </w:r>
          </w:p>
        </w:tc>
        <w:tc>
          <w:tcPr>
            <w:tcW w:w="3821" w:type="dxa"/>
            <w:tcMar>
              <w:top w:w="50" w:type="dxa"/>
              <w:left w:w="100" w:type="dxa"/>
            </w:tcMar>
            <w:vAlign w:val="center"/>
          </w:tcPr>
          <w:p w:rsidR="000F1788" w:rsidRPr="00EB276D" w:rsidRDefault="000F1788">
            <w:pPr>
              <w:spacing w:after="0"/>
              <w:ind w:left="135"/>
              <w:rPr>
                <w:rFonts w:ascii="Times New Roman" w:hAnsi="Times New Roman" w:cs="Times New Roman"/>
                <w:sz w:val="24"/>
                <w:szCs w:val="24"/>
              </w:rPr>
            </w:pPr>
            <w:r w:rsidRPr="00EB276D">
              <w:rPr>
                <w:rFonts w:ascii="Times New Roman" w:hAnsi="Times New Roman" w:cs="Times New Roman"/>
                <w:color w:val="000000"/>
                <w:sz w:val="24"/>
                <w:szCs w:val="24"/>
              </w:rPr>
              <w:t>Основные этапы жизни и творчества С.А. Есенина. Особенности лирики поэта и многообразие тематики стихотворений («Гой ты, Русь, моя родная...», «Собаке Качалова», «Не жалею, не зову, не плачу…» и др.)</w:t>
            </w:r>
          </w:p>
        </w:tc>
        <w:tc>
          <w:tcPr>
            <w:tcW w:w="947"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r w:rsidRPr="00EB276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0F1788" w:rsidRPr="00EB276D" w:rsidRDefault="000F1788">
            <w:pPr>
              <w:spacing w:after="0"/>
              <w:ind w:left="135"/>
              <w:rPr>
                <w:rFonts w:ascii="Times New Roman" w:hAnsi="Times New Roman" w:cs="Times New Roman"/>
                <w:sz w:val="24"/>
                <w:szCs w:val="24"/>
              </w:rPr>
            </w:pPr>
            <w:r w:rsidRPr="00EB276D">
              <w:rPr>
                <w:rFonts w:ascii="Times New Roman" w:hAnsi="Times New Roman" w:cs="Times New Roman"/>
                <w:sz w:val="24"/>
                <w:szCs w:val="24"/>
              </w:rPr>
              <w:t>13.11</w:t>
            </w:r>
          </w:p>
        </w:tc>
        <w:tc>
          <w:tcPr>
            <w:tcW w:w="3297" w:type="dxa"/>
            <w:tcMar>
              <w:top w:w="50" w:type="dxa"/>
              <w:left w:w="100" w:type="dxa"/>
            </w:tcMar>
          </w:tcPr>
          <w:p w:rsidR="000F1788" w:rsidRPr="000F1788" w:rsidRDefault="000F1788" w:rsidP="00391F34">
            <w:pPr>
              <w:pStyle w:val="TableParagraph"/>
              <w:spacing w:before="5"/>
              <w:rPr>
                <w:b/>
                <w:sz w:val="24"/>
                <w:szCs w:val="24"/>
              </w:rPr>
            </w:pPr>
          </w:p>
          <w:p w:rsidR="000F1788" w:rsidRPr="000F1788" w:rsidRDefault="000F1788" w:rsidP="00391F34">
            <w:pPr>
              <w:pStyle w:val="TableParagraph"/>
              <w:spacing w:before="1"/>
              <w:ind w:left="236"/>
              <w:rPr>
                <w:sz w:val="24"/>
                <w:szCs w:val="24"/>
              </w:rPr>
            </w:pPr>
            <w:r w:rsidRPr="000F1788">
              <w:rPr>
                <w:sz w:val="24"/>
                <w:szCs w:val="24"/>
              </w:rPr>
              <w:t>Библиотека</w:t>
            </w:r>
            <w:r w:rsidRPr="000F1788">
              <w:rPr>
                <w:spacing w:val="-6"/>
                <w:sz w:val="24"/>
                <w:szCs w:val="24"/>
              </w:rPr>
              <w:t xml:space="preserve"> </w:t>
            </w:r>
            <w:r w:rsidRPr="000F1788">
              <w:rPr>
                <w:sz w:val="24"/>
                <w:szCs w:val="24"/>
              </w:rPr>
              <w:t>ЦОК</w:t>
            </w:r>
          </w:p>
          <w:p w:rsidR="000F1788" w:rsidRPr="000F1788" w:rsidRDefault="00451092" w:rsidP="00391F34">
            <w:pPr>
              <w:pStyle w:val="TableParagraph"/>
              <w:spacing w:before="51" w:line="273" w:lineRule="auto"/>
              <w:ind w:left="236"/>
              <w:rPr>
                <w:sz w:val="24"/>
                <w:szCs w:val="24"/>
              </w:rPr>
            </w:pPr>
            <w:hyperlink r:id="rId60">
              <w:r w:rsidR="000F1788" w:rsidRPr="000F1788">
                <w:rPr>
                  <w:color w:val="0000FF"/>
                  <w:spacing w:val="-1"/>
                  <w:sz w:val="24"/>
                  <w:szCs w:val="24"/>
                  <w:u w:val="single" w:color="0000FF"/>
                </w:rPr>
                <w:t>https://resh.edu.ru/subject/14/</w:t>
              </w:r>
            </w:hyperlink>
            <w:r w:rsidR="000F1788" w:rsidRPr="000F1788">
              <w:rPr>
                <w:color w:val="0000FF"/>
                <w:spacing w:val="-52"/>
                <w:sz w:val="24"/>
                <w:szCs w:val="24"/>
              </w:rPr>
              <w:t xml:space="preserve"> </w:t>
            </w:r>
            <w:hyperlink r:id="rId61">
              <w:r w:rsidR="000F1788" w:rsidRPr="000F1788">
                <w:rPr>
                  <w:color w:val="0000FF"/>
                  <w:sz w:val="24"/>
                  <w:szCs w:val="24"/>
                  <w:u w:val="single" w:color="0000FF"/>
                </w:rPr>
                <w:t>10/</w:t>
              </w:r>
            </w:hyperlink>
          </w:p>
        </w:tc>
      </w:tr>
      <w:tr w:rsidR="000F1788" w:rsidRPr="00EB276D" w:rsidTr="000F1788">
        <w:trPr>
          <w:gridAfter w:val="2"/>
          <w:wAfter w:w="6594" w:type="dxa"/>
          <w:trHeight w:val="144"/>
          <w:tblCellSpacing w:w="20" w:type="nil"/>
        </w:trPr>
        <w:tc>
          <w:tcPr>
            <w:tcW w:w="877" w:type="dxa"/>
            <w:tcMar>
              <w:top w:w="50" w:type="dxa"/>
              <w:left w:w="100" w:type="dxa"/>
            </w:tcMar>
            <w:vAlign w:val="center"/>
          </w:tcPr>
          <w:p w:rsidR="000F1788" w:rsidRPr="00EB276D" w:rsidRDefault="000F1788">
            <w:pPr>
              <w:spacing w:after="0"/>
              <w:rPr>
                <w:rFonts w:ascii="Times New Roman" w:hAnsi="Times New Roman" w:cs="Times New Roman"/>
                <w:sz w:val="24"/>
                <w:szCs w:val="24"/>
              </w:rPr>
            </w:pPr>
            <w:r w:rsidRPr="00EB276D">
              <w:rPr>
                <w:rFonts w:ascii="Times New Roman" w:hAnsi="Times New Roman" w:cs="Times New Roman"/>
                <w:color w:val="000000"/>
                <w:sz w:val="24"/>
                <w:szCs w:val="24"/>
              </w:rPr>
              <w:t>29</w:t>
            </w:r>
          </w:p>
        </w:tc>
        <w:tc>
          <w:tcPr>
            <w:tcW w:w="3821" w:type="dxa"/>
            <w:tcMar>
              <w:top w:w="50" w:type="dxa"/>
              <w:left w:w="100" w:type="dxa"/>
            </w:tcMar>
            <w:vAlign w:val="center"/>
          </w:tcPr>
          <w:p w:rsidR="000F1788" w:rsidRPr="00EB276D" w:rsidRDefault="000F1788">
            <w:pPr>
              <w:spacing w:after="0"/>
              <w:ind w:left="135"/>
              <w:rPr>
                <w:rFonts w:ascii="Times New Roman" w:hAnsi="Times New Roman" w:cs="Times New Roman"/>
                <w:sz w:val="24"/>
                <w:szCs w:val="24"/>
              </w:rPr>
            </w:pPr>
            <w:r w:rsidRPr="00EB276D">
              <w:rPr>
                <w:rFonts w:ascii="Times New Roman" w:hAnsi="Times New Roman" w:cs="Times New Roman"/>
                <w:color w:val="000000"/>
                <w:sz w:val="24"/>
                <w:szCs w:val="24"/>
              </w:rPr>
              <w:t>Тема России и родного дома в лирике С.А.Есенина. Природа и человек в произведениях поэта («Письмо матери», «Спит ковыль.Равнина дорогая…», «Я последний поэт деревни…», «Русь Советская», «Низкий дом с голубыми ставнями...» и др.)</w:t>
            </w:r>
          </w:p>
        </w:tc>
        <w:tc>
          <w:tcPr>
            <w:tcW w:w="947"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r w:rsidRPr="00EB276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0F1788" w:rsidRPr="00EB276D" w:rsidRDefault="00E26AF4">
            <w:pPr>
              <w:spacing w:after="0"/>
              <w:ind w:left="135"/>
              <w:rPr>
                <w:rFonts w:ascii="Times New Roman" w:hAnsi="Times New Roman" w:cs="Times New Roman"/>
                <w:sz w:val="24"/>
                <w:szCs w:val="24"/>
              </w:rPr>
            </w:pPr>
            <w:r>
              <w:rPr>
                <w:rFonts w:ascii="Times New Roman" w:hAnsi="Times New Roman" w:cs="Times New Roman"/>
                <w:sz w:val="24"/>
                <w:szCs w:val="24"/>
              </w:rPr>
              <w:t>14</w:t>
            </w:r>
            <w:r w:rsidR="000F1788" w:rsidRPr="00EB276D">
              <w:rPr>
                <w:rFonts w:ascii="Times New Roman" w:hAnsi="Times New Roman" w:cs="Times New Roman"/>
                <w:sz w:val="24"/>
                <w:szCs w:val="24"/>
              </w:rPr>
              <w:t>.11</w:t>
            </w:r>
          </w:p>
        </w:tc>
        <w:tc>
          <w:tcPr>
            <w:tcW w:w="3297" w:type="dxa"/>
            <w:tcMar>
              <w:top w:w="50" w:type="dxa"/>
              <w:left w:w="100" w:type="dxa"/>
            </w:tcMar>
          </w:tcPr>
          <w:p w:rsidR="000F1788" w:rsidRPr="000F1788" w:rsidRDefault="000F1788" w:rsidP="00391F34">
            <w:pPr>
              <w:pStyle w:val="TableParagraph"/>
              <w:spacing w:before="6"/>
              <w:rPr>
                <w:b/>
                <w:sz w:val="24"/>
                <w:szCs w:val="24"/>
              </w:rPr>
            </w:pPr>
          </w:p>
          <w:p w:rsidR="000F1788" w:rsidRPr="000F1788" w:rsidRDefault="000F1788" w:rsidP="00391F34">
            <w:pPr>
              <w:pStyle w:val="TableParagraph"/>
              <w:ind w:left="236"/>
              <w:rPr>
                <w:sz w:val="24"/>
                <w:szCs w:val="24"/>
              </w:rPr>
            </w:pPr>
            <w:r w:rsidRPr="000F1788">
              <w:rPr>
                <w:sz w:val="24"/>
                <w:szCs w:val="24"/>
              </w:rPr>
              <w:t>Библиотека</w:t>
            </w:r>
            <w:r w:rsidRPr="000F1788">
              <w:rPr>
                <w:spacing w:val="-6"/>
                <w:sz w:val="24"/>
                <w:szCs w:val="24"/>
              </w:rPr>
              <w:t xml:space="preserve"> </w:t>
            </w:r>
            <w:r w:rsidRPr="000F1788">
              <w:rPr>
                <w:sz w:val="24"/>
                <w:szCs w:val="24"/>
              </w:rPr>
              <w:t>ЦОК</w:t>
            </w:r>
          </w:p>
          <w:p w:rsidR="000F1788" w:rsidRPr="000F1788" w:rsidRDefault="00451092" w:rsidP="00391F34">
            <w:pPr>
              <w:pStyle w:val="TableParagraph"/>
              <w:spacing w:before="51" w:line="273" w:lineRule="auto"/>
              <w:ind w:left="236"/>
              <w:rPr>
                <w:sz w:val="24"/>
                <w:szCs w:val="24"/>
              </w:rPr>
            </w:pPr>
            <w:hyperlink r:id="rId62">
              <w:r w:rsidR="000F1788" w:rsidRPr="000F1788">
                <w:rPr>
                  <w:color w:val="0000FF"/>
                  <w:spacing w:val="-1"/>
                  <w:sz w:val="24"/>
                  <w:szCs w:val="24"/>
                  <w:u w:val="single" w:color="0000FF"/>
                </w:rPr>
                <w:t>https://resh.edu.ru/subject/14/</w:t>
              </w:r>
            </w:hyperlink>
            <w:r w:rsidR="000F1788" w:rsidRPr="000F1788">
              <w:rPr>
                <w:color w:val="0000FF"/>
                <w:spacing w:val="-52"/>
                <w:sz w:val="24"/>
                <w:szCs w:val="24"/>
              </w:rPr>
              <w:t xml:space="preserve"> </w:t>
            </w:r>
            <w:hyperlink r:id="rId63">
              <w:r w:rsidR="000F1788" w:rsidRPr="000F1788">
                <w:rPr>
                  <w:color w:val="0000FF"/>
                  <w:sz w:val="24"/>
                  <w:szCs w:val="24"/>
                  <w:u w:val="single" w:color="0000FF"/>
                </w:rPr>
                <w:t>10/</w:t>
              </w:r>
            </w:hyperlink>
          </w:p>
        </w:tc>
      </w:tr>
      <w:tr w:rsidR="000F1788" w:rsidRPr="00EB276D" w:rsidTr="000F1788">
        <w:trPr>
          <w:gridAfter w:val="2"/>
          <w:wAfter w:w="6594" w:type="dxa"/>
          <w:trHeight w:val="144"/>
          <w:tblCellSpacing w:w="20" w:type="nil"/>
        </w:trPr>
        <w:tc>
          <w:tcPr>
            <w:tcW w:w="877" w:type="dxa"/>
            <w:tcMar>
              <w:top w:w="50" w:type="dxa"/>
              <w:left w:w="100" w:type="dxa"/>
            </w:tcMar>
            <w:vAlign w:val="center"/>
          </w:tcPr>
          <w:p w:rsidR="000F1788" w:rsidRPr="00EB276D" w:rsidRDefault="000F1788">
            <w:pPr>
              <w:spacing w:after="0"/>
              <w:rPr>
                <w:rFonts w:ascii="Times New Roman" w:hAnsi="Times New Roman" w:cs="Times New Roman"/>
                <w:sz w:val="24"/>
                <w:szCs w:val="24"/>
              </w:rPr>
            </w:pPr>
            <w:r w:rsidRPr="00EB276D">
              <w:rPr>
                <w:rFonts w:ascii="Times New Roman" w:hAnsi="Times New Roman" w:cs="Times New Roman"/>
                <w:color w:val="000000"/>
                <w:sz w:val="24"/>
                <w:szCs w:val="24"/>
              </w:rPr>
              <w:t>30</w:t>
            </w:r>
          </w:p>
        </w:tc>
        <w:tc>
          <w:tcPr>
            <w:tcW w:w="3821" w:type="dxa"/>
            <w:tcMar>
              <w:top w:w="50" w:type="dxa"/>
              <w:left w:w="100" w:type="dxa"/>
            </w:tcMar>
            <w:vAlign w:val="center"/>
          </w:tcPr>
          <w:p w:rsidR="000F1788" w:rsidRPr="00EB276D" w:rsidRDefault="000F1788">
            <w:pPr>
              <w:spacing w:after="0"/>
              <w:ind w:left="135"/>
              <w:rPr>
                <w:rFonts w:ascii="Times New Roman" w:hAnsi="Times New Roman" w:cs="Times New Roman"/>
                <w:sz w:val="24"/>
                <w:szCs w:val="24"/>
              </w:rPr>
            </w:pPr>
            <w:r w:rsidRPr="00EB276D">
              <w:rPr>
                <w:rFonts w:ascii="Times New Roman" w:hAnsi="Times New Roman" w:cs="Times New Roman"/>
                <w:color w:val="000000"/>
                <w:sz w:val="24"/>
                <w:szCs w:val="24"/>
              </w:rPr>
              <w:t xml:space="preserve">Своеобразие любовной лирики </w:t>
            </w:r>
            <w:proofErr w:type="spellStart"/>
            <w:r w:rsidRPr="00EB276D">
              <w:rPr>
                <w:rFonts w:ascii="Times New Roman" w:hAnsi="Times New Roman" w:cs="Times New Roman"/>
                <w:color w:val="000000"/>
                <w:sz w:val="24"/>
                <w:szCs w:val="24"/>
              </w:rPr>
              <w:t>С.А.Есенина</w:t>
            </w:r>
            <w:proofErr w:type="spellEnd"/>
            <w:r w:rsidRPr="00EB276D">
              <w:rPr>
                <w:rFonts w:ascii="Times New Roman" w:hAnsi="Times New Roman" w:cs="Times New Roman"/>
                <w:color w:val="000000"/>
                <w:sz w:val="24"/>
                <w:szCs w:val="24"/>
              </w:rPr>
              <w:t xml:space="preserve"> («Шаганэ ты моя, Шаганэ…» и др.)</w:t>
            </w:r>
          </w:p>
        </w:tc>
        <w:tc>
          <w:tcPr>
            <w:tcW w:w="947"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r w:rsidRPr="00EB276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0F1788" w:rsidRPr="00EB276D" w:rsidRDefault="00E26AF4">
            <w:pPr>
              <w:spacing w:after="0"/>
              <w:ind w:left="135"/>
              <w:rPr>
                <w:rFonts w:ascii="Times New Roman" w:hAnsi="Times New Roman" w:cs="Times New Roman"/>
                <w:sz w:val="24"/>
                <w:szCs w:val="24"/>
              </w:rPr>
            </w:pPr>
            <w:r>
              <w:rPr>
                <w:rFonts w:ascii="Times New Roman" w:hAnsi="Times New Roman" w:cs="Times New Roman"/>
                <w:sz w:val="24"/>
                <w:szCs w:val="24"/>
              </w:rPr>
              <w:t>15</w:t>
            </w:r>
            <w:r w:rsidR="000F1788" w:rsidRPr="00EB276D">
              <w:rPr>
                <w:rFonts w:ascii="Times New Roman" w:hAnsi="Times New Roman" w:cs="Times New Roman"/>
                <w:sz w:val="24"/>
                <w:szCs w:val="24"/>
              </w:rPr>
              <w:t>.11</w:t>
            </w:r>
          </w:p>
        </w:tc>
        <w:tc>
          <w:tcPr>
            <w:tcW w:w="3297" w:type="dxa"/>
            <w:tcMar>
              <w:top w:w="50" w:type="dxa"/>
              <w:left w:w="100" w:type="dxa"/>
            </w:tcMar>
          </w:tcPr>
          <w:p w:rsidR="000F1788" w:rsidRPr="000F1788" w:rsidRDefault="000F1788" w:rsidP="00391F34">
            <w:pPr>
              <w:pStyle w:val="TableParagraph"/>
              <w:spacing w:before="4"/>
              <w:rPr>
                <w:b/>
                <w:sz w:val="24"/>
                <w:szCs w:val="24"/>
              </w:rPr>
            </w:pPr>
          </w:p>
          <w:p w:rsidR="000F1788" w:rsidRPr="000F1788" w:rsidRDefault="000F1788" w:rsidP="00391F34">
            <w:pPr>
              <w:pStyle w:val="TableParagraph"/>
              <w:spacing w:before="1"/>
              <w:ind w:left="236"/>
              <w:rPr>
                <w:sz w:val="24"/>
                <w:szCs w:val="24"/>
              </w:rPr>
            </w:pPr>
            <w:r w:rsidRPr="000F1788">
              <w:rPr>
                <w:sz w:val="24"/>
                <w:szCs w:val="24"/>
              </w:rPr>
              <w:t>Библиотека</w:t>
            </w:r>
            <w:r w:rsidRPr="000F1788">
              <w:rPr>
                <w:spacing w:val="-6"/>
                <w:sz w:val="24"/>
                <w:szCs w:val="24"/>
              </w:rPr>
              <w:t xml:space="preserve"> </w:t>
            </w:r>
            <w:r w:rsidRPr="000F1788">
              <w:rPr>
                <w:sz w:val="24"/>
                <w:szCs w:val="24"/>
              </w:rPr>
              <w:t>ЦОК</w:t>
            </w:r>
          </w:p>
          <w:p w:rsidR="000F1788" w:rsidRPr="000F1788" w:rsidRDefault="00451092" w:rsidP="00391F34">
            <w:pPr>
              <w:pStyle w:val="TableParagraph"/>
              <w:spacing w:before="50" w:line="278" w:lineRule="auto"/>
              <w:ind w:left="236"/>
              <w:rPr>
                <w:sz w:val="24"/>
                <w:szCs w:val="24"/>
              </w:rPr>
            </w:pPr>
            <w:hyperlink r:id="rId64">
              <w:r w:rsidR="000F1788" w:rsidRPr="000F1788">
                <w:rPr>
                  <w:color w:val="0000FF"/>
                  <w:spacing w:val="-1"/>
                  <w:sz w:val="24"/>
                  <w:szCs w:val="24"/>
                  <w:u w:val="single" w:color="0000FF"/>
                </w:rPr>
                <w:t>https://resh.edu.ru/subject/14/</w:t>
              </w:r>
            </w:hyperlink>
            <w:r w:rsidR="000F1788" w:rsidRPr="000F1788">
              <w:rPr>
                <w:color w:val="0000FF"/>
                <w:spacing w:val="-52"/>
                <w:sz w:val="24"/>
                <w:szCs w:val="24"/>
              </w:rPr>
              <w:t xml:space="preserve"> </w:t>
            </w:r>
            <w:hyperlink r:id="rId65">
              <w:r w:rsidR="000F1788" w:rsidRPr="000F1788">
                <w:rPr>
                  <w:color w:val="0000FF"/>
                  <w:sz w:val="24"/>
                  <w:szCs w:val="24"/>
                  <w:u w:val="single" w:color="0000FF"/>
                </w:rPr>
                <w:t>10/</w:t>
              </w:r>
            </w:hyperlink>
          </w:p>
        </w:tc>
      </w:tr>
      <w:tr w:rsidR="000F1788" w:rsidRPr="00EB276D" w:rsidTr="000F1788">
        <w:trPr>
          <w:gridAfter w:val="2"/>
          <w:wAfter w:w="6594" w:type="dxa"/>
          <w:trHeight w:val="144"/>
          <w:tblCellSpacing w:w="20" w:type="nil"/>
        </w:trPr>
        <w:tc>
          <w:tcPr>
            <w:tcW w:w="877" w:type="dxa"/>
            <w:tcMar>
              <w:top w:w="50" w:type="dxa"/>
              <w:left w:w="100" w:type="dxa"/>
            </w:tcMar>
            <w:vAlign w:val="center"/>
          </w:tcPr>
          <w:p w:rsidR="000F1788" w:rsidRPr="00EB276D" w:rsidRDefault="000F1788">
            <w:pPr>
              <w:spacing w:after="0"/>
              <w:rPr>
                <w:rFonts w:ascii="Times New Roman" w:hAnsi="Times New Roman" w:cs="Times New Roman"/>
                <w:sz w:val="24"/>
                <w:szCs w:val="24"/>
              </w:rPr>
            </w:pPr>
            <w:r w:rsidRPr="00EB276D">
              <w:rPr>
                <w:rFonts w:ascii="Times New Roman" w:hAnsi="Times New Roman" w:cs="Times New Roman"/>
                <w:color w:val="000000"/>
                <w:sz w:val="24"/>
                <w:szCs w:val="24"/>
              </w:rPr>
              <w:t>31</w:t>
            </w:r>
          </w:p>
        </w:tc>
        <w:tc>
          <w:tcPr>
            <w:tcW w:w="3821" w:type="dxa"/>
            <w:tcMar>
              <w:top w:w="50" w:type="dxa"/>
              <w:left w:w="100" w:type="dxa"/>
            </w:tcMar>
            <w:vAlign w:val="center"/>
          </w:tcPr>
          <w:p w:rsidR="000F1788" w:rsidRPr="00EB276D" w:rsidRDefault="000F1788">
            <w:pPr>
              <w:spacing w:after="0"/>
              <w:ind w:left="135"/>
              <w:rPr>
                <w:rFonts w:ascii="Times New Roman" w:hAnsi="Times New Roman" w:cs="Times New Roman"/>
                <w:sz w:val="24"/>
                <w:szCs w:val="24"/>
              </w:rPr>
            </w:pPr>
            <w:r w:rsidRPr="00EB276D">
              <w:rPr>
                <w:rFonts w:ascii="Times New Roman" w:hAnsi="Times New Roman" w:cs="Times New Roman"/>
                <w:color w:val="000000"/>
                <w:sz w:val="24"/>
                <w:szCs w:val="24"/>
              </w:rPr>
              <w:t>Развитие речи. Подготовка к домашнему сочинению по лирике А.А.Блока, В.В.Маяковского, С.А.Есенина</w:t>
            </w:r>
          </w:p>
        </w:tc>
        <w:tc>
          <w:tcPr>
            <w:tcW w:w="947"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r w:rsidRPr="00EB276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r w:rsidRPr="00EB276D">
              <w:rPr>
                <w:rFonts w:ascii="Times New Roman" w:hAnsi="Times New Roman" w:cs="Times New Roman"/>
                <w:sz w:val="24"/>
                <w:szCs w:val="24"/>
              </w:rPr>
              <w:t>1</w:t>
            </w:r>
          </w:p>
        </w:tc>
        <w:tc>
          <w:tcPr>
            <w:tcW w:w="1910"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0F1788" w:rsidRPr="00EB276D" w:rsidRDefault="000F1788">
            <w:pPr>
              <w:spacing w:after="0"/>
              <w:ind w:left="135"/>
              <w:rPr>
                <w:rFonts w:ascii="Times New Roman" w:hAnsi="Times New Roman" w:cs="Times New Roman"/>
                <w:sz w:val="24"/>
                <w:szCs w:val="24"/>
              </w:rPr>
            </w:pPr>
            <w:r w:rsidRPr="00EB276D">
              <w:rPr>
                <w:rFonts w:ascii="Times New Roman" w:hAnsi="Times New Roman" w:cs="Times New Roman"/>
                <w:sz w:val="24"/>
                <w:szCs w:val="24"/>
              </w:rPr>
              <w:t>20.11</w:t>
            </w:r>
          </w:p>
        </w:tc>
        <w:tc>
          <w:tcPr>
            <w:tcW w:w="3297" w:type="dxa"/>
            <w:tcMar>
              <w:top w:w="50" w:type="dxa"/>
              <w:left w:w="100" w:type="dxa"/>
            </w:tcMar>
          </w:tcPr>
          <w:p w:rsidR="000F1788" w:rsidRPr="000F1788" w:rsidRDefault="000F1788" w:rsidP="00391F34">
            <w:pPr>
              <w:pStyle w:val="TableParagraph"/>
              <w:spacing w:before="117"/>
              <w:ind w:left="236"/>
              <w:rPr>
                <w:sz w:val="24"/>
                <w:szCs w:val="24"/>
              </w:rPr>
            </w:pPr>
            <w:r w:rsidRPr="000F1788">
              <w:rPr>
                <w:sz w:val="24"/>
                <w:szCs w:val="24"/>
              </w:rPr>
              <w:t>Библиотека</w:t>
            </w:r>
            <w:r w:rsidRPr="000F1788">
              <w:rPr>
                <w:spacing w:val="-6"/>
                <w:sz w:val="24"/>
                <w:szCs w:val="24"/>
              </w:rPr>
              <w:t xml:space="preserve"> </w:t>
            </w:r>
            <w:r w:rsidRPr="000F1788">
              <w:rPr>
                <w:sz w:val="24"/>
                <w:szCs w:val="24"/>
              </w:rPr>
              <w:t>ЦОК</w:t>
            </w:r>
          </w:p>
          <w:p w:rsidR="000F1788" w:rsidRPr="000F1788" w:rsidRDefault="00451092" w:rsidP="00391F34">
            <w:pPr>
              <w:pStyle w:val="TableParagraph"/>
              <w:spacing w:before="51" w:line="278" w:lineRule="auto"/>
              <w:ind w:left="236"/>
              <w:rPr>
                <w:sz w:val="24"/>
                <w:szCs w:val="24"/>
              </w:rPr>
            </w:pPr>
            <w:hyperlink r:id="rId66">
              <w:r w:rsidR="000F1788" w:rsidRPr="000F1788">
                <w:rPr>
                  <w:color w:val="0000FF"/>
                  <w:spacing w:val="-1"/>
                  <w:sz w:val="24"/>
                  <w:szCs w:val="24"/>
                  <w:u w:val="single" w:color="0000FF"/>
                </w:rPr>
                <w:t>https://resh.edu.ru/subject/14/</w:t>
              </w:r>
            </w:hyperlink>
            <w:r w:rsidR="000F1788" w:rsidRPr="000F1788">
              <w:rPr>
                <w:color w:val="0000FF"/>
                <w:spacing w:val="-52"/>
                <w:sz w:val="24"/>
                <w:szCs w:val="24"/>
              </w:rPr>
              <w:t xml:space="preserve"> </w:t>
            </w:r>
            <w:hyperlink r:id="rId67">
              <w:r w:rsidR="000F1788" w:rsidRPr="000F1788">
                <w:rPr>
                  <w:color w:val="0000FF"/>
                  <w:sz w:val="24"/>
                  <w:szCs w:val="24"/>
                  <w:u w:val="single" w:color="0000FF"/>
                </w:rPr>
                <w:t>10/</w:t>
              </w:r>
            </w:hyperlink>
          </w:p>
        </w:tc>
      </w:tr>
      <w:tr w:rsidR="000F1788" w:rsidRPr="00EB276D" w:rsidTr="000F1788">
        <w:trPr>
          <w:gridAfter w:val="2"/>
          <w:wAfter w:w="6594" w:type="dxa"/>
          <w:trHeight w:val="144"/>
          <w:tblCellSpacing w:w="20" w:type="nil"/>
        </w:trPr>
        <w:tc>
          <w:tcPr>
            <w:tcW w:w="877" w:type="dxa"/>
            <w:tcMar>
              <w:top w:w="50" w:type="dxa"/>
              <w:left w:w="100" w:type="dxa"/>
            </w:tcMar>
            <w:vAlign w:val="center"/>
          </w:tcPr>
          <w:p w:rsidR="000F1788" w:rsidRPr="00EB276D" w:rsidRDefault="000F1788">
            <w:pPr>
              <w:spacing w:after="0"/>
              <w:rPr>
                <w:rFonts w:ascii="Times New Roman" w:hAnsi="Times New Roman" w:cs="Times New Roman"/>
                <w:sz w:val="24"/>
                <w:szCs w:val="24"/>
              </w:rPr>
            </w:pPr>
            <w:r w:rsidRPr="00EB276D">
              <w:rPr>
                <w:rFonts w:ascii="Times New Roman" w:hAnsi="Times New Roman" w:cs="Times New Roman"/>
                <w:color w:val="000000"/>
                <w:sz w:val="24"/>
                <w:szCs w:val="24"/>
              </w:rPr>
              <w:t>32</w:t>
            </w:r>
          </w:p>
        </w:tc>
        <w:tc>
          <w:tcPr>
            <w:tcW w:w="3821" w:type="dxa"/>
            <w:tcMar>
              <w:top w:w="50" w:type="dxa"/>
              <w:left w:w="100" w:type="dxa"/>
            </w:tcMar>
            <w:vAlign w:val="center"/>
          </w:tcPr>
          <w:p w:rsidR="000F1788" w:rsidRPr="00EB276D" w:rsidRDefault="000F1788">
            <w:pPr>
              <w:spacing w:after="0"/>
              <w:ind w:left="135"/>
              <w:rPr>
                <w:rFonts w:ascii="Times New Roman" w:hAnsi="Times New Roman" w:cs="Times New Roman"/>
                <w:sz w:val="24"/>
                <w:szCs w:val="24"/>
              </w:rPr>
            </w:pPr>
            <w:r w:rsidRPr="00EB276D">
              <w:rPr>
                <w:rFonts w:ascii="Times New Roman" w:hAnsi="Times New Roman" w:cs="Times New Roman"/>
                <w:color w:val="000000"/>
                <w:sz w:val="24"/>
                <w:szCs w:val="24"/>
              </w:rPr>
              <w:t xml:space="preserve">Страницы жизни и творчества О.Э.Мандельштама. Основные </w:t>
            </w:r>
            <w:r w:rsidRPr="00EB276D">
              <w:rPr>
                <w:rFonts w:ascii="Times New Roman" w:hAnsi="Times New Roman" w:cs="Times New Roman"/>
                <w:color w:val="000000"/>
                <w:sz w:val="24"/>
                <w:szCs w:val="24"/>
              </w:rPr>
              <w:lastRenderedPageBreak/>
              <w:t>мотивы лирики поэта, философичность его поэзии («Бессонница.Гомер. Тугие паруса…», «За гремучую доблесть грядущих веков…»)</w:t>
            </w:r>
          </w:p>
        </w:tc>
        <w:tc>
          <w:tcPr>
            <w:tcW w:w="947"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r w:rsidRPr="00EB276D">
              <w:rPr>
                <w:rFonts w:ascii="Times New Roman" w:hAnsi="Times New Roman" w:cs="Times New Roman"/>
                <w:color w:val="000000"/>
                <w:sz w:val="24"/>
                <w:szCs w:val="24"/>
              </w:rPr>
              <w:lastRenderedPageBreak/>
              <w:t xml:space="preserve"> 1 </w:t>
            </w:r>
          </w:p>
        </w:tc>
        <w:tc>
          <w:tcPr>
            <w:tcW w:w="1841"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0F1788" w:rsidRPr="00EB276D" w:rsidRDefault="00E26AF4">
            <w:pPr>
              <w:spacing w:after="0"/>
              <w:ind w:left="135"/>
              <w:rPr>
                <w:rFonts w:ascii="Times New Roman" w:hAnsi="Times New Roman" w:cs="Times New Roman"/>
                <w:sz w:val="24"/>
                <w:szCs w:val="24"/>
              </w:rPr>
            </w:pPr>
            <w:r>
              <w:rPr>
                <w:rFonts w:ascii="Times New Roman" w:hAnsi="Times New Roman" w:cs="Times New Roman"/>
                <w:sz w:val="24"/>
                <w:szCs w:val="24"/>
              </w:rPr>
              <w:t>21</w:t>
            </w:r>
            <w:r w:rsidR="000F1788" w:rsidRPr="00EB276D">
              <w:rPr>
                <w:rFonts w:ascii="Times New Roman" w:hAnsi="Times New Roman" w:cs="Times New Roman"/>
                <w:sz w:val="24"/>
                <w:szCs w:val="24"/>
              </w:rPr>
              <w:t>.11</w:t>
            </w:r>
          </w:p>
        </w:tc>
        <w:tc>
          <w:tcPr>
            <w:tcW w:w="3297" w:type="dxa"/>
            <w:tcMar>
              <w:top w:w="50" w:type="dxa"/>
              <w:left w:w="100" w:type="dxa"/>
            </w:tcMar>
          </w:tcPr>
          <w:p w:rsidR="000F1788" w:rsidRPr="000F1788" w:rsidRDefault="000F1788" w:rsidP="00391F34">
            <w:pPr>
              <w:pStyle w:val="TableParagraph"/>
              <w:spacing w:before="5"/>
              <w:rPr>
                <w:b/>
                <w:sz w:val="24"/>
                <w:szCs w:val="24"/>
              </w:rPr>
            </w:pPr>
          </w:p>
          <w:p w:rsidR="000F1788" w:rsidRPr="000F1788" w:rsidRDefault="000F1788" w:rsidP="00391F34">
            <w:pPr>
              <w:pStyle w:val="TableParagraph"/>
              <w:spacing w:before="1"/>
              <w:ind w:left="236"/>
              <w:rPr>
                <w:sz w:val="24"/>
                <w:szCs w:val="24"/>
              </w:rPr>
            </w:pPr>
            <w:r w:rsidRPr="000F1788">
              <w:rPr>
                <w:sz w:val="24"/>
                <w:szCs w:val="24"/>
              </w:rPr>
              <w:t>Библиотека</w:t>
            </w:r>
            <w:r w:rsidRPr="000F1788">
              <w:rPr>
                <w:spacing w:val="-6"/>
                <w:sz w:val="24"/>
                <w:szCs w:val="24"/>
              </w:rPr>
              <w:t xml:space="preserve"> </w:t>
            </w:r>
            <w:r w:rsidRPr="000F1788">
              <w:rPr>
                <w:sz w:val="24"/>
                <w:szCs w:val="24"/>
              </w:rPr>
              <w:t>ЦОК</w:t>
            </w:r>
          </w:p>
          <w:p w:rsidR="000F1788" w:rsidRPr="000F1788" w:rsidRDefault="00451092" w:rsidP="00391F34">
            <w:pPr>
              <w:pStyle w:val="TableParagraph"/>
              <w:spacing w:before="51" w:line="273" w:lineRule="auto"/>
              <w:ind w:left="236"/>
              <w:rPr>
                <w:sz w:val="24"/>
                <w:szCs w:val="24"/>
              </w:rPr>
            </w:pPr>
            <w:hyperlink r:id="rId68">
              <w:r w:rsidR="000F1788" w:rsidRPr="000F1788">
                <w:rPr>
                  <w:color w:val="0000FF"/>
                  <w:spacing w:val="-1"/>
                  <w:sz w:val="24"/>
                  <w:szCs w:val="24"/>
                  <w:u w:val="single" w:color="0000FF"/>
                </w:rPr>
                <w:t>https://resh.edu.ru/subject/14/</w:t>
              </w:r>
            </w:hyperlink>
            <w:r w:rsidR="000F1788" w:rsidRPr="000F1788">
              <w:rPr>
                <w:color w:val="0000FF"/>
                <w:spacing w:val="-52"/>
                <w:sz w:val="24"/>
                <w:szCs w:val="24"/>
              </w:rPr>
              <w:t xml:space="preserve"> </w:t>
            </w:r>
            <w:hyperlink r:id="rId69">
              <w:r w:rsidR="000F1788" w:rsidRPr="000F1788">
                <w:rPr>
                  <w:color w:val="0000FF"/>
                  <w:sz w:val="24"/>
                  <w:szCs w:val="24"/>
                  <w:u w:val="single" w:color="0000FF"/>
                </w:rPr>
                <w:t>10/</w:t>
              </w:r>
            </w:hyperlink>
          </w:p>
        </w:tc>
      </w:tr>
      <w:tr w:rsidR="000F1788" w:rsidRPr="00EB276D" w:rsidTr="000F1788">
        <w:trPr>
          <w:gridAfter w:val="2"/>
          <w:wAfter w:w="6594" w:type="dxa"/>
          <w:trHeight w:val="144"/>
          <w:tblCellSpacing w:w="20" w:type="nil"/>
        </w:trPr>
        <w:tc>
          <w:tcPr>
            <w:tcW w:w="877" w:type="dxa"/>
            <w:tcMar>
              <w:top w:w="50" w:type="dxa"/>
              <w:left w:w="100" w:type="dxa"/>
            </w:tcMar>
            <w:vAlign w:val="center"/>
          </w:tcPr>
          <w:p w:rsidR="000F1788" w:rsidRPr="00EB276D" w:rsidRDefault="000F1788">
            <w:pPr>
              <w:spacing w:after="0"/>
              <w:rPr>
                <w:rFonts w:ascii="Times New Roman" w:hAnsi="Times New Roman" w:cs="Times New Roman"/>
                <w:sz w:val="24"/>
                <w:szCs w:val="24"/>
              </w:rPr>
            </w:pPr>
            <w:r w:rsidRPr="00EB276D">
              <w:rPr>
                <w:rFonts w:ascii="Times New Roman" w:hAnsi="Times New Roman" w:cs="Times New Roman"/>
                <w:color w:val="000000"/>
                <w:sz w:val="24"/>
                <w:szCs w:val="24"/>
              </w:rPr>
              <w:lastRenderedPageBreak/>
              <w:t>33</w:t>
            </w:r>
          </w:p>
        </w:tc>
        <w:tc>
          <w:tcPr>
            <w:tcW w:w="3821" w:type="dxa"/>
            <w:tcMar>
              <w:top w:w="50" w:type="dxa"/>
              <w:left w:w="100" w:type="dxa"/>
            </w:tcMar>
            <w:vAlign w:val="center"/>
          </w:tcPr>
          <w:p w:rsidR="000F1788" w:rsidRPr="00EB276D" w:rsidRDefault="000F1788">
            <w:pPr>
              <w:spacing w:after="0"/>
              <w:ind w:left="135"/>
              <w:rPr>
                <w:rFonts w:ascii="Times New Roman" w:hAnsi="Times New Roman" w:cs="Times New Roman"/>
                <w:sz w:val="24"/>
                <w:szCs w:val="24"/>
              </w:rPr>
            </w:pPr>
            <w:r w:rsidRPr="00EB276D">
              <w:rPr>
                <w:rFonts w:ascii="Times New Roman" w:hAnsi="Times New Roman" w:cs="Times New Roman"/>
                <w:color w:val="000000"/>
                <w:sz w:val="24"/>
                <w:szCs w:val="24"/>
              </w:rPr>
              <w:t>Художественное своеобразие поэзии Мандельштама. Символика цвета, ритмико-интонационное многообразие лирики поэта (стихотворения «Ленинград», «Мы живём, под собою не чуя страны…» и др.)</w:t>
            </w:r>
          </w:p>
        </w:tc>
        <w:tc>
          <w:tcPr>
            <w:tcW w:w="947"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r w:rsidRPr="00EB276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0F1788" w:rsidRPr="00EB276D" w:rsidRDefault="00E26AF4">
            <w:pPr>
              <w:spacing w:after="0"/>
              <w:ind w:left="135"/>
              <w:rPr>
                <w:rFonts w:ascii="Times New Roman" w:hAnsi="Times New Roman" w:cs="Times New Roman"/>
                <w:sz w:val="24"/>
                <w:szCs w:val="24"/>
              </w:rPr>
            </w:pPr>
            <w:r>
              <w:rPr>
                <w:rFonts w:ascii="Times New Roman" w:hAnsi="Times New Roman" w:cs="Times New Roman"/>
                <w:sz w:val="24"/>
                <w:szCs w:val="24"/>
              </w:rPr>
              <w:t>22</w:t>
            </w:r>
            <w:r w:rsidR="000F1788" w:rsidRPr="00EB276D">
              <w:rPr>
                <w:rFonts w:ascii="Times New Roman" w:hAnsi="Times New Roman" w:cs="Times New Roman"/>
                <w:sz w:val="24"/>
                <w:szCs w:val="24"/>
              </w:rPr>
              <w:t>.11</w:t>
            </w:r>
          </w:p>
        </w:tc>
        <w:tc>
          <w:tcPr>
            <w:tcW w:w="3297" w:type="dxa"/>
            <w:tcMar>
              <w:top w:w="50" w:type="dxa"/>
              <w:left w:w="100" w:type="dxa"/>
            </w:tcMar>
          </w:tcPr>
          <w:p w:rsidR="000F1788" w:rsidRPr="000F1788" w:rsidRDefault="000F1788" w:rsidP="00391F34">
            <w:pPr>
              <w:pStyle w:val="TableParagraph"/>
              <w:spacing w:before="6"/>
              <w:rPr>
                <w:b/>
                <w:sz w:val="24"/>
                <w:szCs w:val="24"/>
              </w:rPr>
            </w:pPr>
          </w:p>
          <w:p w:rsidR="000F1788" w:rsidRPr="000F1788" w:rsidRDefault="000F1788" w:rsidP="00391F34">
            <w:pPr>
              <w:pStyle w:val="TableParagraph"/>
              <w:ind w:left="236"/>
              <w:rPr>
                <w:sz w:val="24"/>
                <w:szCs w:val="24"/>
              </w:rPr>
            </w:pPr>
            <w:r w:rsidRPr="000F1788">
              <w:rPr>
                <w:sz w:val="24"/>
                <w:szCs w:val="24"/>
              </w:rPr>
              <w:t>Библиотека</w:t>
            </w:r>
            <w:r w:rsidRPr="000F1788">
              <w:rPr>
                <w:spacing w:val="-6"/>
                <w:sz w:val="24"/>
                <w:szCs w:val="24"/>
              </w:rPr>
              <w:t xml:space="preserve"> </w:t>
            </w:r>
            <w:r w:rsidRPr="000F1788">
              <w:rPr>
                <w:sz w:val="24"/>
                <w:szCs w:val="24"/>
              </w:rPr>
              <w:t>ЦОК</w:t>
            </w:r>
          </w:p>
          <w:p w:rsidR="000F1788" w:rsidRPr="000F1788" w:rsidRDefault="00451092" w:rsidP="00391F34">
            <w:pPr>
              <w:pStyle w:val="TableParagraph"/>
              <w:spacing w:before="51" w:line="273" w:lineRule="auto"/>
              <w:ind w:left="236"/>
              <w:rPr>
                <w:sz w:val="24"/>
                <w:szCs w:val="24"/>
              </w:rPr>
            </w:pPr>
            <w:hyperlink r:id="rId70">
              <w:r w:rsidR="000F1788" w:rsidRPr="000F1788">
                <w:rPr>
                  <w:color w:val="0000FF"/>
                  <w:spacing w:val="-1"/>
                  <w:sz w:val="24"/>
                  <w:szCs w:val="24"/>
                  <w:u w:val="single" w:color="0000FF"/>
                </w:rPr>
                <w:t>https://resh.edu.ru/subject/14/</w:t>
              </w:r>
            </w:hyperlink>
            <w:r w:rsidR="000F1788" w:rsidRPr="000F1788">
              <w:rPr>
                <w:color w:val="0000FF"/>
                <w:spacing w:val="-52"/>
                <w:sz w:val="24"/>
                <w:szCs w:val="24"/>
              </w:rPr>
              <w:t xml:space="preserve"> </w:t>
            </w:r>
            <w:hyperlink r:id="rId71">
              <w:r w:rsidR="000F1788" w:rsidRPr="000F1788">
                <w:rPr>
                  <w:color w:val="0000FF"/>
                  <w:sz w:val="24"/>
                  <w:szCs w:val="24"/>
                  <w:u w:val="single" w:color="0000FF"/>
                </w:rPr>
                <w:t>10/</w:t>
              </w:r>
            </w:hyperlink>
          </w:p>
        </w:tc>
      </w:tr>
      <w:tr w:rsidR="000F1788" w:rsidRPr="00EB276D" w:rsidTr="000F1788">
        <w:trPr>
          <w:gridAfter w:val="2"/>
          <w:wAfter w:w="6594" w:type="dxa"/>
          <w:trHeight w:val="144"/>
          <w:tblCellSpacing w:w="20" w:type="nil"/>
        </w:trPr>
        <w:tc>
          <w:tcPr>
            <w:tcW w:w="877" w:type="dxa"/>
            <w:tcMar>
              <w:top w:w="50" w:type="dxa"/>
              <w:left w:w="100" w:type="dxa"/>
            </w:tcMar>
            <w:vAlign w:val="center"/>
          </w:tcPr>
          <w:p w:rsidR="000F1788" w:rsidRPr="00EB276D" w:rsidRDefault="000F1788">
            <w:pPr>
              <w:spacing w:after="0"/>
              <w:rPr>
                <w:rFonts w:ascii="Times New Roman" w:hAnsi="Times New Roman" w:cs="Times New Roman"/>
                <w:sz w:val="24"/>
                <w:szCs w:val="24"/>
              </w:rPr>
            </w:pPr>
            <w:r w:rsidRPr="00EB276D">
              <w:rPr>
                <w:rFonts w:ascii="Times New Roman" w:hAnsi="Times New Roman" w:cs="Times New Roman"/>
                <w:color w:val="000000"/>
                <w:sz w:val="24"/>
                <w:szCs w:val="24"/>
              </w:rPr>
              <w:t>34</w:t>
            </w:r>
          </w:p>
        </w:tc>
        <w:tc>
          <w:tcPr>
            <w:tcW w:w="3821" w:type="dxa"/>
            <w:tcMar>
              <w:top w:w="50" w:type="dxa"/>
              <w:left w:w="100" w:type="dxa"/>
            </w:tcMar>
            <w:vAlign w:val="center"/>
          </w:tcPr>
          <w:p w:rsidR="000F1788" w:rsidRPr="00EB276D" w:rsidRDefault="000F1788">
            <w:pPr>
              <w:spacing w:after="0"/>
              <w:ind w:left="135"/>
              <w:rPr>
                <w:rFonts w:ascii="Times New Roman" w:hAnsi="Times New Roman" w:cs="Times New Roman"/>
                <w:sz w:val="24"/>
                <w:szCs w:val="24"/>
              </w:rPr>
            </w:pPr>
            <w:r w:rsidRPr="00EB276D">
              <w:rPr>
                <w:rFonts w:ascii="Times New Roman" w:hAnsi="Times New Roman" w:cs="Times New Roman"/>
                <w:color w:val="000000"/>
                <w:sz w:val="24"/>
                <w:szCs w:val="24"/>
              </w:rPr>
              <w:t>Страницы жизни и творчества М.И.Цветаевой. Многообразие тематики и проблематики в лирике поэта («Моим стихам, написанным так рано…», «Кто создан из камня, кто создан из глины…» и др.)</w:t>
            </w:r>
          </w:p>
        </w:tc>
        <w:tc>
          <w:tcPr>
            <w:tcW w:w="947"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r w:rsidRPr="00EB276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0F1788" w:rsidRPr="00EB276D" w:rsidRDefault="000F1788">
            <w:pPr>
              <w:spacing w:after="0"/>
              <w:ind w:left="135"/>
              <w:rPr>
                <w:rFonts w:ascii="Times New Roman" w:hAnsi="Times New Roman" w:cs="Times New Roman"/>
                <w:sz w:val="24"/>
                <w:szCs w:val="24"/>
              </w:rPr>
            </w:pPr>
            <w:r w:rsidRPr="00EB276D">
              <w:rPr>
                <w:rFonts w:ascii="Times New Roman" w:hAnsi="Times New Roman" w:cs="Times New Roman"/>
                <w:sz w:val="24"/>
                <w:szCs w:val="24"/>
              </w:rPr>
              <w:t>27.11</w:t>
            </w:r>
          </w:p>
        </w:tc>
        <w:tc>
          <w:tcPr>
            <w:tcW w:w="3297" w:type="dxa"/>
            <w:tcMar>
              <w:top w:w="50" w:type="dxa"/>
              <w:left w:w="100" w:type="dxa"/>
            </w:tcMar>
          </w:tcPr>
          <w:p w:rsidR="000F1788" w:rsidRPr="000F1788" w:rsidRDefault="000F1788" w:rsidP="00391F34">
            <w:pPr>
              <w:pStyle w:val="TableParagraph"/>
              <w:spacing w:before="4"/>
              <w:rPr>
                <w:b/>
                <w:sz w:val="24"/>
                <w:szCs w:val="24"/>
              </w:rPr>
            </w:pPr>
          </w:p>
          <w:p w:rsidR="000F1788" w:rsidRPr="000F1788" w:rsidRDefault="000F1788" w:rsidP="00391F34">
            <w:pPr>
              <w:pStyle w:val="TableParagraph"/>
              <w:spacing w:before="1"/>
              <w:ind w:left="236"/>
              <w:rPr>
                <w:sz w:val="24"/>
                <w:szCs w:val="24"/>
              </w:rPr>
            </w:pPr>
            <w:r w:rsidRPr="000F1788">
              <w:rPr>
                <w:sz w:val="24"/>
                <w:szCs w:val="24"/>
              </w:rPr>
              <w:t>Библиотека</w:t>
            </w:r>
            <w:r w:rsidRPr="000F1788">
              <w:rPr>
                <w:spacing w:val="-6"/>
                <w:sz w:val="24"/>
                <w:szCs w:val="24"/>
              </w:rPr>
              <w:t xml:space="preserve"> </w:t>
            </w:r>
            <w:r w:rsidRPr="000F1788">
              <w:rPr>
                <w:sz w:val="24"/>
                <w:szCs w:val="24"/>
              </w:rPr>
              <w:t>ЦОК</w:t>
            </w:r>
          </w:p>
          <w:p w:rsidR="000F1788" w:rsidRPr="000F1788" w:rsidRDefault="00451092" w:rsidP="00391F34">
            <w:pPr>
              <w:pStyle w:val="TableParagraph"/>
              <w:spacing w:before="50" w:line="278" w:lineRule="auto"/>
              <w:ind w:left="236"/>
              <w:rPr>
                <w:sz w:val="24"/>
                <w:szCs w:val="24"/>
              </w:rPr>
            </w:pPr>
            <w:hyperlink r:id="rId72">
              <w:r w:rsidR="000F1788" w:rsidRPr="000F1788">
                <w:rPr>
                  <w:color w:val="0000FF"/>
                  <w:spacing w:val="-1"/>
                  <w:sz w:val="24"/>
                  <w:szCs w:val="24"/>
                  <w:u w:val="single" w:color="0000FF"/>
                </w:rPr>
                <w:t>https://resh.edu.ru/subject/14/</w:t>
              </w:r>
            </w:hyperlink>
            <w:r w:rsidR="000F1788" w:rsidRPr="000F1788">
              <w:rPr>
                <w:color w:val="0000FF"/>
                <w:spacing w:val="-52"/>
                <w:sz w:val="24"/>
                <w:szCs w:val="24"/>
              </w:rPr>
              <w:t xml:space="preserve"> </w:t>
            </w:r>
            <w:hyperlink r:id="rId73">
              <w:r w:rsidR="000F1788" w:rsidRPr="000F1788">
                <w:rPr>
                  <w:color w:val="0000FF"/>
                  <w:sz w:val="24"/>
                  <w:szCs w:val="24"/>
                  <w:u w:val="single" w:color="0000FF"/>
                </w:rPr>
                <w:t>10/</w:t>
              </w:r>
            </w:hyperlink>
          </w:p>
        </w:tc>
      </w:tr>
      <w:tr w:rsidR="000F1788" w:rsidRPr="00EB276D" w:rsidTr="000F1788">
        <w:trPr>
          <w:gridAfter w:val="2"/>
          <w:wAfter w:w="6594" w:type="dxa"/>
          <w:trHeight w:val="144"/>
          <w:tblCellSpacing w:w="20" w:type="nil"/>
        </w:trPr>
        <w:tc>
          <w:tcPr>
            <w:tcW w:w="877" w:type="dxa"/>
            <w:tcMar>
              <w:top w:w="50" w:type="dxa"/>
              <w:left w:w="100" w:type="dxa"/>
            </w:tcMar>
            <w:vAlign w:val="center"/>
          </w:tcPr>
          <w:p w:rsidR="000F1788" w:rsidRPr="00EB276D" w:rsidRDefault="000F1788">
            <w:pPr>
              <w:spacing w:after="0"/>
              <w:rPr>
                <w:rFonts w:ascii="Times New Roman" w:hAnsi="Times New Roman" w:cs="Times New Roman"/>
                <w:sz w:val="24"/>
                <w:szCs w:val="24"/>
              </w:rPr>
            </w:pPr>
            <w:r w:rsidRPr="00EB276D">
              <w:rPr>
                <w:rFonts w:ascii="Times New Roman" w:hAnsi="Times New Roman" w:cs="Times New Roman"/>
                <w:color w:val="000000"/>
                <w:sz w:val="24"/>
                <w:szCs w:val="24"/>
              </w:rPr>
              <w:t>35</w:t>
            </w:r>
          </w:p>
        </w:tc>
        <w:tc>
          <w:tcPr>
            <w:tcW w:w="3821" w:type="dxa"/>
            <w:tcMar>
              <w:top w:w="50" w:type="dxa"/>
              <w:left w:w="100" w:type="dxa"/>
            </w:tcMar>
            <w:vAlign w:val="center"/>
          </w:tcPr>
          <w:p w:rsidR="000F1788" w:rsidRPr="00EB276D" w:rsidRDefault="000F1788">
            <w:pPr>
              <w:spacing w:after="0"/>
              <w:ind w:left="135"/>
              <w:rPr>
                <w:rFonts w:ascii="Times New Roman" w:hAnsi="Times New Roman" w:cs="Times New Roman"/>
                <w:sz w:val="24"/>
                <w:szCs w:val="24"/>
              </w:rPr>
            </w:pPr>
            <w:r w:rsidRPr="00EB276D">
              <w:rPr>
                <w:rFonts w:ascii="Times New Roman" w:hAnsi="Times New Roman" w:cs="Times New Roman"/>
                <w:color w:val="000000"/>
                <w:sz w:val="24"/>
                <w:szCs w:val="24"/>
              </w:rPr>
              <w:t>Уникальность поэтического голоса Цветаевой. Искренность лирического монолога-исповеди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 )</w:t>
            </w:r>
          </w:p>
        </w:tc>
        <w:tc>
          <w:tcPr>
            <w:tcW w:w="947"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r w:rsidRPr="00EB276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0F1788" w:rsidRPr="00EB276D" w:rsidRDefault="00E26AF4">
            <w:pPr>
              <w:spacing w:after="0"/>
              <w:ind w:left="135"/>
              <w:rPr>
                <w:rFonts w:ascii="Times New Roman" w:hAnsi="Times New Roman" w:cs="Times New Roman"/>
                <w:sz w:val="24"/>
                <w:szCs w:val="24"/>
              </w:rPr>
            </w:pPr>
            <w:r>
              <w:rPr>
                <w:rFonts w:ascii="Times New Roman" w:hAnsi="Times New Roman" w:cs="Times New Roman"/>
                <w:sz w:val="24"/>
                <w:szCs w:val="24"/>
              </w:rPr>
              <w:t>28</w:t>
            </w:r>
            <w:r w:rsidR="000F1788" w:rsidRPr="00EB276D">
              <w:rPr>
                <w:rFonts w:ascii="Times New Roman" w:hAnsi="Times New Roman" w:cs="Times New Roman"/>
                <w:sz w:val="24"/>
                <w:szCs w:val="24"/>
              </w:rPr>
              <w:t>.11</w:t>
            </w:r>
          </w:p>
        </w:tc>
        <w:tc>
          <w:tcPr>
            <w:tcW w:w="3297" w:type="dxa"/>
            <w:tcMar>
              <w:top w:w="50" w:type="dxa"/>
              <w:left w:w="100" w:type="dxa"/>
            </w:tcMar>
          </w:tcPr>
          <w:p w:rsidR="000F1788" w:rsidRPr="000F1788" w:rsidRDefault="000F1788" w:rsidP="00391F34">
            <w:pPr>
              <w:pStyle w:val="TableParagraph"/>
              <w:spacing w:before="117"/>
              <w:ind w:left="236"/>
              <w:rPr>
                <w:sz w:val="24"/>
                <w:szCs w:val="24"/>
              </w:rPr>
            </w:pPr>
            <w:r w:rsidRPr="000F1788">
              <w:rPr>
                <w:sz w:val="24"/>
                <w:szCs w:val="24"/>
              </w:rPr>
              <w:t>Библиотека</w:t>
            </w:r>
            <w:r w:rsidRPr="000F1788">
              <w:rPr>
                <w:spacing w:val="-6"/>
                <w:sz w:val="24"/>
                <w:szCs w:val="24"/>
              </w:rPr>
              <w:t xml:space="preserve"> </w:t>
            </w:r>
            <w:r w:rsidRPr="000F1788">
              <w:rPr>
                <w:sz w:val="24"/>
                <w:szCs w:val="24"/>
              </w:rPr>
              <w:t>ЦОК</w:t>
            </w:r>
          </w:p>
          <w:p w:rsidR="000F1788" w:rsidRPr="000F1788" w:rsidRDefault="00451092" w:rsidP="00391F34">
            <w:pPr>
              <w:pStyle w:val="TableParagraph"/>
              <w:spacing w:before="51" w:line="278" w:lineRule="auto"/>
              <w:ind w:left="236"/>
              <w:rPr>
                <w:sz w:val="24"/>
                <w:szCs w:val="24"/>
              </w:rPr>
            </w:pPr>
            <w:hyperlink r:id="rId74">
              <w:r w:rsidR="000F1788" w:rsidRPr="000F1788">
                <w:rPr>
                  <w:color w:val="0000FF"/>
                  <w:spacing w:val="-1"/>
                  <w:sz w:val="24"/>
                  <w:szCs w:val="24"/>
                  <w:u w:val="single" w:color="0000FF"/>
                </w:rPr>
                <w:t>https://resh.edu.ru/subject/14/</w:t>
              </w:r>
            </w:hyperlink>
            <w:r w:rsidR="000F1788" w:rsidRPr="000F1788">
              <w:rPr>
                <w:color w:val="0000FF"/>
                <w:spacing w:val="-52"/>
                <w:sz w:val="24"/>
                <w:szCs w:val="24"/>
              </w:rPr>
              <w:t xml:space="preserve"> </w:t>
            </w:r>
            <w:hyperlink r:id="rId75">
              <w:r w:rsidR="000F1788" w:rsidRPr="000F1788">
                <w:rPr>
                  <w:color w:val="0000FF"/>
                  <w:sz w:val="24"/>
                  <w:szCs w:val="24"/>
                  <w:u w:val="single" w:color="0000FF"/>
                </w:rPr>
                <w:t>10/</w:t>
              </w:r>
            </w:hyperlink>
          </w:p>
        </w:tc>
      </w:tr>
      <w:tr w:rsidR="000F1788" w:rsidRPr="00EB276D" w:rsidTr="000F1788">
        <w:trPr>
          <w:gridAfter w:val="2"/>
          <w:wAfter w:w="6594" w:type="dxa"/>
          <w:trHeight w:val="144"/>
          <w:tblCellSpacing w:w="20" w:type="nil"/>
        </w:trPr>
        <w:tc>
          <w:tcPr>
            <w:tcW w:w="877" w:type="dxa"/>
            <w:tcMar>
              <w:top w:w="50" w:type="dxa"/>
              <w:left w:w="100" w:type="dxa"/>
            </w:tcMar>
            <w:vAlign w:val="center"/>
          </w:tcPr>
          <w:p w:rsidR="000F1788" w:rsidRPr="00EB276D" w:rsidRDefault="000F1788">
            <w:pPr>
              <w:spacing w:after="0"/>
              <w:rPr>
                <w:rFonts w:ascii="Times New Roman" w:hAnsi="Times New Roman" w:cs="Times New Roman"/>
                <w:sz w:val="24"/>
                <w:szCs w:val="24"/>
              </w:rPr>
            </w:pPr>
            <w:r w:rsidRPr="00EB276D">
              <w:rPr>
                <w:rFonts w:ascii="Times New Roman" w:hAnsi="Times New Roman" w:cs="Times New Roman"/>
                <w:color w:val="000000"/>
                <w:sz w:val="24"/>
                <w:szCs w:val="24"/>
              </w:rPr>
              <w:t>36</w:t>
            </w:r>
          </w:p>
        </w:tc>
        <w:tc>
          <w:tcPr>
            <w:tcW w:w="3821" w:type="dxa"/>
            <w:tcMar>
              <w:top w:w="50" w:type="dxa"/>
              <w:left w:w="100" w:type="dxa"/>
            </w:tcMar>
            <w:vAlign w:val="center"/>
          </w:tcPr>
          <w:p w:rsidR="000F1788" w:rsidRPr="00EB276D" w:rsidRDefault="000F1788">
            <w:pPr>
              <w:spacing w:after="0"/>
              <w:ind w:left="135"/>
              <w:rPr>
                <w:rFonts w:ascii="Times New Roman" w:hAnsi="Times New Roman" w:cs="Times New Roman"/>
                <w:sz w:val="24"/>
                <w:szCs w:val="24"/>
              </w:rPr>
            </w:pPr>
            <w:r w:rsidRPr="00EB276D">
              <w:rPr>
                <w:rFonts w:ascii="Times New Roman" w:hAnsi="Times New Roman" w:cs="Times New Roman"/>
                <w:color w:val="000000"/>
                <w:sz w:val="24"/>
                <w:szCs w:val="24"/>
              </w:rPr>
              <w:t xml:space="preserve">Основные этапы жизни и творчества А.А.Ахматовой. Многообразие </w:t>
            </w:r>
            <w:r w:rsidRPr="00EB276D">
              <w:rPr>
                <w:rFonts w:ascii="Times New Roman" w:hAnsi="Times New Roman" w:cs="Times New Roman"/>
                <w:color w:val="000000"/>
                <w:sz w:val="24"/>
                <w:szCs w:val="24"/>
              </w:rPr>
              <w:lastRenderedPageBreak/>
              <w:t>тематики лирики. Любовь как всепоглощающее чувство в лирике поэта («Песня последней встречи», «Сжала руки под темной вуалью…», «Смуглый отрок бродил по аллеям…» и др.)</w:t>
            </w:r>
          </w:p>
        </w:tc>
        <w:tc>
          <w:tcPr>
            <w:tcW w:w="947"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r w:rsidRPr="00EB276D">
              <w:rPr>
                <w:rFonts w:ascii="Times New Roman" w:hAnsi="Times New Roman" w:cs="Times New Roman"/>
                <w:color w:val="000000"/>
                <w:sz w:val="24"/>
                <w:szCs w:val="24"/>
              </w:rPr>
              <w:lastRenderedPageBreak/>
              <w:t xml:space="preserve">1 </w:t>
            </w:r>
          </w:p>
        </w:tc>
        <w:tc>
          <w:tcPr>
            <w:tcW w:w="1841"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0F1788" w:rsidRPr="00EB276D" w:rsidRDefault="00E26AF4" w:rsidP="00391F34">
            <w:pPr>
              <w:spacing w:after="0"/>
              <w:ind w:left="135"/>
              <w:rPr>
                <w:rFonts w:ascii="Times New Roman" w:hAnsi="Times New Roman" w:cs="Times New Roman"/>
                <w:sz w:val="24"/>
                <w:szCs w:val="24"/>
              </w:rPr>
            </w:pPr>
            <w:r>
              <w:rPr>
                <w:rFonts w:ascii="Times New Roman" w:hAnsi="Times New Roman" w:cs="Times New Roman"/>
                <w:sz w:val="24"/>
                <w:szCs w:val="24"/>
              </w:rPr>
              <w:t>29</w:t>
            </w:r>
            <w:r w:rsidR="000F1788" w:rsidRPr="00EB276D">
              <w:rPr>
                <w:rFonts w:ascii="Times New Roman" w:hAnsi="Times New Roman" w:cs="Times New Roman"/>
                <w:sz w:val="24"/>
                <w:szCs w:val="24"/>
              </w:rPr>
              <w:t>.1</w:t>
            </w:r>
            <w:r>
              <w:rPr>
                <w:rFonts w:ascii="Times New Roman" w:hAnsi="Times New Roman" w:cs="Times New Roman"/>
                <w:sz w:val="24"/>
                <w:szCs w:val="24"/>
              </w:rPr>
              <w:t>1</w:t>
            </w:r>
          </w:p>
        </w:tc>
        <w:tc>
          <w:tcPr>
            <w:tcW w:w="3297" w:type="dxa"/>
            <w:tcMar>
              <w:top w:w="50" w:type="dxa"/>
              <w:left w:w="100" w:type="dxa"/>
            </w:tcMar>
          </w:tcPr>
          <w:p w:rsidR="000F1788" w:rsidRPr="000F1788" w:rsidRDefault="000F1788" w:rsidP="00391F34">
            <w:pPr>
              <w:pStyle w:val="TableParagraph"/>
              <w:spacing w:before="5"/>
              <w:rPr>
                <w:b/>
                <w:sz w:val="24"/>
                <w:szCs w:val="24"/>
              </w:rPr>
            </w:pPr>
          </w:p>
          <w:p w:rsidR="000F1788" w:rsidRPr="000F1788" w:rsidRDefault="000F1788" w:rsidP="00391F34">
            <w:pPr>
              <w:pStyle w:val="TableParagraph"/>
              <w:spacing w:before="1"/>
              <w:ind w:left="236"/>
              <w:rPr>
                <w:sz w:val="24"/>
                <w:szCs w:val="24"/>
              </w:rPr>
            </w:pPr>
            <w:r w:rsidRPr="000F1788">
              <w:rPr>
                <w:sz w:val="24"/>
                <w:szCs w:val="24"/>
              </w:rPr>
              <w:t>Библиотека</w:t>
            </w:r>
            <w:r w:rsidRPr="000F1788">
              <w:rPr>
                <w:spacing w:val="-6"/>
                <w:sz w:val="24"/>
                <w:szCs w:val="24"/>
              </w:rPr>
              <w:t xml:space="preserve"> </w:t>
            </w:r>
            <w:r w:rsidRPr="000F1788">
              <w:rPr>
                <w:sz w:val="24"/>
                <w:szCs w:val="24"/>
              </w:rPr>
              <w:t>ЦОК</w:t>
            </w:r>
          </w:p>
          <w:p w:rsidR="000F1788" w:rsidRPr="000F1788" w:rsidRDefault="00451092" w:rsidP="00391F34">
            <w:pPr>
              <w:pStyle w:val="TableParagraph"/>
              <w:spacing w:before="51" w:line="273" w:lineRule="auto"/>
              <w:ind w:left="236"/>
              <w:rPr>
                <w:sz w:val="24"/>
                <w:szCs w:val="24"/>
              </w:rPr>
            </w:pPr>
            <w:hyperlink r:id="rId76">
              <w:r w:rsidR="000F1788" w:rsidRPr="000F1788">
                <w:rPr>
                  <w:color w:val="0000FF"/>
                  <w:spacing w:val="-1"/>
                  <w:sz w:val="24"/>
                  <w:szCs w:val="24"/>
                  <w:u w:val="single" w:color="0000FF"/>
                </w:rPr>
                <w:t>https://resh.edu.ru/subject/14/</w:t>
              </w:r>
            </w:hyperlink>
            <w:r w:rsidR="000F1788" w:rsidRPr="000F1788">
              <w:rPr>
                <w:color w:val="0000FF"/>
                <w:spacing w:val="-52"/>
                <w:sz w:val="24"/>
                <w:szCs w:val="24"/>
              </w:rPr>
              <w:t xml:space="preserve"> </w:t>
            </w:r>
            <w:hyperlink r:id="rId77">
              <w:r w:rsidR="000F1788" w:rsidRPr="000F1788">
                <w:rPr>
                  <w:color w:val="0000FF"/>
                  <w:sz w:val="24"/>
                  <w:szCs w:val="24"/>
                  <w:u w:val="single" w:color="0000FF"/>
                </w:rPr>
                <w:t>10/</w:t>
              </w:r>
            </w:hyperlink>
          </w:p>
        </w:tc>
      </w:tr>
      <w:tr w:rsidR="000F1788" w:rsidRPr="00EB276D" w:rsidTr="000F1788">
        <w:trPr>
          <w:gridAfter w:val="2"/>
          <w:wAfter w:w="6594" w:type="dxa"/>
          <w:trHeight w:val="144"/>
          <w:tblCellSpacing w:w="20" w:type="nil"/>
        </w:trPr>
        <w:tc>
          <w:tcPr>
            <w:tcW w:w="877" w:type="dxa"/>
            <w:tcMar>
              <w:top w:w="50" w:type="dxa"/>
              <w:left w:w="100" w:type="dxa"/>
            </w:tcMar>
            <w:vAlign w:val="center"/>
          </w:tcPr>
          <w:p w:rsidR="000F1788" w:rsidRPr="00EB276D" w:rsidRDefault="000F1788">
            <w:pPr>
              <w:spacing w:after="0"/>
              <w:rPr>
                <w:rFonts w:ascii="Times New Roman" w:hAnsi="Times New Roman" w:cs="Times New Roman"/>
                <w:sz w:val="24"/>
                <w:szCs w:val="24"/>
              </w:rPr>
            </w:pPr>
            <w:r w:rsidRPr="00EB276D">
              <w:rPr>
                <w:rFonts w:ascii="Times New Roman" w:hAnsi="Times New Roman" w:cs="Times New Roman"/>
                <w:color w:val="000000"/>
                <w:sz w:val="24"/>
                <w:szCs w:val="24"/>
              </w:rPr>
              <w:lastRenderedPageBreak/>
              <w:t>37</w:t>
            </w:r>
          </w:p>
        </w:tc>
        <w:tc>
          <w:tcPr>
            <w:tcW w:w="3821" w:type="dxa"/>
            <w:tcMar>
              <w:top w:w="50" w:type="dxa"/>
              <w:left w:w="100" w:type="dxa"/>
            </w:tcMar>
            <w:vAlign w:val="center"/>
          </w:tcPr>
          <w:p w:rsidR="000F1788" w:rsidRPr="00EB276D" w:rsidRDefault="000F1788">
            <w:pPr>
              <w:spacing w:after="0"/>
              <w:ind w:left="135"/>
              <w:rPr>
                <w:rFonts w:ascii="Times New Roman" w:hAnsi="Times New Roman" w:cs="Times New Roman"/>
                <w:sz w:val="24"/>
                <w:szCs w:val="24"/>
              </w:rPr>
            </w:pPr>
            <w:r w:rsidRPr="00EB276D">
              <w:rPr>
                <w:rFonts w:ascii="Times New Roman" w:hAnsi="Times New Roman" w:cs="Times New Roman"/>
                <w:color w:val="000000"/>
                <w:sz w:val="24"/>
                <w:szCs w:val="24"/>
              </w:rPr>
              <w:t xml:space="preserve">Гражданский пафос лирики </w:t>
            </w:r>
            <w:proofErr w:type="spellStart"/>
            <w:r w:rsidRPr="00EB276D">
              <w:rPr>
                <w:rFonts w:ascii="Times New Roman" w:hAnsi="Times New Roman" w:cs="Times New Roman"/>
                <w:color w:val="000000"/>
                <w:sz w:val="24"/>
                <w:szCs w:val="24"/>
              </w:rPr>
              <w:t>Ахматовой.Тема</w:t>
            </w:r>
            <w:proofErr w:type="spellEnd"/>
            <w:r w:rsidRPr="00EB276D">
              <w:rPr>
                <w:rFonts w:ascii="Times New Roman" w:hAnsi="Times New Roman" w:cs="Times New Roman"/>
                <w:color w:val="000000"/>
                <w:sz w:val="24"/>
                <w:szCs w:val="24"/>
              </w:rPr>
              <w:t xml:space="preserve"> Родины и судьбы в творчестве поэта («Не с теми я, кто бросил землю...», «Мужество», «Приморский сонет», «Родная земля», «Мне голос был. Он звал </w:t>
            </w:r>
            <w:proofErr w:type="spellStart"/>
            <w:r w:rsidRPr="00EB276D">
              <w:rPr>
                <w:rFonts w:ascii="Times New Roman" w:hAnsi="Times New Roman" w:cs="Times New Roman"/>
                <w:color w:val="000000"/>
                <w:sz w:val="24"/>
                <w:szCs w:val="24"/>
              </w:rPr>
              <w:t>утешно</w:t>
            </w:r>
            <w:proofErr w:type="spellEnd"/>
            <w:r w:rsidRPr="00EB276D">
              <w:rPr>
                <w:rFonts w:ascii="Times New Roman" w:hAnsi="Times New Roman" w:cs="Times New Roman"/>
                <w:color w:val="000000"/>
                <w:sz w:val="24"/>
                <w:szCs w:val="24"/>
              </w:rPr>
              <w:t>…» и др.)</w:t>
            </w:r>
          </w:p>
        </w:tc>
        <w:tc>
          <w:tcPr>
            <w:tcW w:w="947"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r w:rsidRPr="00EB276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0F1788" w:rsidRPr="00EB276D" w:rsidRDefault="000F1788" w:rsidP="00391F34">
            <w:pPr>
              <w:spacing w:after="0"/>
              <w:ind w:left="135"/>
              <w:rPr>
                <w:rFonts w:ascii="Times New Roman" w:hAnsi="Times New Roman" w:cs="Times New Roman"/>
                <w:sz w:val="24"/>
                <w:szCs w:val="24"/>
              </w:rPr>
            </w:pPr>
            <w:r w:rsidRPr="00EB276D">
              <w:rPr>
                <w:rFonts w:ascii="Times New Roman" w:hAnsi="Times New Roman" w:cs="Times New Roman"/>
                <w:sz w:val="24"/>
                <w:szCs w:val="24"/>
              </w:rPr>
              <w:t>04.12</w:t>
            </w:r>
          </w:p>
        </w:tc>
        <w:tc>
          <w:tcPr>
            <w:tcW w:w="3297" w:type="dxa"/>
            <w:tcMar>
              <w:top w:w="50" w:type="dxa"/>
              <w:left w:w="100" w:type="dxa"/>
            </w:tcMar>
          </w:tcPr>
          <w:p w:rsidR="000F1788" w:rsidRPr="000F1788" w:rsidRDefault="000F1788" w:rsidP="00391F34">
            <w:pPr>
              <w:pStyle w:val="TableParagraph"/>
              <w:spacing w:before="6"/>
              <w:rPr>
                <w:b/>
                <w:sz w:val="24"/>
                <w:szCs w:val="24"/>
              </w:rPr>
            </w:pPr>
          </w:p>
          <w:p w:rsidR="000F1788" w:rsidRPr="000F1788" w:rsidRDefault="000F1788" w:rsidP="00391F34">
            <w:pPr>
              <w:pStyle w:val="TableParagraph"/>
              <w:ind w:left="236"/>
              <w:rPr>
                <w:sz w:val="24"/>
                <w:szCs w:val="24"/>
              </w:rPr>
            </w:pPr>
            <w:r w:rsidRPr="000F1788">
              <w:rPr>
                <w:sz w:val="24"/>
                <w:szCs w:val="24"/>
              </w:rPr>
              <w:t>Библиотека</w:t>
            </w:r>
            <w:r w:rsidRPr="000F1788">
              <w:rPr>
                <w:spacing w:val="-6"/>
                <w:sz w:val="24"/>
                <w:szCs w:val="24"/>
              </w:rPr>
              <w:t xml:space="preserve"> </w:t>
            </w:r>
            <w:r w:rsidRPr="000F1788">
              <w:rPr>
                <w:sz w:val="24"/>
                <w:szCs w:val="24"/>
              </w:rPr>
              <w:t>ЦОК</w:t>
            </w:r>
          </w:p>
          <w:p w:rsidR="000F1788" w:rsidRPr="000F1788" w:rsidRDefault="00451092" w:rsidP="00391F34">
            <w:pPr>
              <w:pStyle w:val="TableParagraph"/>
              <w:spacing w:before="51" w:line="273" w:lineRule="auto"/>
              <w:ind w:left="236"/>
              <w:rPr>
                <w:sz w:val="24"/>
                <w:szCs w:val="24"/>
              </w:rPr>
            </w:pPr>
            <w:hyperlink r:id="rId78">
              <w:r w:rsidR="000F1788" w:rsidRPr="000F1788">
                <w:rPr>
                  <w:color w:val="0000FF"/>
                  <w:spacing w:val="-1"/>
                  <w:sz w:val="24"/>
                  <w:szCs w:val="24"/>
                  <w:u w:val="single" w:color="0000FF"/>
                </w:rPr>
                <w:t>https://resh.edu.ru/subject/14/</w:t>
              </w:r>
            </w:hyperlink>
            <w:r w:rsidR="000F1788" w:rsidRPr="000F1788">
              <w:rPr>
                <w:color w:val="0000FF"/>
                <w:spacing w:val="-52"/>
                <w:sz w:val="24"/>
                <w:szCs w:val="24"/>
              </w:rPr>
              <w:t xml:space="preserve"> </w:t>
            </w:r>
            <w:hyperlink r:id="rId79">
              <w:r w:rsidR="000F1788" w:rsidRPr="000F1788">
                <w:rPr>
                  <w:color w:val="0000FF"/>
                  <w:sz w:val="24"/>
                  <w:szCs w:val="24"/>
                  <w:u w:val="single" w:color="0000FF"/>
                </w:rPr>
                <w:t>10/</w:t>
              </w:r>
            </w:hyperlink>
          </w:p>
        </w:tc>
      </w:tr>
      <w:tr w:rsidR="000F1788" w:rsidRPr="00EB276D" w:rsidTr="000F1788">
        <w:trPr>
          <w:gridAfter w:val="2"/>
          <w:wAfter w:w="6594" w:type="dxa"/>
          <w:trHeight w:val="144"/>
          <w:tblCellSpacing w:w="20" w:type="nil"/>
        </w:trPr>
        <w:tc>
          <w:tcPr>
            <w:tcW w:w="877" w:type="dxa"/>
            <w:tcMar>
              <w:top w:w="50" w:type="dxa"/>
              <w:left w:w="100" w:type="dxa"/>
            </w:tcMar>
            <w:vAlign w:val="center"/>
          </w:tcPr>
          <w:p w:rsidR="000F1788" w:rsidRPr="00EB276D" w:rsidRDefault="000F1788">
            <w:pPr>
              <w:spacing w:after="0"/>
              <w:rPr>
                <w:rFonts w:ascii="Times New Roman" w:hAnsi="Times New Roman" w:cs="Times New Roman"/>
                <w:sz w:val="24"/>
                <w:szCs w:val="24"/>
              </w:rPr>
            </w:pPr>
            <w:r w:rsidRPr="00EB276D">
              <w:rPr>
                <w:rFonts w:ascii="Times New Roman" w:hAnsi="Times New Roman" w:cs="Times New Roman"/>
                <w:color w:val="000000"/>
                <w:sz w:val="24"/>
                <w:szCs w:val="24"/>
              </w:rPr>
              <w:t>38</w:t>
            </w:r>
          </w:p>
        </w:tc>
        <w:tc>
          <w:tcPr>
            <w:tcW w:w="3821" w:type="dxa"/>
            <w:tcMar>
              <w:top w:w="50" w:type="dxa"/>
              <w:left w:w="100" w:type="dxa"/>
            </w:tcMar>
            <w:vAlign w:val="center"/>
          </w:tcPr>
          <w:p w:rsidR="000F1788" w:rsidRPr="00EB276D" w:rsidRDefault="000F1788">
            <w:pPr>
              <w:spacing w:after="0"/>
              <w:ind w:left="135"/>
              <w:rPr>
                <w:rFonts w:ascii="Times New Roman" w:hAnsi="Times New Roman" w:cs="Times New Roman"/>
                <w:sz w:val="24"/>
                <w:szCs w:val="24"/>
              </w:rPr>
            </w:pPr>
            <w:r w:rsidRPr="00EB276D">
              <w:rPr>
                <w:rFonts w:ascii="Times New Roman" w:hAnsi="Times New Roman" w:cs="Times New Roman"/>
                <w:color w:val="000000"/>
                <w:sz w:val="24"/>
                <w:szCs w:val="24"/>
              </w:rPr>
              <w:t>История создания поэмы А.А.Ахматовой «Реквием». Трагедия народа и поэта. Смысл названия</w:t>
            </w:r>
          </w:p>
        </w:tc>
        <w:tc>
          <w:tcPr>
            <w:tcW w:w="947"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r w:rsidRPr="00EB276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0F1788" w:rsidRPr="00EB276D" w:rsidRDefault="00E26AF4" w:rsidP="00391F34">
            <w:pPr>
              <w:spacing w:after="0"/>
              <w:ind w:left="135"/>
              <w:rPr>
                <w:rFonts w:ascii="Times New Roman" w:hAnsi="Times New Roman" w:cs="Times New Roman"/>
                <w:sz w:val="24"/>
                <w:szCs w:val="24"/>
              </w:rPr>
            </w:pPr>
            <w:r>
              <w:rPr>
                <w:rFonts w:ascii="Times New Roman" w:hAnsi="Times New Roman" w:cs="Times New Roman"/>
                <w:sz w:val="24"/>
                <w:szCs w:val="24"/>
              </w:rPr>
              <w:t>05</w:t>
            </w:r>
            <w:r w:rsidR="000F1788" w:rsidRPr="00EB276D">
              <w:rPr>
                <w:rFonts w:ascii="Times New Roman" w:hAnsi="Times New Roman" w:cs="Times New Roman"/>
                <w:sz w:val="24"/>
                <w:szCs w:val="24"/>
              </w:rPr>
              <w:t>.12</w:t>
            </w:r>
          </w:p>
        </w:tc>
        <w:tc>
          <w:tcPr>
            <w:tcW w:w="3297" w:type="dxa"/>
            <w:tcMar>
              <w:top w:w="50" w:type="dxa"/>
              <w:left w:w="100" w:type="dxa"/>
            </w:tcMar>
          </w:tcPr>
          <w:p w:rsidR="000F1788" w:rsidRPr="000F1788" w:rsidRDefault="000F1788" w:rsidP="00391F34">
            <w:pPr>
              <w:pStyle w:val="TableParagraph"/>
              <w:spacing w:before="4"/>
              <w:rPr>
                <w:b/>
                <w:sz w:val="24"/>
                <w:szCs w:val="24"/>
              </w:rPr>
            </w:pPr>
          </w:p>
          <w:p w:rsidR="000F1788" w:rsidRPr="000F1788" w:rsidRDefault="000F1788" w:rsidP="00391F34">
            <w:pPr>
              <w:pStyle w:val="TableParagraph"/>
              <w:spacing w:before="1"/>
              <w:ind w:left="236"/>
              <w:rPr>
                <w:sz w:val="24"/>
                <w:szCs w:val="24"/>
              </w:rPr>
            </w:pPr>
            <w:r w:rsidRPr="000F1788">
              <w:rPr>
                <w:sz w:val="24"/>
                <w:szCs w:val="24"/>
              </w:rPr>
              <w:t>Библиотека</w:t>
            </w:r>
            <w:r w:rsidRPr="000F1788">
              <w:rPr>
                <w:spacing w:val="-6"/>
                <w:sz w:val="24"/>
                <w:szCs w:val="24"/>
              </w:rPr>
              <w:t xml:space="preserve"> </w:t>
            </w:r>
            <w:r w:rsidRPr="000F1788">
              <w:rPr>
                <w:sz w:val="24"/>
                <w:szCs w:val="24"/>
              </w:rPr>
              <w:t>ЦОК</w:t>
            </w:r>
          </w:p>
          <w:p w:rsidR="000F1788" w:rsidRPr="000F1788" w:rsidRDefault="00451092" w:rsidP="00391F34">
            <w:pPr>
              <w:pStyle w:val="TableParagraph"/>
              <w:spacing w:before="50" w:line="278" w:lineRule="auto"/>
              <w:ind w:left="236"/>
              <w:rPr>
                <w:sz w:val="24"/>
                <w:szCs w:val="24"/>
              </w:rPr>
            </w:pPr>
            <w:hyperlink r:id="rId80">
              <w:r w:rsidR="000F1788" w:rsidRPr="000F1788">
                <w:rPr>
                  <w:color w:val="0000FF"/>
                  <w:spacing w:val="-1"/>
                  <w:sz w:val="24"/>
                  <w:szCs w:val="24"/>
                  <w:u w:val="single" w:color="0000FF"/>
                </w:rPr>
                <w:t>https://resh.edu.ru/subject/14/</w:t>
              </w:r>
            </w:hyperlink>
            <w:r w:rsidR="000F1788" w:rsidRPr="000F1788">
              <w:rPr>
                <w:color w:val="0000FF"/>
                <w:spacing w:val="-52"/>
                <w:sz w:val="24"/>
                <w:szCs w:val="24"/>
              </w:rPr>
              <w:t xml:space="preserve"> </w:t>
            </w:r>
            <w:hyperlink r:id="rId81">
              <w:r w:rsidR="000F1788" w:rsidRPr="000F1788">
                <w:rPr>
                  <w:color w:val="0000FF"/>
                  <w:sz w:val="24"/>
                  <w:szCs w:val="24"/>
                  <w:u w:val="single" w:color="0000FF"/>
                </w:rPr>
                <w:t>10/</w:t>
              </w:r>
            </w:hyperlink>
          </w:p>
        </w:tc>
      </w:tr>
      <w:tr w:rsidR="000F1788" w:rsidRPr="00EB276D" w:rsidTr="000F1788">
        <w:trPr>
          <w:gridAfter w:val="2"/>
          <w:wAfter w:w="6594" w:type="dxa"/>
          <w:trHeight w:val="144"/>
          <w:tblCellSpacing w:w="20" w:type="nil"/>
        </w:trPr>
        <w:tc>
          <w:tcPr>
            <w:tcW w:w="877" w:type="dxa"/>
            <w:tcMar>
              <w:top w:w="50" w:type="dxa"/>
              <w:left w:w="100" w:type="dxa"/>
            </w:tcMar>
            <w:vAlign w:val="center"/>
          </w:tcPr>
          <w:p w:rsidR="000F1788" w:rsidRPr="00EB276D" w:rsidRDefault="000F1788">
            <w:pPr>
              <w:spacing w:after="0"/>
              <w:rPr>
                <w:rFonts w:ascii="Times New Roman" w:hAnsi="Times New Roman" w:cs="Times New Roman"/>
                <w:sz w:val="24"/>
                <w:szCs w:val="24"/>
              </w:rPr>
            </w:pPr>
            <w:r w:rsidRPr="00EB276D">
              <w:rPr>
                <w:rFonts w:ascii="Times New Roman" w:hAnsi="Times New Roman" w:cs="Times New Roman"/>
                <w:color w:val="000000"/>
                <w:sz w:val="24"/>
                <w:szCs w:val="24"/>
              </w:rPr>
              <w:t>39</w:t>
            </w:r>
          </w:p>
        </w:tc>
        <w:tc>
          <w:tcPr>
            <w:tcW w:w="3821" w:type="dxa"/>
            <w:tcMar>
              <w:top w:w="50" w:type="dxa"/>
              <w:left w:w="100" w:type="dxa"/>
            </w:tcMar>
            <w:vAlign w:val="center"/>
          </w:tcPr>
          <w:p w:rsidR="000F1788" w:rsidRPr="00EB276D" w:rsidRDefault="000F1788">
            <w:pPr>
              <w:spacing w:after="0"/>
              <w:ind w:left="135"/>
              <w:rPr>
                <w:rFonts w:ascii="Times New Roman" w:hAnsi="Times New Roman" w:cs="Times New Roman"/>
                <w:sz w:val="24"/>
                <w:szCs w:val="24"/>
              </w:rPr>
            </w:pPr>
            <w:r w:rsidRPr="00EB276D">
              <w:rPr>
                <w:rFonts w:ascii="Times New Roman" w:hAnsi="Times New Roman" w:cs="Times New Roman"/>
                <w:color w:val="000000"/>
                <w:sz w:val="24"/>
                <w:szCs w:val="24"/>
              </w:rPr>
              <w:t>Широта эпического обобщения в поэме «Реквием». Художественное своеобразие произведения</w:t>
            </w:r>
          </w:p>
        </w:tc>
        <w:tc>
          <w:tcPr>
            <w:tcW w:w="947"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r w:rsidRPr="00EB276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0F1788" w:rsidRPr="00EB276D" w:rsidRDefault="00E26AF4" w:rsidP="00391F34">
            <w:pPr>
              <w:spacing w:after="0"/>
              <w:ind w:left="135"/>
              <w:rPr>
                <w:rFonts w:ascii="Times New Roman" w:hAnsi="Times New Roman" w:cs="Times New Roman"/>
                <w:sz w:val="24"/>
                <w:szCs w:val="24"/>
              </w:rPr>
            </w:pPr>
            <w:r>
              <w:rPr>
                <w:rFonts w:ascii="Times New Roman" w:hAnsi="Times New Roman" w:cs="Times New Roman"/>
                <w:sz w:val="24"/>
                <w:szCs w:val="24"/>
              </w:rPr>
              <w:t>06</w:t>
            </w:r>
            <w:r w:rsidR="000F1788" w:rsidRPr="00EB276D">
              <w:rPr>
                <w:rFonts w:ascii="Times New Roman" w:hAnsi="Times New Roman" w:cs="Times New Roman"/>
                <w:sz w:val="24"/>
                <w:szCs w:val="24"/>
              </w:rPr>
              <w:t>.12</w:t>
            </w:r>
          </w:p>
        </w:tc>
        <w:tc>
          <w:tcPr>
            <w:tcW w:w="3297" w:type="dxa"/>
            <w:tcMar>
              <w:top w:w="50" w:type="dxa"/>
              <w:left w:w="100" w:type="dxa"/>
            </w:tcMar>
          </w:tcPr>
          <w:p w:rsidR="000F1788" w:rsidRPr="000F1788" w:rsidRDefault="000F1788" w:rsidP="00391F34">
            <w:pPr>
              <w:pStyle w:val="TableParagraph"/>
              <w:spacing w:before="117"/>
              <w:ind w:left="236"/>
              <w:rPr>
                <w:sz w:val="24"/>
                <w:szCs w:val="24"/>
              </w:rPr>
            </w:pPr>
            <w:r w:rsidRPr="000F1788">
              <w:rPr>
                <w:sz w:val="24"/>
                <w:szCs w:val="24"/>
              </w:rPr>
              <w:t>Библиотека</w:t>
            </w:r>
            <w:r w:rsidRPr="000F1788">
              <w:rPr>
                <w:spacing w:val="-6"/>
                <w:sz w:val="24"/>
                <w:szCs w:val="24"/>
              </w:rPr>
              <w:t xml:space="preserve"> </w:t>
            </w:r>
            <w:r w:rsidRPr="000F1788">
              <w:rPr>
                <w:sz w:val="24"/>
                <w:szCs w:val="24"/>
              </w:rPr>
              <w:t>ЦОК</w:t>
            </w:r>
          </w:p>
          <w:p w:rsidR="000F1788" w:rsidRPr="000F1788" w:rsidRDefault="00451092" w:rsidP="00391F34">
            <w:pPr>
              <w:pStyle w:val="TableParagraph"/>
              <w:spacing w:before="51" w:line="278" w:lineRule="auto"/>
              <w:ind w:left="236"/>
              <w:rPr>
                <w:sz w:val="24"/>
                <w:szCs w:val="24"/>
              </w:rPr>
            </w:pPr>
            <w:hyperlink r:id="rId82">
              <w:r w:rsidR="000F1788" w:rsidRPr="000F1788">
                <w:rPr>
                  <w:color w:val="0000FF"/>
                  <w:spacing w:val="-1"/>
                  <w:sz w:val="24"/>
                  <w:szCs w:val="24"/>
                  <w:u w:val="single" w:color="0000FF"/>
                </w:rPr>
                <w:t>https://resh.edu.ru/subject/14/</w:t>
              </w:r>
            </w:hyperlink>
            <w:r w:rsidR="000F1788" w:rsidRPr="000F1788">
              <w:rPr>
                <w:color w:val="0000FF"/>
                <w:spacing w:val="-52"/>
                <w:sz w:val="24"/>
                <w:szCs w:val="24"/>
              </w:rPr>
              <w:t xml:space="preserve"> </w:t>
            </w:r>
            <w:hyperlink r:id="rId83">
              <w:r w:rsidR="000F1788" w:rsidRPr="000F1788">
                <w:rPr>
                  <w:color w:val="0000FF"/>
                  <w:sz w:val="24"/>
                  <w:szCs w:val="24"/>
                  <w:u w:val="single" w:color="0000FF"/>
                </w:rPr>
                <w:t>10/</w:t>
              </w:r>
            </w:hyperlink>
          </w:p>
        </w:tc>
      </w:tr>
      <w:tr w:rsidR="000F1788" w:rsidRPr="00EB276D" w:rsidTr="000F1788">
        <w:trPr>
          <w:gridAfter w:val="2"/>
          <w:wAfter w:w="6594" w:type="dxa"/>
          <w:trHeight w:val="144"/>
          <w:tblCellSpacing w:w="20" w:type="nil"/>
        </w:trPr>
        <w:tc>
          <w:tcPr>
            <w:tcW w:w="877" w:type="dxa"/>
            <w:tcMar>
              <w:top w:w="50" w:type="dxa"/>
              <w:left w:w="100" w:type="dxa"/>
            </w:tcMar>
            <w:vAlign w:val="center"/>
          </w:tcPr>
          <w:p w:rsidR="000F1788" w:rsidRPr="00EB276D" w:rsidRDefault="000F1788">
            <w:pPr>
              <w:spacing w:after="0"/>
              <w:rPr>
                <w:rFonts w:ascii="Times New Roman" w:hAnsi="Times New Roman" w:cs="Times New Roman"/>
                <w:sz w:val="24"/>
                <w:szCs w:val="24"/>
              </w:rPr>
            </w:pPr>
            <w:r w:rsidRPr="00EB276D">
              <w:rPr>
                <w:rFonts w:ascii="Times New Roman" w:hAnsi="Times New Roman" w:cs="Times New Roman"/>
                <w:color w:val="000000"/>
                <w:sz w:val="24"/>
                <w:szCs w:val="24"/>
              </w:rPr>
              <w:t>40</w:t>
            </w:r>
          </w:p>
        </w:tc>
        <w:tc>
          <w:tcPr>
            <w:tcW w:w="3821" w:type="dxa"/>
            <w:tcMar>
              <w:top w:w="50" w:type="dxa"/>
              <w:left w:w="100" w:type="dxa"/>
            </w:tcMar>
            <w:vAlign w:val="center"/>
          </w:tcPr>
          <w:p w:rsidR="000F1788" w:rsidRPr="00EB276D" w:rsidRDefault="000F1788">
            <w:pPr>
              <w:spacing w:after="0"/>
              <w:ind w:left="135"/>
              <w:rPr>
                <w:rFonts w:ascii="Times New Roman" w:hAnsi="Times New Roman" w:cs="Times New Roman"/>
                <w:sz w:val="24"/>
                <w:szCs w:val="24"/>
              </w:rPr>
            </w:pPr>
            <w:r w:rsidRPr="00EB276D">
              <w:rPr>
                <w:rFonts w:ascii="Times New Roman" w:hAnsi="Times New Roman" w:cs="Times New Roman"/>
                <w:color w:val="000000"/>
                <w:sz w:val="24"/>
                <w:szCs w:val="24"/>
              </w:rPr>
              <w:t>Подготовка к контрольному сочинению по литературе первой половины ХХ века</w:t>
            </w:r>
          </w:p>
        </w:tc>
        <w:tc>
          <w:tcPr>
            <w:tcW w:w="947"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r w:rsidRPr="00EB276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0F1788" w:rsidRPr="00EB276D" w:rsidRDefault="000F1788" w:rsidP="00391F34">
            <w:pPr>
              <w:spacing w:after="0"/>
              <w:ind w:left="135"/>
              <w:rPr>
                <w:rFonts w:ascii="Times New Roman" w:hAnsi="Times New Roman" w:cs="Times New Roman"/>
                <w:sz w:val="24"/>
                <w:szCs w:val="24"/>
              </w:rPr>
            </w:pPr>
            <w:r w:rsidRPr="00EB276D">
              <w:rPr>
                <w:rFonts w:ascii="Times New Roman" w:hAnsi="Times New Roman" w:cs="Times New Roman"/>
                <w:sz w:val="24"/>
                <w:szCs w:val="24"/>
              </w:rPr>
              <w:t>11.12</w:t>
            </w:r>
          </w:p>
        </w:tc>
        <w:tc>
          <w:tcPr>
            <w:tcW w:w="3297" w:type="dxa"/>
            <w:tcMar>
              <w:top w:w="50" w:type="dxa"/>
              <w:left w:w="100" w:type="dxa"/>
            </w:tcMar>
          </w:tcPr>
          <w:p w:rsidR="000F1788" w:rsidRPr="000F1788" w:rsidRDefault="000F1788" w:rsidP="00391F34">
            <w:pPr>
              <w:pStyle w:val="TableParagraph"/>
              <w:spacing w:before="5"/>
              <w:rPr>
                <w:b/>
                <w:sz w:val="24"/>
                <w:szCs w:val="24"/>
              </w:rPr>
            </w:pPr>
          </w:p>
          <w:p w:rsidR="000F1788" w:rsidRPr="000F1788" w:rsidRDefault="000F1788" w:rsidP="00391F34">
            <w:pPr>
              <w:pStyle w:val="TableParagraph"/>
              <w:spacing w:before="1"/>
              <w:ind w:left="236"/>
              <w:rPr>
                <w:sz w:val="24"/>
                <w:szCs w:val="24"/>
              </w:rPr>
            </w:pPr>
            <w:r w:rsidRPr="000F1788">
              <w:rPr>
                <w:sz w:val="24"/>
                <w:szCs w:val="24"/>
              </w:rPr>
              <w:t>Библиотека</w:t>
            </w:r>
            <w:r w:rsidRPr="000F1788">
              <w:rPr>
                <w:spacing w:val="-6"/>
                <w:sz w:val="24"/>
                <w:szCs w:val="24"/>
              </w:rPr>
              <w:t xml:space="preserve"> </w:t>
            </w:r>
            <w:r w:rsidRPr="000F1788">
              <w:rPr>
                <w:sz w:val="24"/>
                <w:szCs w:val="24"/>
              </w:rPr>
              <w:t>ЦОК</w:t>
            </w:r>
          </w:p>
          <w:p w:rsidR="000F1788" w:rsidRPr="000F1788" w:rsidRDefault="00451092" w:rsidP="00391F34">
            <w:pPr>
              <w:pStyle w:val="TableParagraph"/>
              <w:spacing w:before="51" w:line="273" w:lineRule="auto"/>
              <w:ind w:left="236"/>
              <w:rPr>
                <w:sz w:val="24"/>
                <w:szCs w:val="24"/>
              </w:rPr>
            </w:pPr>
            <w:hyperlink r:id="rId84">
              <w:r w:rsidR="000F1788" w:rsidRPr="000F1788">
                <w:rPr>
                  <w:color w:val="0000FF"/>
                  <w:spacing w:val="-1"/>
                  <w:sz w:val="24"/>
                  <w:szCs w:val="24"/>
                  <w:u w:val="single" w:color="0000FF"/>
                </w:rPr>
                <w:t>https://resh.edu.ru/subject/14/</w:t>
              </w:r>
            </w:hyperlink>
            <w:r w:rsidR="000F1788" w:rsidRPr="000F1788">
              <w:rPr>
                <w:color w:val="0000FF"/>
                <w:spacing w:val="-52"/>
                <w:sz w:val="24"/>
                <w:szCs w:val="24"/>
              </w:rPr>
              <w:t xml:space="preserve"> </w:t>
            </w:r>
            <w:hyperlink r:id="rId85">
              <w:r w:rsidR="000F1788" w:rsidRPr="000F1788">
                <w:rPr>
                  <w:color w:val="0000FF"/>
                  <w:sz w:val="24"/>
                  <w:szCs w:val="24"/>
                  <w:u w:val="single" w:color="0000FF"/>
                </w:rPr>
                <w:t>10/</w:t>
              </w:r>
            </w:hyperlink>
          </w:p>
        </w:tc>
      </w:tr>
      <w:tr w:rsidR="000F1788" w:rsidRPr="00EB276D" w:rsidTr="000F1788">
        <w:trPr>
          <w:gridAfter w:val="2"/>
          <w:wAfter w:w="6594" w:type="dxa"/>
          <w:trHeight w:val="144"/>
          <w:tblCellSpacing w:w="20" w:type="nil"/>
        </w:trPr>
        <w:tc>
          <w:tcPr>
            <w:tcW w:w="877" w:type="dxa"/>
            <w:tcMar>
              <w:top w:w="50" w:type="dxa"/>
              <w:left w:w="100" w:type="dxa"/>
            </w:tcMar>
            <w:vAlign w:val="center"/>
          </w:tcPr>
          <w:p w:rsidR="000F1788" w:rsidRPr="00EB276D" w:rsidRDefault="000F1788">
            <w:pPr>
              <w:spacing w:after="0"/>
              <w:rPr>
                <w:rFonts w:ascii="Times New Roman" w:hAnsi="Times New Roman" w:cs="Times New Roman"/>
                <w:sz w:val="24"/>
                <w:szCs w:val="24"/>
              </w:rPr>
            </w:pPr>
            <w:r w:rsidRPr="00EB276D">
              <w:rPr>
                <w:rFonts w:ascii="Times New Roman" w:hAnsi="Times New Roman" w:cs="Times New Roman"/>
                <w:color w:val="000000"/>
                <w:sz w:val="24"/>
                <w:szCs w:val="24"/>
              </w:rPr>
              <w:t>41</w:t>
            </w:r>
          </w:p>
        </w:tc>
        <w:tc>
          <w:tcPr>
            <w:tcW w:w="3821" w:type="dxa"/>
            <w:tcMar>
              <w:top w:w="50" w:type="dxa"/>
              <w:left w:w="100" w:type="dxa"/>
            </w:tcMar>
            <w:vAlign w:val="center"/>
          </w:tcPr>
          <w:p w:rsidR="000F1788" w:rsidRPr="00EB276D" w:rsidRDefault="000F1788">
            <w:pPr>
              <w:spacing w:after="0"/>
              <w:ind w:left="135"/>
              <w:rPr>
                <w:rFonts w:ascii="Times New Roman" w:hAnsi="Times New Roman" w:cs="Times New Roman"/>
                <w:sz w:val="24"/>
                <w:szCs w:val="24"/>
              </w:rPr>
            </w:pPr>
            <w:r w:rsidRPr="00EB276D">
              <w:rPr>
                <w:rFonts w:ascii="Times New Roman" w:hAnsi="Times New Roman" w:cs="Times New Roman"/>
                <w:color w:val="000000"/>
                <w:sz w:val="24"/>
                <w:szCs w:val="24"/>
              </w:rPr>
              <w:t>Контрольное сочинению по литературе первой половины ХХ века</w:t>
            </w:r>
          </w:p>
        </w:tc>
        <w:tc>
          <w:tcPr>
            <w:tcW w:w="947"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r w:rsidRPr="00EB276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r w:rsidRPr="00EB276D">
              <w:rPr>
                <w:rFonts w:ascii="Times New Roman" w:hAnsi="Times New Roman" w:cs="Times New Roman"/>
                <w:sz w:val="24"/>
                <w:szCs w:val="24"/>
              </w:rPr>
              <w:t>1</w:t>
            </w:r>
          </w:p>
        </w:tc>
        <w:tc>
          <w:tcPr>
            <w:tcW w:w="1910"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0F1788" w:rsidRPr="00EB276D" w:rsidRDefault="00E26AF4" w:rsidP="00391F34">
            <w:pPr>
              <w:spacing w:after="0"/>
              <w:ind w:left="135"/>
              <w:rPr>
                <w:rFonts w:ascii="Times New Roman" w:hAnsi="Times New Roman" w:cs="Times New Roman"/>
                <w:sz w:val="24"/>
                <w:szCs w:val="24"/>
              </w:rPr>
            </w:pPr>
            <w:r>
              <w:rPr>
                <w:rFonts w:ascii="Times New Roman" w:hAnsi="Times New Roman" w:cs="Times New Roman"/>
                <w:sz w:val="24"/>
                <w:szCs w:val="24"/>
              </w:rPr>
              <w:t>12</w:t>
            </w:r>
            <w:r w:rsidR="000F1788" w:rsidRPr="00EB276D">
              <w:rPr>
                <w:rFonts w:ascii="Times New Roman" w:hAnsi="Times New Roman" w:cs="Times New Roman"/>
                <w:sz w:val="24"/>
                <w:szCs w:val="24"/>
              </w:rPr>
              <w:t>.12</w:t>
            </w:r>
          </w:p>
        </w:tc>
        <w:tc>
          <w:tcPr>
            <w:tcW w:w="3297" w:type="dxa"/>
            <w:tcMar>
              <w:top w:w="50" w:type="dxa"/>
              <w:left w:w="100" w:type="dxa"/>
            </w:tcMar>
          </w:tcPr>
          <w:p w:rsidR="000F1788" w:rsidRPr="000F1788" w:rsidRDefault="000F1788" w:rsidP="00391F34">
            <w:pPr>
              <w:pStyle w:val="TableParagraph"/>
              <w:spacing w:before="6"/>
              <w:rPr>
                <w:b/>
                <w:sz w:val="24"/>
                <w:szCs w:val="24"/>
              </w:rPr>
            </w:pPr>
          </w:p>
          <w:p w:rsidR="000F1788" w:rsidRPr="000F1788" w:rsidRDefault="000F1788" w:rsidP="00391F34">
            <w:pPr>
              <w:pStyle w:val="TableParagraph"/>
              <w:ind w:left="236"/>
              <w:rPr>
                <w:sz w:val="24"/>
                <w:szCs w:val="24"/>
              </w:rPr>
            </w:pPr>
            <w:r w:rsidRPr="000F1788">
              <w:rPr>
                <w:sz w:val="24"/>
                <w:szCs w:val="24"/>
              </w:rPr>
              <w:t>Библиотека</w:t>
            </w:r>
            <w:r w:rsidRPr="000F1788">
              <w:rPr>
                <w:spacing w:val="-6"/>
                <w:sz w:val="24"/>
                <w:szCs w:val="24"/>
              </w:rPr>
              <w:t xml:space="preserve"> </w:t>
            </w:r>
            <w:r w:rsidRPr="000F1788">
              <w:rPr>
                <w:sz w:val="24"/>
                <w:szCs w:val="24"/>
              </w:rPr>
              <w:t>ЦОК</w:t>
            </w:r>
          </w:p>
          <w:p w:rsidR="000F1788" w:rsidRPr="000F1788" w:rsidRDefault="00451092" w:rsidP="00391F34">
            <w:pPr>
              <w:pStyle w:val="TableParagraph"/>
              <w:spacing w:before="51" w:line="273" w:lineRule="auto"/>
              <w:ind w:left="236"/>
              <w:rPr>
                <w:sz w:val="24"/>
                <w:szCs w:val="24"/>
              </w:rPr>
            </w:pPr>
            <w:hyperlink r:id="rId86">
              <w:r w:rsidR="000F1788" w:rsidRPr="000F1788">
                <w:rPr>
                  <w:color w:val="0000FF"/>
                  <w:spacing w:val="-1"/>
                  <w:sz w:val="24"/>
                  <w:szCs w:val="24"/>
                  <w:u w:val="single" w:color="0000FF"/>
                </w:rPr>
                <w:t>https://resh.edu.ru/subject/14/</w:t>
              </w:r>
            </w:hyperlink>
            <w:r w:rsidR="000F1788" w:rsidRPr="000F1788">
              <w:rPr>
                <w:color w:val="0000FF"/>
                <w:spacing w:val="-52"/>
                <w:sz w:val="24"/>
                <w:szCs w:val="24"/>
              </w:rPr>
              <w:t xml:space="preserve"> </w:t>
            </w:r>
            <w:hyperlink r:id="rId87">
              <w:r w:rsidR="000F1788" w:rsidRPr="000F1788">
                <w:rPr>
                  <w:color w:val="0000FF"/>
                  <w:sz w:val="24"/>
                  <w:szCs w:val="24"/>
                  <w:u w:val="single" w:color="0000FF"/>
                </w:rPr>
                <w:t>10/</w:t>
              </w:r>
            </w:hyperlink>
          </w:p>
        </w:tc>
      </w:tr>
      <w:tr w:rsidR="000F1788" w:rsidRPr="00EB276D" w:rsidTr="000F1788">
        <w:trPr>
          <w:gridAfter w:val="2"/>
          <w:wAfter w:w="6594" w:type="dxa"/>
          <w:trHeight w:val="144"/>
          <w:tblCellSpacing w:w="20" w:type="nil"/>
        </w:trPr>
        <w:tc>
          <w:tcPr>
            <w:tcW w:w="877" w:type="dxa"/>
            <w:tcMar>
              <w:top w:w="50" w:type="dxa"/>
              <w:left w:w="100" w:type="dxa"/>
            </w:tcMar>
            <w:vAlign w:val="center"/>
          </w:tcPr>
          <w:p w:rsidR="000F1788" w:rsidRPr="00EB276D" w:rsidRDefault="000F1788">
            <w:pPr>
              <w:spacing w:after="0"/>
              <w:rPr>
                <w:rFonts w:ascii="Times New Roman" w:hAnsi="Times New Roman" w:cs="Times New Roman"/>
                <w:sz w:val="24"/>
                <w:szCs w:val="24"/>
              </w:rPr>
            </w:pPr>
            <w:r w:rsidRPr="00EB276D">
              <w:rPr>
                <w:rFonts w:ascii="Times New Roman" w:hAnsi="Times New Roman" w:cs="Times New Roman"/>
                <w:color w:val="000000"/>
                <w:sz w:val="24"/>
                <w:szCs w:val="24"/>
              </w:rPr>
              <w:t>42</w:t>
            </w:r>
          </w:p>
        </w:tc>
        <w:tc>
          <w:tcPr>
            <w:tcW w:w="3821" w:type="dxa"/>
            <w:tcMar>
              <w:top w:w="50" w:type="dxa"/>
              <w:left w:w="100" w:type="dxa"/>
            </w:tcMar>
            <w:vAlign w:val="center"/>
          </w:tcPr>
          <w:p w:rsidR="000F1788" w:rsidRPr="00EB276D" w:rsidRDefault="000F1788">
            <w:pPr>
              <w:spacing w:after="0"/>
              <w:ind w:left="135"/>
              <w:rPr>
                <w:rFonts w:ascii="Times New Roman" w:hAnsi="Times New Roman" w:cs="Times New Roman"/>
                <w:sz w:val="24"/>
                <w:szCs w:val="24"/>
              </w:rPr>
            </w:pPr>
            <w:r w:rsidRPr="00EB276D">
              <w:rPr>
                <w:rFonts w:ascii="Times New Roman" w:hAnsi="Times New Roman" w:cs="Times New Roman"/>
                <w:color w:val="000000"/>
                <w:sz w:val="24"/>
                <w:szCs w:val="24"/>
              </w:rPr>
              <w:t xml:space="preserve">Страницы жизни и творчества </w:t>
            </w:r>
            <w:r w:rsidRPr="00EB276D">
              <w:rPr>
                <w:rFonts w:ascii="Times New Roman" w:hAnsi="Times New Roman" w:cs="Times New Roman"/>
                <w:color w:val="000000"/>
                <w:sz w:val="24"/>
                <w:szCs w:val="24"/>
              </w:rPr>
              <w:lastRenderedPageBreak/>
              <w:t>Н.А.Островского. История создания, идейно-художественное своеобразие романа «Как закалялась сталь»</w:t>
            </w:r>
            <w:r w:rsidR="00391F34">
              <w:rPr>
                <w:rFonts w:ascii="Times New Roman" w:hAnsi="Times New Roman" w:cs="Times New Roman"/>
                <w:color w:val="000000"/>
                <w:sz w:val="24"/>
                <w:szCs w:val="24"/>
              </w:rPr>
              <w:t xml:space="preserve">. </w:t>
            </w:r>
            <w:r w:rsidR="00391F34" w:rsidRPr="00EB276D">
              <w:rPr>
                <w:rFonts w:ascii="Times New Roman" w:hAnsi="Times New Roman" w:cs="Times New Roman"/>
                <w:color w:val="000000"/>
                <w:sz w:val="24"/>
                <w:szCs w:val="24"/>
              </w:rPr>
              <w:t>Образ Павки Корчагина как символ мужества, героизма и силы духа</w:t>
            </w:r>
          </w:p>
        </w:tc>
        <w:tc>
          <w:tcPr>
            <w:tcW w:w="947"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r w:rsidRPr="00EB276D">
              <w:rPr>
                <w:rFonts w:ascii="Times New Roman" w:hAnsi="Times New Roman" w:cs="Times New Roman"/>
                <w:color w:val="000000"/>
                <w:sz w:val="24"/>
                <w:szCs w:val="24"/>
              </w:rPr>
              <w:lastRenderedPageBreak/>
              <w:t xml:space="preserve">1 </w:t>
            </w:r>
          </w:p>
        </w:tc>
        <w:tc>
          <w:tcPr>
            <w:tcW w:w="1841"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0F1788" w:rsidRPr="00EB276D" w:rsidRDefault="00E26AF4" w:rsidP="00391F34">
            <w:pPr>
              <w:spacing w:after="0"/>
              <w:ind w:left="135"/>
              <w:rPr>
                <w:rFonts w:ascii="Times New Roman" w:hAnsi="Times New Roman" w:cs="Times New Roman"/>
                <w:sz w:val="24"/>
                <w:szCs w:val="24"/>
              </w:rPr>
            </w:pPr>
            <w:r>
              <w:rPr>
                <w:rFonts w:ascii="Times New Roman" w:hAnsi="Times New Roman" w:cs="Times New Roman"/>
                <w:sz w:val="24"/>
                <w:szCs w:val="24"/>
              </w:rPr>
              <w:t>13</w:t>
            </w:r>
            <w:r w:rsidR="000F1788" w:rsidRPr="00EB276D">
              <w:rPr>
                <w:rFonts w:ascii="Times New Roman" w:hAnsi="Times New Roman" w:cs="Times New Roman"/>
                <w:sz w:val="24"/>
                <w:szCs w:val="24"/>
              </w:rPr>
              <w:t>.12</w:t>
            </w:r>
          </w:p>
        </w:tc>
        <w:tc>
          <w:tcPr>
            <w:tcW w:w="3297" w:type="dxa"/>
            <w:tcMar>
              <w:top w:w="50" w:type="dxa"/>
              <w:left w:w="100" w:type="dxa"/>
            </w:tcMar>
          </w:tcPr>
          <w:p w:rsidR="000F1788" w:rsidRPr="000F1788" w:rsidRDefault="000F1788" w:rsidP="00391F34">
            <w:pPr>
              <w:pStyle w:val="TableParagraph"/>
              <w:spacing w:before="4"/>
              <w:rPr>
                <w:b/>
                <w:sz w:val="24"/>
                <w:szCs w:val="24"/>
              </w:rPr>
            </w:pPr>
          </w:p>
          <w:p w:rsidR="000F1788" w:rsidRPr="000F1788" w:rsidRDefault="000F1788" w:rsidP="00391F34">
            <w:pPr>
              <w:pStyle w:val="TableParagraph"/>
              <w:spacing w:before="1"/>
              <w:ind w:left="236"/>
              <w:rPr>
                <w:sz w:val="24"/>
                <w:szCs w:val="24"/>
              </w:rPr>
            </w:pPr>
            <w:r w:rsidRPr="000F1788">
              <w:rPr>
                <w:sz w:val="24"/>
                <w:szCs w:val="24"/>
              </w:rPr>
              <w:lastRenderedPageBreak/>
              <w:t>Библиотека</w:t>
            </w:r>
            <w:r w:rsidRPr="000F1788">
              <w:rPr>
                <w:spacing w:val="-6"/>
                <w:sz w:val="24"/>
                <w:szCs w:val="24"/>
              </w:rPr>
              <w:t xml:space="preserve"> </w:t>
            </w:r>
            <w:r w:rsidRPr="000F1788">
              <w:rPr>
                <w:sz w:val="24"/>
                <w:szCs w:val="24"/>
              </w:rPr>
              <w:t>ЦОК</w:t>
            </w:r>
          </w:p>
          <w:p w:rsidR="000F1788" w:rsidRPr="000F1788" w:rsidRDefault="00451092" w:rsidP="00391F34">
            <w:pPr>
              <w:pStyle w:val="TableParagraph"/>
              <w:spacing w:before="50" w:line="278" w:lineRule="auto"/>
              <w:ind w:left="236"/>
              <w:rPr>
                <w:sz w:val="24"/>
                <w:szCs w:val="24"/>
              </w:rPr>
            </w:pPr>
            <w:hyperlink r:id="rId88">
              <w:r w:rsidR="000F1788" w:rsidRPr="000F1788">
                <w:rPr>
                  <w:color w:val="0000FF"/>
                  <w:spacing w:val="-1"/>
                  <w:sz w:val="24"/>
                  <w:szCs w:val="24"/>
                  <w:u w:val="single" w:color="0000FF"/>
                </w:rPr>
                <w:t>https://resh.edu.ru/subject/14/</w:t>
              </w:r>
            </w:hyperlink>
            <w:r w:rsidR="000F1788" w:rsidRPr="000F1788">
              <w:rPr>
                <w:color w:val="0000FF"/>
                <w:spacing w:val="-52"/>
                <w:sz w:val="24"/>
                <w:szCs w:val="24"/>
              </w:rPr>
              <w:t xml:space="preserve"> </w:t>
            </w:r>
            <w:hyperlink r:id="rId89">
              <w:r w:rsidR="000F1788" w:rsidRPr="000F1788">
                <w:rPr>
                  <w:color w:val="0000FF"/>
                  <w:sz w:val="24"/>
                  <w:szCs w:val="24"/>
                  <w:u w:val="single" w:color="0000FF"/>
                </w:rPr>
                <w:t>10/</w:t>
              </w:r>
            </w:hyperlink>
          </w:p>
        </w:tc>
      </w:tr>
      <w:tr w:rsidR="000F1788" w:rsidRPr="00EB276D" w:rsidTr="000F1788">
        <w:trPr>
          <w:gridAfter w:val="2"/>
          <w:wAfter w:w="6594" w:type="dxa"/>
          <w:trHeight w:val="144"/>
          <w:tblCellSpacing w:w="20" w:type="nil"/>
        </w:trPr>
        <w:tc>
          <w:tcPr>
            <w:tcW w:w="877" w:type="dxa"/>
            <w:tcMar>
              <w:top w:w="50" w:type="dxa"/>
              <w:left w:w="100" w:type="dxa"/>
            </w:tcMar>
            <w:vAlign w:val="center"/>
          </w:tcPr>
          <w:p w:rsidR="000F1788" w:rsidRPr="00EB276D" w:rsidRDefault="000F1788">
            <w:pPr>
              <w:spacing w:after="0"/>
              <w:rPr>
                <w:rFonts w:ascii="Times New Roman" w:hAnsi="Times New Roman" w:cs="Times New Roman"/>
                <w:sz w:val="24"/>
                <w:szCs w:val="24"/>
              </w:rPr>
            </w:pPr>
            <w:r w:rsidRPr="00EB276D">
              <w:rPr>
                <w:rFonts w:ascii="Times New Roman" w:hAnsi="Times New Roman" w:cs="Times New Roman"/>
                <w:color w:val="000000"/>
                <w:sz w:val="24"/>
                <w:szCs w:val="24"/>
              </w:rPr>
              <w:lastRenderedPageBreak/>
              <w:t>43</w:t>
            </w:r>
          </w:p>
        </w:tc>
        <w:tc>
          <w:tcPr>
            <w:tcW w:w="3821" w:type="dxa"/>
            <w:tcMar>
              <w:top w:w="50" w:type="dxa"/>
              <w:left w:w="100" w:type="dxa"/>
            </w:tcMar>
            <w:vAlign w:val="center"/>
          </w:tcPr>
          <w:p w:rsidR="000F1788" w:rsidRPr="00EB276D" w:rsidRDefault="00391F34">
            <w:pPr>
              <w:spacing w:after="0"/>
              <w:ind w:left="135"/>
              <w:rPr>
                <w:rFonts w:ascii="Times New Roman" w:hAnsi="Times New Roman" w:cs="Times New Roman"/>
                <w:sz w:val="24"/>
                <w:szCs w:val="24"/>
              </w:rPr>
            </w:pPr>
            <w:r>
              <w:rPr>
                <w:rFonts w:ascii="Times New Roman" w:hAnsi="Times New Roman" w:cs="Times New Roman"/>
                <w:color w:val="000000"/>
                <w:sz w:val="24"/>
                <w:szCs w:val="24"/>
              </w:rPr>
              <w:t>Полугодовая контрольная работа</w:t>
            </w:r>
          </w:p>
        </w:tc>
        <w:tc>
          <w:tcPr>
            <w:tcW w:w="947"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r w:rsidRPr="00EB276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0F1788" w:rsidRPr="00EB276D" w:rsidRDefault="00391F34">
            <w:pPr>
              <w:spacing w:after="0"/>
              <w:ind w:left="135"/>
              <w:jc w:val="center"/>
              <w:rPr>
                <w:rFonts w:ascii="Times New Roman" w:hAnsi="Times New Roman" w:cs="Times New Roman"/>
                <w:sz w:val="24"/>
                <w:szCs w:val="24"/>
              </w:rPr>
            </w:pPr>
            <w:r>
              <w:rPr>
                <w:rFonts w:ascii="Times New Roman" w:hAnsi="Times New Roman" w:cs="Times New Roman"/>
                <w:sz w:val="24"/>
                <w:szCs w:val="24"/>
              </w:rPr>
              <w:t>1</w:t>
            </w:r>
          </w:p>
        </w:tc>
        <w:tc>
          <w:tcPr>
            <w:tcW w:w="1910"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0F1788" w:rsidRPr="00EB276D" w:rsidRDefault="000F1788" w:rsidP="00391F34">
            <w:pPr>
              <w:spacing w:after="0"/>
              <w:ind w:left="135"/>
              <w:rPr>
                <w:rFonts w:ascii="Times New Roman" w:hAnsi="Times New Roman" w:cs="Times New Roman"/>
                <w:sz w:val="24"/>
                <w:szCs w:val="24"/>
              </w:rPr>
            </w:pPr>
            <w:r w:rsidRPr="00EB276D">
              <w:rPr>
                <w:rFonts w:ascii="Times New Roman" w:hAnsi="Times New Roman" w:cs="Times New Roman"/>
                <w:sz w:val="24"/>
                <w:szCs w:val="24"/>
              </w:rPr>
              <w:t>18.12</w:t>
            </w:r>
          </w:p>
        </w:tc>
        <w:tc>
          <w:tcPr>
            <w:tcW w:w="3297" w:type="dxa"/>
            <w:tcMar>
              <w:top w:w="50" w:type="dxa"/>
              <w:left w:w="100" w:type="dxa"/>
            </w:tcMar>
          </w:tcPr>
          <w:p w:rsidR="000F1788" w:rsidRPr="000F1788" w:rsidRDefault="000F1788" w:rsidP="00391F34">
            <w:pPr>
              <w:pStyle w:val="TableParagraph"/>
              <w:spacing w:before="117"/>
              <w:ind w:left="236"/>
              <w:rPr>
                <w:sz w:val="24"/>
                <w:szCs w:val="24"/>
              </w:rPr>
            </w:pPr>
            <w:r w:rsidRPr="000F1788">
              <w:rPr>
                <w:sz w:val="24"/>
                <w:szCs w:val="24"/>
              </w:rPr>
              <w:t>Библиотека</w:t>
            </w:r>
            <w:r w:rsidRPr="000F1788">
              <w:rPr>
                <w:spacing w:val="-6"/>
                <w:sz w:val="24"/>
                <w:szCs w:val="24"/>
              </w:rPr>
              <w:t xml:space="preserve"> </w:t>
            </w:r>
            <w:r w:rsidRPr="000F1788">
              <w:rPr>
                <w:sz w:val="24"/>
                <w:szCs w:val="24"/>
              </w:rPr>
              <w:t>ЦОК</w:t>
            </w:r>
          </w:p>
          <w:p w:rsidR="000F1788" w:rsidRPr="000F1788" w:rsidRDefault="00451092" w:rsidP="00391F34">
            <w:pPr>
              <w:pStyle w:val="TableParagraph"/>
              <w:spacing w:before="51" w:line="278" w:lineRule="auto"/>
              <w:ind w:left="236"/>
              <w:rPr>
                <w:sz w:val="24"/>
                <w:szCs w:val="24"/>
              </w:rPr>
            </w:pPr>
            <w:hyperlink r:id="rId90">
              <w:r w:rsidR="000F1788" w:rsidRPr="000F1788">
                <w:rPr>
                  <w:color w:val="0000FF"/>
                  <w:spacing w:val="-1"/>
                  <w:sz w:val="24"/>
                  <w:szCs w:val="24"/>
                  <w:u w:val="single" w:color="0000FF"/>
                </w:rPr>
                <w:t>https://resh.edu.ru/subject/14/</w:t>
              </w:r>
            </w:hyperlink>
            <w:r w:rsidR="000F1788" w:rsidRPr="000F1788">
              <w:rPr>
                <w:color w:val="0000FF"/>
                <w:spacing w:val="-52"/>
                <w:sz w:val="24"/>
                <w:szCs w:val="24"/>
              </w:rPr>
              <w:t xml:space="preserve"> </w:t>
            </w:r>
            <w:hyperlink r:id="rId91">
              <w:r w:rsidR="000F1788" w:rsidRPr="000F1788">
                <w:rPr>
                  <w:color w:val="0000FF"/>
                  <w:sz w:val="24"/>
                  <w:szCs w:val="24"/>
                  <w:u w:val="single" w:color="0000FF"/>
                </w:rPr>
                <w:t>10/</w:t>
              </w:r>
            </w:hyperlink>
          </w:p>
        </w:tc>
      </w:tr>
      <w:tr w:rsidR="000F1788" w:rsidRPr="00EB276D" w:rsidTr="000F1788">
        <w:trPr>
          <w:gridAfter w:val="2"/>
          <w:wAfter w:w="6594" w:type="dxa"/>
          <w:trHeight w:val="144"/>
          <w:tblCellSpacing w:w="20" w:type="nil"/>
        </w:trPr>
        <w:tc>
          <w:tcPr>
            <w:tcW w:w="877" w:type="dxa"/>
            <w:tcMar>
              <w:top w:w="50" w:type="dxa"/>
              <w:left w:w="100" w:type="dxa"/>
            </w:tcMar>
            <w:vAlign w:val="center"/>
          </w:tcPr>
          <w:p w:rsidR="000F1788" w:rsidRPr="00EB276D" w:rsidRDefault="000F1788">
            <w:pPr>
              <w:spacing w:after="0"/>
              <w:rPr>
                <w:rFonts w:ascii="Times New Roman" w:hAnsi="Times New Roman" w:cs="Times New Roman"/>
                <w:sz w:val="24"/>
                <w:szCs w:val="24"/>
              </w:rPr>
            </w:pPr>
            <w:r w:rsidRPr="00EB276D">
              <w:rPr>
                <w:rFonts w:ascii="Times New Roman" w:hAnsi="Times New Roman" w:cs="Times New Roman"/>
                <w:color w:val="000000"/>
                <w:sz w:val="24"/>
                <w:szCs w:val="24"/>
              </w:rPr>
              <w:t>44</w:t>
            </w:r>
          </w:p>
        </w:tc>
        <w:tc>
          <w:tcPr>
            <w:tcW w:w="3821" w:type="dxa"/>
            <w:tcMar>
              <w:top w:w="50" w:type="dxa"/>
              <w:left w:w="100" w:type="dxa"/>
            </w:tcMar>
            <w:vAlign w:val="center"/>
          </w:tcPr>
          <w:p w:rsidR="000F1788" w:rsidRPr="00EB276D" w:rsidRDefault="000F1788">
            <w:pPr>
              <w:spacing w:after="0"/>
              <w:ind w:left="135"/>
              <w:rPr>
                <w:rFonts w:ascii="Times New Roman" w:hAnsi="Times New Roman" w:cs="Times New Roman"/>
                <w:sz w:val="24"/>
                <w:szCs w:val="24"/>
              </w:rPr>
            </w:pPr>
            <w:r w:rsidRPr="00EB276D">
              <w:rPr>
                <w:rFonts w:ascii="Times New Roman" w:hAnsi="Times New Roman" w:cs="Times New Roman"/>
                <w:color w:val="000000"/>
                <w:sz w:val="24"/>
                <w:szCs w:val="24"/>
              </w:rPr>
              <w:t>Основные этапы жизни и творчества М.А.Шолохова. История создания шолоховского эпоса. Особенности жанра</w:t>
            </w:r>
          </w:p>
        </w:tc>
        <w:tc>
          <w:tcPr>
            <w:tcW w:w="947"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r w:rsidRPr="00EB276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0F1788" w:rsidRPr="00EB276D" w:rsidRDefault="00E26AF4" w:rsidP="00391F34">
            <w:pPr>
              <w:spacing w:after="0"/>
              <w:ind w:left="135"/>
              <w:rPr>
                <w:rFonts w:ascii="Times New Roman" w:hAnsi="Times New Roman" w:cs="Times New Roman"/>
                <w:sz w:val="24"/>
                <w:szCs w:val="24"/>
              </w:rPr>
            </w:pPr>
            <w:r>
              <w:rPr>
                <w:rFonts w:ascii="Times New Roman" w:hAnsi="Times New Roman" w:cs="Times New Roman"/>
                <w:sz w:val="24"/>
                <w:szCs w:val="24"/>
              </w:rPr>
              <w:t>19</w:t>
            </w:r>
            <w:r w:rsidR="000F1788" w:rsidRPr="00EB276D">
              <w:rPr>
                <w:rFonts w:ascii="Times New Roman" w:hAnsi="Times New Roman" w:cs="Times New Roman"/>
                <w:sz w:val="24"/>
                <w:szCs w:val="24"/>
              </w:rPr>
              <w:t>.12</w:t>
            </w:r>
          </w:p>
        </w:tc>
        <w:tc>
          <w:tcPr>
            <w:tcW w:w="3297" w:type="dxa"/>
            <w:tcMar>
              <w:top w:w="50" w:type="dxa"/>
              <w:left w:w="100" w:type="dxa"/>
            </w:tcMar>
          </w:tcPr>
          <w:p w:rsidR="000F1788" w:rsidRPr="000F1788" w:rsidRDefault="000F1788" w:rsidP="00391F34">
            <w:pPr>
              <w:pStyle w:val="TableParagraph"/>
              <w:spacing w:before="5"/>
              <w:rPr>
                <w:b/>
                <w:sz w:val="24"/>
                <w:szCs w:val="24"/>
              </w:rPr>
            </w:pPr>
          </w:p>
          <w:p w:rsidR="000F1788" w:rsidRPr="000F1788" w:rsidRDefault="000F1788" w:rsidP="00391F34">
            <w:pPr>
              <w:pStyle w:val="TableParagraph"/>
              <w:spacing w:before="1"/>
              <w:ind w:left="236"/>
              <w:rPr>
                <w:sz w:val="24"/>
                <w:szCs w:val="24"/>
              </w:rPr>
            </w:pPr>
            <w:r w:rsidRPr="000F1788">
              <w:rPr>
                <w:sz w:val="24"/>
                <w:szCs w:val="24"/>
              </w:rPr>
              <w:t>Библиотека</w:t>
            </w:r>
            <w:r w:rsidRPr="000F1788">
              <w:rPr>
                <w:spacing w:val="-6"/>
                <w:sz w:val="24"/>
                <w:szCs w:val="24"/>
              </w:rPr>
              <w:t xml:space="preserve"> </w:t>
            </w:r>
            <w:r w:rsidRPr="000F1788">
              <w:rPr>
                <w:sz w:val="24"/>
                <w:szCs w:val="24"/>
              </w:rPr>
              <w:t>ЦОК</w:t>
            </w:r>
          </w:p>
          <w:p w:rsidR="000F1788" w:rsidRPr="000F1788" w:rsidRDefault="00451092" w:rsidP="00391F34">
            <w:pPr>
              <w:pStyle w:val="TableParagraph"/>
              <w:spacing w:before="51" w:line="273" w:lineRule="auto"/>
              <w:ind w:left="236"/>
              <w:rPr>
                <w:sz w:val="24"/>
                <w:szCs w:val="24"/>
              </w:rPr>
            </w:pPr>
            <w:hyperlink r:id="rId92">
              <w:r w:rsidR="000F1788" w:rsidRPr="000F1788">
                <w:rPr>
                  <w:color w:val="0000FF"/>
                  <w:spacing w:val="-1"/>
                  <w:sz w:val="24"/>
                  <w:szCs w:val="24"/>
                  <w:u w:val="single" w:color="0000FF"/>
                </w:rPr>
                <w:t>https://resh.edu.ru/subject/14/</w:t>
              </w:r>
            </w:hyperlink>
            <w:r w:rsidR="000F1788" w:rsidRPr="000F1788">
              <w:rPr>
                <w:color w:val="0000FF"/>
                <w:spacing w:val="-52"/>
                <w:sz w:val="24"/>
                <w:szCs w:val="24"/>
              </w:rPr>
              <w:t xml:space="preserve"> </w:t>
            </w:r>
            <w:hyperlink r:id="rId93">
              <w:r w:rsidR="000F1788" w:rsidRPr="000F1788">
                <w:rPr>
                  <w:color w:val="0000FF"/>
                  <w:sz w:val="24"/>
                  <w:szCs w:val="24"/>
                  <w:u w:val="single" w:color="0000FF"/>
                </w:rPr>
                <w:t>10/</w:t>
              </w:r>
            </w:hyperlink>
          </w:p>
        </w:tc>
      </w:tr>
      <w:tr w:rsidR="000F1788" w:rsidRPr="00EB276D" w:rsidTr="000F1788">
        <w:trPr>
          <w:gridAfter w:val="2"/>
          <w:wAfter w:w="6594" w:type="dxa"/>
          <w:trHeight w:val="144"/>
          <w:tblCellSpacing w:w="20" w:type="nil"/>
        </w:trPr>
        <w:tc>
          <w:tcPr>
            <w:tcW w:w="877" w:type="dxa"/>
            <w:tcMar>
              <w:top w:w="50" w:type="dxa"/>
              <w:left w:w="100" w:type="dxa"/>
            </w:tcMar>
            <w:vAlign w:val="center"/>
          </w:tcPr>
          <w:p w:rsidR="000F1788" w:rsidRPr="00EB276D" w:rsidRDefault="000F1788">
            <w:pPr>
              <w:spacing w:after="0"/>
              <w:rPr>
                <w:rFonts w:ascii="Times New Roman" w:hAnsi="Times New Roman" w:cs="Times New Roman"/>
                <w:sz w:val="24"/>
                <w:szCs w:val="24"/>
              </w:rPr>
            </w:pPr>
            <w:r w:rsidRPr="00EB276D">
              <w:rPr>
                <w:rFonts w:ascii="Times New Roman" w:hAnsi="Times New Roman" w:cs="Times New Roman"/>
                <w:color w:val="000000"/>
                <w:sz w:val="24"/>
                <w:szCs w:val="24"/>
              </w:rPr>
              <w:t>45</w:t>
            </w:r>
          </w:p>
        </w:tc>
        <w:tc>
          <w:tcPr>
            <w:tcW w:w="3821" w:type="dxa"/>
            <w:tcMar>
              <w:top w:w="50" w:type="dxa"/>
              <w:left w:w="100" w:type="dxa"/>
            </w:tcMar>
            <w:vAlign w:val="center"/>
          </w:tcPr>
          <w:p w:rsidR="000F1788" w:rsidRPr="00EB276D" w:rsidRDefault="000F1788">
            <w:pPr>
              <w:spacing w:after="0"/>
              <w:ind w:left="135"/>
              <w:rPr>
                <w:rFonts w:ascii="Times New Roman" w:hAnsi="Times New Roman" w:cs="Times New Roman"/>
                <w:sz w:val="24"/>
                <w:szCs w:val="24"/>
              </w:rPr>
            </w:pPr>
            <w:r w:rsidRPr="00EB276D">
              <w:rPr>
                <w:rFonts w:ascii="Times New Roman" w:hAnsi="Times New Roman" w:cs="Times New Roman"/>
                <w:color w:val="000000"/>
                <w:sz w:val="24"/>
                <w:szCs w:val="24"/>
              </w:rPr>
              <w:t>Роман-эпопея «Тихий Дон». Система образов. Тема семьи. Нравственные ценности казачества</w:t>
            </w:r>
          </w:p>
        </w:tc>
        <w:tc>
          <w:tcPr>
            <w:tcW w:w="947"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r w:rsidRPr="00EB276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0F1788" w:rsidRPr="00EB276D" w:rsidRDefault="00E26AF4" w:rsidP="00391F34">
            <w:pPr>
              <w:spacing w:after="0"/>
              <w:ind w:left="135"/>
              <w:rPr>
                <w:rFonts w:ascii="Times New Roman" w:hAnsi="Times New Roman" w:cs="Times New Roman"/>
                <w:sz w:val="24"/>
                <w:szCs w:val="24"/>
              </w:rPr>
            </w:pPr>
            <w:r>
              <w:rPr>
                <w:rFonts w:ascii="Times New Roman" w:hAnsi="Times New Roman" w:cs="Times New Roman"/>
                <w:sz w:val="24"/>
                <w:szCs w:val="24"/>
              </w:rPr>
              <w:t>20</w:t>
            </w:r>
            <w:r w:rsidR="000F1788" w:rsidRPr="00EB276D">
              <w:rPr>
                <w:rFonts w:ascii="Times New Roman" w:hAnsi="Times New Roman" w:cs="Times New Roman"/>
                <w:sz w:val="24"/>
                <w:szCs w:val="24"/>
              </w:rPr>
              <w:t>.12</w:t>
            </w:r>
          </w:p>
        </w:tc>
        <w:tc>
          <w:tcPr>
            <w:tcW w:w="3297" w:type="dxa"/>
            <w:tcMar>
              <w:top w:w="50" w:type="dxa"/>
              <w:left w:w="100" w:type="dxa"/>
            </w:tcMar>
          </w:tcPr>
          <w:p w:rsidR="000F1788" w:rsidRPr="000F1788" w:rsidRDefault="000F1788" w:rsidP="00391F34">
            <w:pPr>
              <w:pStyle w:val="TableParagraph"/>
              <w:spacing w:before="6"/>
              <w:rPr>
                <w:b/>
                <w:sz w:val="24"/>
                <w:szCs w:val="24"/>
              </w:rPr>
            </w:pPr>
          </w:p>
          <w:p w:rsidR="000F1788" w:rsidRPr="000F1788" w:rsidRDefault="000F1788" w:rsidP="00391F34">
            <w:pPr>
              <w:pStyle w:val="TableParagraph"/>
              <w:ind w:left="236"/>
              <w:rPr>
                <w:sz w:val="24"/>
                <w:szCs w:val="24"/>
              </w:rPr>
            </w:pPr>
            <w:r w:rsidRPr="000F1788">
              <w:rPr>
                <w:sz w:val="24"/>
                <w:szCs w:val="24"/>
              </w:rPr>
              <w:t>Библиотека</w:t>
            </w:r>
            <w:r w:rsidRPr="000F1788">
              <w:rPr>
                <w:spacing w:val="-6"/>
                <w:sz w:val="24"/>
                <w:szCs w:val="24"/>
              </w:rPr>
              <w:t xml:space="preserve"> </w:t>
            </w:r>
            <w:r w:rsidRPr="000F1788">
              <w:rPr>
                <w:sz w:val="24"/>
                <w:szCs w:val="24"/>
              </w:rPr>
              <w:t>ЦОК</w:t>
            </w:r>
          </w:p>
          <w:p w:rsidR="000F1788" w:rsidRPr="000F1788" w:rsidRDefault="00451092" w:rsidP="00391F34">
            <w:pPr>
              <w:pStyle w:val="TableParagraph"/>
              <w:spacing w:before="51" w:line="273" w:lineRule="auto"/>
              <w:ind w:left="236"/>
              <w:rPr>
                <w:sz w:val="24"/>
                <w:szCs w:val="24"/>
              </w:rPr>
            </w:pPr>
            <w:hyperlink r:id="rId94">
              <w:r w:rsidR="000F1788" w:rsidRPr="000F1788">
                <w:rPr>
                  <w:color w:val="0000FF"/>
                  <w:spacing w:val="-1"/>
                  <w:sz w:val="24"/>
                  <w:szCs w:val="24"/>
                  <w:u w:val="single" w:color="0000FF"/>
                </w:rPr>
                <w:t>https://resh.edu.ru/subject/14/</w:t>
              </w:r>
            </w:hyperlink>
            <w:r w:rsidR="000F1788" w:rsidRPr="000F1788">
              <w:rPr>
                <w:color w:val="0000FF"/>
                <w:spacing w:val="-52"/>
                <w:sz w:val="24"/>
                <w:szCs w:val="24"/>
              </w:rPr>
              <w:t xml:space="preserve"> </w:t>
            </w:r>
            <w:hyperlink r:id="rId95">
              <w:r w:rsidR="000F1788" w:rsidRPr="000F1788">
                <w:rPr>
                  <w:color w:val="0000FF"/>
                  <w:sz w:val="24"/>
                  <w:szCs w:val="24"/>
                  <w:u w:val="single" w:color="0000FF"/>
                </w:rPr>
                <w:t>10/</w:t>
              </w:r>
            </w:hyperlink>
          </w:p>
        </w:tc>
      </w:tr>
      <w:tr w:rsidR="000F1788" w:rsidRPr="00EB276D" w:rsidTr="000F1788">
        <w:trPr>
          <w:gridAfter w:val="2"/>
          <w:wAfter w:w="6594" w:type="dxa"/>
          <w:trHeight w:val="144"/>
          <w:tblCellSpacing w:w="20" w:type="nil"/>
        </w:trPr>
        <w:tc>
          <w:tcPr>
            <w:tcW w:w="877" w:type="dxa"/>
            <w:tcMar>
              <w:top w:w="50" w:type="dxa"/>
              <w:left w:w="100" w:type="dxa"/>
            </w:tcMar>
            <w:vAlign w:val="center"/>
          </w:tcPr>
          <w:p w:rsidR="000F1788" w:rsidRPr="00EB276D" w:rsidRDefault="000F1788">
            <w:pPr>
              <w:spacing w:after="0"/>
              <w:rPr>
                <w:rFonts w:ascii="Times New Roman" w:hAnsi="Times New Roman" w:cs="Times New Roman"/>
                <w:sz w:val="24"/>
                <w:szCs w:val="24"/>
              </w:rPr>
            </w:pPr>
            <w:r w:rsidRPr="00EB276D">
              <w:rPr>
                <w:rFonts w:ascii="Times New Roman" w:hAnsi="Times New Roman" w:cs="Times New Roman"/>
                <w:color w:val="000000"/>
                <w:sz w:val="24"/>
                <w:szCs w:val="24"/>
              </w:rPr>
              <w:t>46</w:t>
            </w:r>
          </w:p>
        </w:tc>
        <w:tc>
          <w:tcPr>
            <w:tcW w:w="3821" w:type="dxa"/>
            <w:tcMar>
              <w:top w:w="50" w:type="dxa"/>
              <w:left w:w="100" w:type="dxa"/>
            </w:tcMar>
            <w:vAlign w:val="center"/>
          </w:tcPr>
          <w:p w:rsidR="000F1788" w:rsidRPr="00EB276D" w:rsidRDefault="000F1788">
            <w:pPr>
              <w:spacing w:after="0"/>
              <w:ind w:left="135"/>
              <w:rPr>
                <w:rFonts w:ascii="Times New Roman" w:hAnsi="Times New Roman" w:cs="Times New Roman"/>
                <w:sz w:val="24"/>
                <w:szCs w:val="24"/>
              </w:rPr>
            </w:pPr>
            <w:r w:rsidRPr="00EB276D">
              <w:rPr>
                <w:rFonts w:ascii="Times New Roman" w:hAnsi="Times New Roman" w:cs="Times New Roman"/>
                <w:color w:val="000000"/>
                <w:sz w:val="24"/>
                <w:szCs w:val="24"/>
              </w:rPr>
              <w:t>Роман-эпопея «Тихий Дон». Трагедия целого народа и судьба одного человека. Проблема гуманизма в эпопее</w:t>
            </w:r>
          </w:p>
        </w:tc>
        <w:tc>
          <w:tcPr>
            <w:tcW w:w="947"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r w:rsidRPr="00EB276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0F1788" w:rsidRPr="00EB276D" w:rsidRDefault="000F1788" w:rsidP="00391F34">
            <w:pPr>
              <w:spacing w:after="0"/>
              <w:ind w:left="135"/>
              <w:rPr>
                <w:rFonts w:ascii="Times New Roman" w:hAnsi="Times New Roman" w:cs="Times New Roman"/>
                <w:sz w:val="24"/>
                <w:szCs w:val="24"/>
              </w:rPr>
            </w:pPr>
            <w:r w:rsidRPr="00EB276D">
              <w:rPr>
                <w:rFonts w:ascii="Times New Roman" w:hAnsi="Times New Roman" w:cs="Times New Roman"/>
                <w:sz w:val="24"/>
                <w:szCs w:val="24"/>
              </w:rPr>
              <w:t>25.12</w:t>
            </w:r>
          </w:p>
        </w:tc>
        <w:tc>
          <w:tcPr>
            <w:tcW w:w="3297" w:type="dxa"/>
            <w:tcMar>
              <w:top w:w="50" w:type="dxa"/>
              <w:left w:w="100" w:type="dxa"/>
            </w:tcMar>
          </w:tcPr>
          <w:p w:rsidR="000F1788" w:rsidRPr="000F1788" w:rsidRDefault="000F1788" w:rsidP="00391F34">
            <w:pPr>
              <w:pStyle w:val="TableParagraph"/>
              <w:spacing w:before="4"/>
              <w:rPr>
                <w:b/>
                <w:sz w:val="24"/>
                <w:szCs w:val="24"/>
              </w:rPr>
            </w:pPr>
          </w:p>
          <w:p w:rsidR="000F1788" w:rsidRPr="000F1788" w:rsidRDefault="000F1788" w:rsidP="00391F34">
            <w:pPr>
              <w:pStyle w:val="TableParagraph"/>
              <w:spacing w:before="1"/>
              <w:ind w:left="236"/>
              <w:rPr>
                <w:sz w:val="24"/>
                <w:szCs w:val="24"/>
              </w:rPr>
            </w:pPr>
            <w:r w:rsidRPr="000F1788">
              <w:rPr>
                <w:sz w:val="24"/>
                <w:szCs w:val="24"/>
              </w:rPr>
              <w:t>Библиотека</w:t>
            </w:r>
            <w:r w:rsidRPr="000F1788">
              <w:rPr>
                <w:spacing w:val="-6"/>
                <w:sz w:val="24"/>
                <w:szCs w:val="24"/>
              </w:rPr>
              <w:t xml:space="preserve"> </w:t>
            </w:r>
            <w:r w:rsidRPr="000F1788">
              <w:rPr>
                <w:sz w:val="24"/>
                <w:szCs w:val="24"/>
              </w:rPr>
              <w:t>ЦОК</w:t>
            </w:r>
          </w:p>
          <w:p w:rsidR="000F1788" w:rsidRPr="000F1788" w:rsidRDefault="00451092" w:rsidP="00391F34">
            <w:pPr>
              <w:pStyle w:val="TableParagraph"/>
              <w:spacing w:before="50" w:line="278" w:lineRule="auto"/>
              <w:ind w:left="236"/>
              <w:rPr>
                <w:sz w:val="24"/>
                <w:szCs w:val="24"/>
              </w:rPr>
            </w:pPr>
            <w:hyperlink r:id="rId96">
              <w:r w:rsidR="000F1788" w:rsidRPr="000F1788">
                <w:rPr>
                  <w:color w:val="0000FF"/>
                  <w:spacing w:val="-1"/>
                  <w:sz w:val="24"/>
                  <w:szCs w:val="24"/>
                  <w:u w:val="single" w:color="0000FF"/>
                </w:rPr>
                <w:t>https://resh.edu.ru/subject/14/</w:t>
              </w:r>
            </w:hyperlink>
            <w:r w:rsidR="000F1788" w:rsidRPr="000F1788">
              <w:rPr>
                <w:color w:val="0000FF"/>
                <w:spacing w:val="-52"/>
                <w:sz w:val="24"/>
                <w:szCs w:val="24"/>
              </w:rPr>
              <w:t xml:space="preserve"> </w:t>
            </w:r>
            <w:hyperlink r:id="rId97">
              <w:r w:rsidR="000F1788" w:rsidRPr="000F1788">
                <w:rPr>
                  <w:color w:val="0000FF"/>
                  <w:sz w:val="24"/>
                  <w:szCs w:val="24"/>
                  <w:u w:val="single" w:color="0000FF"/>
                </w:rPr>
                <w:t>10/</w:t>
              </w:r>
            </w:hyperlink>
          </w:p>
        </w:tc>
      </w:tr>
      <w:tr w:rsidR="000F1788" w:rsidRPr="00EB276D" w:rsidTr="000F1788">
        <w:trPr>
          <w:gridAfter w:val="2"/>
          <w:wAfter w:w="6594" w:type="dxa"/>
          <w:trHeight w:val="144"/>
          <w:tblCellSpacing w:w="20" w:type="nil"/>
        </w:trPr>
        <w:tc>
          <w:tcPr>
            <w:tcW w:w="877" w:type="dxa"/>
            <w:tcMar>
              <w:top w:w="50" w:type="dxa"/>
              <w:left w:w="100" w:type="dxa"/>
            </w:tcMar>
            <w:vAlign w:val="center"/>
          </w:tcPr>
          <w:p w:rsidR="000F1788" w:rsidRPr="00EB276D" w:rsidRDefault="000F1788">
            <w:pPr>
              <w:spacing w:after="0"/>
              <w:rPr>
                <w:rFonts w:ascii="Times New Roman" w:hAnsi="Times New Roman" w:cs="Times New Roman"/>
                <w:sz w:val="24"/>
                <w:szCs w:val="24"/>
              </w:rPr>
            </w:pPr>
            <w:r w:rsidRPr="00EB276D">
              <w:rPr>
                <w:rFonts w:ascii="Times New Roman" w:hAnsi="Times New Roman" w:cs="Times New Roman"/>
                <w:color w:val="000000"/>
                <w:sz w:val="24"/>
                <w:szCs w:val="24"/>
              </w:rPr>
              <w:t>47</w:t>
            </w:r>
          </w:p>
        </w:tc>
        <w:tc>
          <w:tcPr>
            <w:tcW w:w="3821" w:type="dxa"/>
            <w:tcMar>
              <w:top w:w="50" w:type="dxa"/>
              <w:left w:w="100" w:type="dxa"/>
            </w:tcMar>
            <w:vAlign w:val="center"/>
          </w:tcPr>
          <w:p w:rsidR="000F1788" w:rsidRPr="00EB276D" w:rsidRDefault="000F1788">
            <w:pPr>
              <w:spacing w:after="0"/>
              <w:ind w:left="135"/>
              <w:rPr>
                <w:rFonts w:ascii="Times New Roman" w:hAnsi="Times New Roman" w:cs="Times New Roman"/>
                <w:sz w:val="24"/>
                <w:szCs w:val="24"/>
              </w:rPr>
            </w:pPr>
            <w:r w:rsidRPr="00EB276D">
              <w:rPr>
                <w:rFonts w:ascii="Times New Roman" w:hAnsi="Times New Roman" w:cs="Times New Roman"/>
                <w:color w:val="000000"/>
                <w:sz w:val="24"/>
                <w:szCs w:val="24"/>
              </w:rPr>
              <w:t>Женские судьбы в романе «Тихий Дон». Роль пейзажа в произведении. Традиции Л. Н. Толстого в прозе М. А. Шолохова</w:t>
            </w:r>
          </w:p>
        </w:tc>
        <w:tc>
          <w:tcPr>
            <w:tcW w:w="947"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r w:rsidRPr="00EB276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0F1788" w:rsidRPr="00EB276D" w:rsidRDefault="00E26AF4" w:rsidP="00391F34">
            <w:pPr>
              <w:spacing w:after="0"/>
              <w:ind w:left="135"/>
              <w:rPr>
                <w:rFonts w:ascii="Times New Roman" w:hAnsi="Times New Roman" w:cs="Times New Roman"/>
                <w:sz w:val="24"/>
                <w:szCs w:val="24"/>
              </w:rPr>
            </w:pPr>
            <w:r>
              <w:rPr>
                <w:rFonts w:ascii="Times New Roman" w:hAnsi="Times New Roman" w:cs="Times New Roman"/>
                <w:sz w:val="24"/>
                <w:szCs w:val="24"/>
              </w:rPr>
              <w:t>26</w:t>
            </w:r>
            <w:r w:rsidR="000F1788" w:rsidRPr="00EB276D">
              <w:rPr>
                <w:rFonts w:ascii="Times New Roman" w:hAnsi="Times New Roman" w:cs="Times New Roman"/>
                <w:sz w:val="24"/>
                <w:szCs w:val="24"/>
              </w:rPr>
              <w:t>.12</w:t>
            </w:r>
          </w:p>
        </w:tc>
        <w:tc>
          <w:tcPr>
            <w:tcW w:w="3297" w:type="dxa"/>
            <w:tcMar>
              <w:top w:w="50" w:type="dxa"/>
              <w:left w:w="100" w:type="dxa"/>
            </w:tcMar>
          </w:tcPr>
          <w:p w:rsidR="000F1788" w:rsidRPr="000F1788" w:rsidRDefault="000F1788" w:rsidP="00391F34">
            <w:pPr>
              <w:pStyle w:val="TableParagraph"/>
              <w:spacing w:before="117"/>
              <w:ind w:left="236"/>
              <w:rPr>
                <w:sz w:val="24"/>
                <w:szCs w:val="24"/>
              </w:rPr>
            </w:pPr>
            <w:r w:rsidRPr="000F1788">
              <w:rPr>
                <w:sz w:val="24"/>
                <w:szCs w:val="24"/>
              </w:rPr>
              <w:t>Библиотека</w:t>
            </w:r>
            <w:r w:rsidRPr="000F1788">
              <w:rPr>
                <w:spacing w:val="-6"/>
                <w:sz w:val="24"/>
                <w:szCs w:val="24"/>
              </w:rPr>
              <w:t xml:space="preserve"> </w:t>
            </w:r>
            <w:r w:rsidRPr="000F1788">
              <w:rPr>
                <w:sz w:val="24"/>
                <w:szCs w:val="24"/>
              </w:rPr>
              <w:t>ЦОК</w:t>
            </w:r>
          </w:p>
          <w:p w:rsidR="000F1788" w:rsidRPr="000F1788" w:rsidRDefault="00451092" w:rsidP="00391F34">
            <w:pPr>
              <w:pStyle w:val="TableParagraph"/>
              <w:spacing w:before="51" w:line="278" w:lineRule="auto"/>
              <w:ind w:left="236"/>
              <w:rPr>
                <w:sz w:val="24"/>
                <w:szCs w:val="24"/>
              </w:rPr>
            </w:pPr>
            <w:hyperlink r:id="rId98">
              <w:r w:rsidR="000F1788" w:rsidRPr="000F1788">
                <w:rPr>
                  <w:color w:val="0000FF"/>
                  <w:spacing w:val="-1"/>
                  <w:sz w:val="24"/>
                  <w:szCs w:val="24"/>
                  <w:u w:val="single" w:color="0000FF"/>
                </w:rPr>
                <w:t>https://resh.edu.ru/subject/14/</w:t>
              </w:r>
            </w:hyperlink>
            <w:r w:rsidR="000F1788" w:rsidRPr="000F1788">
              <w:rPr>
                <w:color w:val="0000FF"/>
                <w:spacing w:val="-52"/>
                <w:sz w:val="24"/>
                <w:szCs w:val="24"/>
              </w:rPr>
              <w:t xml:space="preserve"> </w:t>
            </w:r>
            <w:hyperlink r:id="rId99">
              <w:r w:rsidR="000F1788" w:rsidRPr="000F1788">
                <w:rPr>
                  <w:color w:val="0000FF"/>
                  <w:sz w:val="24"/>
                  <w:szCs w:val="24"/>
                  <w:u w:val="single" w:color="0000FF"/>
                </w:rPr>
                <w:t>10/</w:t>
              </w:r>
            </w:hyperlink>
          </w:p>
        </w:tc>
      </w:tr>
      <w:tr w:rsidR="000F1788" w:rsidRPr="00EB276D" w:rsidTr="000F1788">
        <w:trPr>
          <w:gridAfter w:val="2"/>
          <w:wAfter w:w="6594" w:type="dxa"/>
          <w:trHeight w:val="144"/>
          <w:tblCellSpacing w:w="20" w:type="nil"/>
        </w:trPr>
        <w:tc>
          <w:tcPr>
            <w:tcW w:w="877" w:type="dxa"/>
            <w:tcMar>
              <w:top w:w="50" w:type="dxa"/>
              <w:left w:w="100" w:type="dxa"/>
            </w:tcMar>
            <w:vAlign w:val="center"/>
          </w:tcPr>
          <w:p w:rsidR="000F1788" w:rsidRPr="00EB276D" w:rsidRDefault="000F1788">
            <w:pPr>
              <w:spacing w:after="0"/>
              <w:rPr>
                <w:rFonts w:ascii="Times New Roman" w:hAnsi="Times New Roman" w:cs="Times New Roman"/>
                <w:sz w:val="24"/>
                <w:szCs w:val="24"/>
              </w:rPr>
            </w:pPr>
            <w:r w:rsidRPr="00EB276D">
              <w:rPr>
                <w:rFonts w:ascii="Times New Roman" w:hAnsi="Times New Roman" w:cs="Times New Roman"/>
                <w:color w:val="000000"/>
                <w:sz w:val="24"/>
                <w:szCs w:val="24"/>
              </w:rPr>
              <w:t>48</w:t>
            </w:r>
          </w:p>
        </w:tc>
        <w:tc>
          <w:tcPr>
            <w:tcW w:w="3821" w:type="dxa"/>
            <w:tcMar>
              <w:top w:w="50" w:type="dxa"/>
              <w:left w:w="100" w:type="dxa"/>
            </w:tcMar>
            <w:vAlign w:val="center"/>
          </w:tcPr>
          <w:p w:rsidR="000F1788" w:rsidRPr="00EB276D" w:rsidRDefault="000F1788">
            <w:pPr>
              <w:spacing w:after="0"/>
              <w:ind w:left="135"/>
              <w:rPr>
                <w:rFonts w:ascii="Times New Roman" w:hAnsi="Times New Roman" w:cs="Times New Roman"/>
                <w:sz w:val="24"/>
                <w:szCs w:val="24"/>
              </w:rPr>
            </w:pPr>
            <w:r w:rsidRPr="00EB276D">
              <w:rPr>
                <w:rFonts w:ascii="Times New Roman" w:hAnsi="Times New Roman" w:cs="Times New Roman"/>
                <w:color w:val="000000"/>
                <w:sz w:val="24"/>
                <w:szCs w:val="24"/>
              </w:rPr>
              <w:t>Развитие речи. Анализ эпизода романа-эпопеи М.Шолохова «Тихий Дон»</w:t>
            </w:r>
          </w:p>
        </w:tc>
        <w:tc>
          <w:tcPr>
            <w:tcW w:w="947"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r w:rsidRPr="00EB276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0F1788" w:rsidRPr="00EB276D" w:rsidRDefault="00975CB3">
            <w:pPr>
              <w:spacing w:after="0"/>
              <w:ind w:left="135"/>
              <w:jc w:val="center"/>
              <w:rPr>
                <w:rFonts w:ascii="Times New Roman" w:hAnsi="Times New Roman" w:cs="Times New Roman"/>
                <w:sz w:val="24"/>
                <w:szCs w:val="24"/>
              </w:rPr>
            </w:pPr>
            <w:r>
              <w:rPr>
                <w:rFonts w:ascii="Times New Roman" w:hAnsi="Times New Roman" w:cs="Times New Roman"/>
                <w:sz w:val="24"/>
                <w:szCs w:val="24"/>
              </w:rPr>
              <w:t>1</w:t>
            </w:r>
          </w:p>
        </w:tc>
        <w:tc>
          <w:tcPr>
            <w:tcW w:w="1910"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0F1788" w:rsidRPr="00EB276D" w:rsidRDefault="00E26AF4" w:rsidP="00391F34">
            <w:pPr>
              <w:spacing w:after="0"/>
              <w:ind w:left="135"/>
              <w:rPr>
                <w:rFonts w:ascii="Times New Roman" w:hAnsi="Times New Roman" w:cs="Times New Roman"/>
                <w:sz w:val="24"/>
                <w:szCs w:val="24"/>
              </w:rPr>
            </w:pPr>
            <w:r>
              <w:rPr>
                <w:rFonts w:ascii="Times New Roman" w:hAnsi="Times New Roman" w:cs="Times New Roman"/>
                <w:sz w:val="24"/>
                <w:szCs w:val="24"/>
              </w:rPr>
              <w:t>27</w:t>
            </w:r>
            <w:r w:rsidR="000F1788" w:rsidRPr="00EB276D">
              <w:rPr>
                <w:rFonts w:ascii="Times New Roman" w:hAnsi="Times New Roman" w:cs="Times New Roman"/>
                <w:sz w:val="24"/>
                <w:szCs w:val="24"/>
              </w:rPr>
              <w:t>.12</w:t>
            </w:r>
          </w:p>
        </w:tc>
        <w:tc>
          <w:tcPr>
            <w:tcW w:w="3297" w:type="dxa"/>
            <w:tcMar>
              <w:top w:w="50" w:type="dxa"/>
              <w:left w:w="100" w:type="dxa"/>
            </w:tcMar>
          </w:tcPr>
          <w:p w:rsidR="000F1788" w:rsidRPr="000F1788" w:rsidRDefault="000F1788" w:rsidP="00391F34">
            <w:pPr>
              <w:pStyle w:val="TableParagraph"/>
              <w:spacing w:before="5"/>
              <w:rPr>
                <w:b/>
                <w:sz w:val="24"/>
                <w:szCs w:val="24"/>
              </w:rPr>
            </w:pPr>
          </w:p>
          <w:p w:rsidR="000F1788" w:rsidRPr="000F1788" w:rsidRDefault="000F1788" w:rsidP="00391F34">
            <w:pPr>
              <w:pStyle w:val="TableParagraph"/>
              <w:spacing w:before="1"/>
              <w:ind w:left="236"/>
              <w:rPr>
                <w:sz w:val="24"/>
                <w:szCs w:val="24"/>
              </w:rPr>
            </w:pPr>
            <w:r w:rsidRPr="000F1788">
              <w:rPr>
                <w:sz w:val="24"/>
                <w:szCs w:val="24"/>
              </w:rPr>
              <w:t>Библиотека</w:t>
            </w:r>
            <w:r w:rsidRPr="000F1788">
              <w:rPr>
                <w:spacing w:val="-6"/>
                <w:sz w:val="24"/>
                <w:szCs w:val="24"/>
              </w:rPr>
              <w:t xml:space="preserve"> </w:t>
            </w:r>
            <w:r w:rsidRPr="000F1788">
              <w:rPr>
                <w:sz w:val="24"/>
                <w:szCs w:val="24"/>
              </w:rPr>
              <w:t>ЦОК</w:t>
            </w:r>
          </w:p>
          <w:p w:rsidR="000F1788" w:rsidRPr="000F1788" w:rsidRDefault="00451092" w:rsidP="00391F34">
            <w:pPr>
              <w:pStyle w:val="TableParagraph"/>
              <w:spacing w:before="51" w:line="273" w:lineRule="auto"/>
              <w:ind w:left="236"/>
              <w:rPr>
                <w:sz w:val="24"/>
                <w:szCs w:val="24"/>
              </w:rPr>
            </w:pPr>
            <w:hyperlink r:id="rId100">
              <w:r w:rsidR="000F1788" w:rsidRPr="000F1788">
                <w:rPr>
                  <w:color w:val="0000FF"/>
                  <w:spacing w:val="-1"/>
                  <w:sz w:val="24"/>
                  <w:szCs w:val="24"/>
                  <w:u w:val="single" w:color="0000FF"/>
                </w:rPr>
                <w:t>https://resh.edu.ru/subject/14/</w:t>
              </w:r>
            </w:hyperlink>
            <w:r w:rsidR="000F1788" w:rsidRPr="000F1788">
              <w:rPr>
                <w:color w:val="0000FF"/>
                <w:spacing w:val="-52"/>
                <w:sz w:val="24"/>
                <w:szCs w:val="24"/>
              </w:rPr>
              <w:t xml:space="preserve"> </w:t>
            </w:r>
            <w:hyperlink r:id="rId101">
              <w:r w:rsidR="000F1788" w:rsidRPr="000F1788">
                <w:rPr>
                  <w:color w:val="0000FF"/>
                  <w:sz w:val="24"/>
                  <w:szCs w:val="24"/>
                  <w:u w:val="single" w:color="0000FF"/>
                </w:rPr>
                <w:t>10/</w:t>
              </w:r>
            </w:hyperlink>
          </w:p>
        </w:tc>
      </w:tr>
      <w:tr w:rsidR="000F1788" w:rsidRPr="00EB276D" w:rsidTr="000F1788">
        <w:trPr>
          <w:gridAfter w:val="2"/>
          <w:wAfter w:w="6594" w:type="dxa"/>
          <w:trHeight w:val="144"/>
          <w:tblCellSpacing w:w="20" w:type="nil"/>
        </w:trPr>
        <w:tc>
          <w:tcPr>
            <w:tcW w:w="877" w:type="dxa"/>
            <w:tcMar>
              <w:top w:w="50" w:type="dxa"/>
              <w:left w:w="100" w:type="dxa"/>
            </w:tcMar>
            <w:vAlign w:val="center"/>
          </w:tcPr>
          <w:p w:rsidR="000F1788" w:rsidRPr="00EB276D" w:rsidRDefault="000F1788">
            <w:pPr>
              <w:spacing w:after="0"/>
              <w:rPr>
                <w:rFonts w:ascii="Times New Roman" w:hAnsi="Times New Roman" w:cs="Times New Roman"/>
                <w:sz w:val="24"/>
                <w:szCs w:val="24"/>
              </w:rPr>
            </w:pPr>
            <w:r w:rsidRPr="00EB276D">
              <w:rPr>
                <w:rFonts w:ascii="Times New Roman" w:hAnsi="Times New Roman" w:cs="Times New Roman"/>
                <w:color w:val="000000"/>
                <w:sz w:val="24"/>
                <w:szCs w:val="24"/>
              </w:rPr>
              <w:lastRenderedPageBreak/>
              <w:t>49</w:t>
            </w:r>
          </w:p>
        </w:tc>
        <w:tc>
          <w:tcPr>
            <w:tcW w:w="3821" w:type="dxa"/>
            <w:tcMar>
              <w:top w:w="50" w:type="dxa"/>
              <w:left w:w="100" w:type="dxa"/>
            </w:tcMar>
            <w:vAlign w:val="center"/>
          </w:tcPr>
          <w:p w:rsidR="000F1788" w:rsidRPr="00EB276D" w:rsidRDefault="000F1788">
            <w:pPr>
              <w:spacing w:after="0"/>
              <w:ind w:left="135"/>
              <w:rPr>
                <w:rFonts w:ascii="Times New Roman" w:hAnsi="Times New Roman" w:cs="Times New Roman"/>
                <w:sz w:val="24"/>
                <w:szCs w:val="24"/>
              </w:rPr>
            </w:pPr>
            <w:r w:rsidRPr="00EB276D">
              <w:rPr>
                <w:rFonts w:ascii="Times New Roman" w:hAnsi="Times New Roman" w:cs="Times New Roman"/>
                <w:color w:val="000000"/>
                <w:sz w:val="24"/>
                <w:szCs w:val="24"/>
              </w:rPr>
              <w:t>Основные этапы жизни и творчества М.А.Булгакова. История создания произведения «Белая гвардия», «Мастер и Маргарита» (один роман по выбору)</w:t>
            </w:r>
          </w:p>
        </w:tc>
        <w:tc>
          <w:tcPr>
            <w:tcW w:w="947"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r w:rsidRPr="00EB276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0F1788" w:rsidRPr="00EB276D" w:rsidRDefault="002B3B3A">
            <w:pPr>
              <w:spacing w:after="0"/>
              <w:ind w:left="135"/>
              <w:rPr>
                <w:rFonts w:ascii="Times New Roman" w:hAnsi="Times New Roman" w:cs="Times New Roman"/>
                <w:sz w:val="24"/>
                <w:szCs w:val="24"/>
              </w:rPr>
            </w:pPr>
            <w:r>
              <w:rPr>
                <w:rFonts w:ascii="Times New Roman" w:hAnsi="Times New Roman" w:cs="Times New Roman"/>
                <w:sz w:val="24"/>
                <w:szCs w:val="24"/>
              </w:rPr>
              <w:t>09</w:t>
            </w:r>
            <w:r w:rsidR="000F1788" w:rsidRPr="00EB276D">
              <w:rPr>
                <w:rFonts w:ascii="Times New Roman" w:hAnsi="Times New Roman" w:cs="Times New Roman"/>
                <w:sz w:val="24"/>
                <w:szCs w:val="24"/>
              </w:rPr>
              <w:t>.01</w:t>
            </w:r>
          </w:p>
        </w:tc>
        <w:tc>
          <w:tcPr>
            <w:tcW w:w="3297" w:type="dxa"/>
            <w:tcMar>
              <w:top w:w="50" w:type="dxa"/>
              <w:left w:w="100" w:type="dxa"/>
            </w:tcMar>
          </w:tcPr>
          <w:p w:rsidR="000F1788" w:rsidRPr="000F1788" w:rsidRDefault="000F1788" w:rsidP="00391F34">
            <w:pPr>
              <w:pStyle w:val="TableParagraph"/>
              <w:spacing w:before="6"/>
              <w:rPr>
                <w:b/>
                <w:sz w:val="24"/>
                <w:szCs w:val="24"/>
              </w:rPr>
            </w:pPr>
          </w:p>
          <w:p w:rsidR="000F1788" w:rsidRPr="000F1788" w:rsidRDefault="000F1788" w:rsidP="00391F34">
            <w:pPr>
              <w:pStyle w:val="TableParagraph"/>
              <w:ind w:left="236"/>
              <w:rPr>
                <w:sz w:val="24"/>
                <w:szCs w:val="24"/>
              </w:rPr>
            </w:pPr>
            <w:r w:rsidRPr="000F1788">
              <w:rPr>
                <w:sz w:val="24"/>
                <w:szCs w:val="24"/>
              </w:rPr>
              <w:t>Библиотека</w:t>
            </w:r>
            <w:r w:rsidRPr="000F1788">
              <w:rPr>
                <w:spacing w:val="-6"/>
                <w:sz w:val="24"/>
                <w:szCs w:val="24"/>
              </w:rPr>
              <w:t xml:space="preserve"> </w:t>
            </w:r>
            <w:r w:rsidRPr="000F1788">
              <w:rPr>
                <w:sz w:val="24"/>
                <w:szCs w:val="24"/>
              </w:rPr>
              <w:t>ЦОК</w:t>
            </w:r>
          </w:p>
          <w:p w:rsidR="000F1788" w:rsidRPr="000F1788" w:rsidRDefault="00451092" w:rsidP="00391F34">
            <w:pPr>
              <w:pStyle w:val="TableParagraph"/>
              <w:spacing w:before="51" w:line="273" w:lineRule="auto"/>
              <w:ind w:left="236"/>
              <w:rPr>
                <w:sz w:val="24"/>
                <w:szCs w:val="24"/>
              </w:rPr>
            </w:pPr>
            <w:hyperlink r:id="rId102">
              <w:r w:rsidR="000F1788" w:rsidRPr="000F1788">
                <w:rPr>
                  <w:color w:val="0000FF"/>
                  <w:spacing w:val="-1"/>
                  <w:sz w:val="24"/>
                  <w:szCs w:val="24"/>
                  <w:u w:val="single" w:color="0000FF"/>
                </w:rPr>
                <w:t>https://resh.edu.ru/subject/14/</w:t>
              </w:r>
            </w:hyperlink>
            <w:r w:rsidR="000F1788" w:rsidRPr="000F1788">
              <w:rPr>
                <w:color w:val="0000FF"/>
                <w:spacing w:val="-52"/>
                <w:sz w:val="24"/>
                <w:szCs w:val="24"/>
              </w:rPr>
              <w:t xml:space="preserve"> </w:t>
            </w:r>
            <w:hyperlink r:id="rId103">
              <w:r w:rsidR="000F1788" w:rsidRPr="000F1788">
                <w:rPr>
                  <w:color w:val="0000FF"/>
                  <w:sz w:val="24"/>
                  <w:szCs w:val="24"/>
                  <w:u w:val="single" w:color="0000FF"/>
                </w:rPr>
                <w:t>10/</w:t>
              </w:r>
            </w:hyperlink>
          </w:p>
        </w:tc>
      </w:tr>
      <w:tr w:rsidR="000F1788" w:rsidRPr="00EB276D" w:rsidTr="000F1788">
        <w:trPr>
          <w:gridAfter w:val="2"/>
          <w:wAfter w:w="6594" w:type="dxa"/>
          <w:trHeight w:val="144"/>
          <w:tblCellSpacing w:w="20" w:type="nil"/>
        </w:trPr>
        <w:tc>
          <w:tcPr>
            <w:tcW w:w="877" w:type="dxa"/>
            <w:tcMar>
              <w:top w:w="50" w:type="dxa"/>
              <w:left w:w="100" w:type="dxa"/>
            </w:tcMar>
            <w:vAlign w:val="center"/>
          </w:tcPr>
          <w:p w:rsidR="000F1788" w:rsidRPr="00EB276D" w:rsidRDefault="000F1788">
            <w:pPr>
              <w:spacing w:after="0"/>
              <w:rPr>
                <w:rFonts w:ascii="Times New Roman" w:hAnsi="Times New Roman" w:cs="Times New Roman"/>
                <w:sz w:val="24"/>
                <w:szCs w:val="24"/>
              </w:rPr>
            </w:pPr>
            <w:r w:rsidRPr="00EB276D">
              <w:rPr>
                <w:rFonts w:ascii="Times New Roman" w:hAnsi="Times New Roman" w:cs="Times New Roman"/>
                <w:color w:val="000000"/>
                <w:sz w:val="24"/>
                <w:szCs w:val="24"/>
              </w:rPr>
              <w:t>50</w:t>
            </w:r>
          </w:p>
        </w:tc>
        <w:tc>
          <w:tcPr>
            <w:tcW w:w="3821" w:type="dxa"/>
            <w:tcMar>
              <w:top w:w="50" w:type="dxa"/>
              <w:left w:w="100" w:type="dxa"/>
            </w:tcMar>
            <w:vAlign w:val="center"/>
          </w:tcPr>
          <w:p w:rsidR="000F1788" w:rsidRPr="00EB276D" w:rsidRDefault="000F1788">
            <w:pPr>
              <w:spacing w:after="0"/>
              <w:ind w:left="135"/>
              <w:rPr>
                <w:rFonts w:ascii="Times New Roman" w:hAnsi="Times New Roman" w:cs="Times New Roman"/>
                <w:sz w:val="24"/>
                <w:szCs w:val="24"/>
              </w:rPr>
            </w:pPr>
            <w:r w:rsidRPr="00EB276D">
              <w:rPr>
                <w:rFonts w:ascii="Times New Roman" w:hAnsi="Times New Roman" w:cs="Times New Roman"/>
                <w:color w:val="000000"/>
                <w:sz w:val="24"/>
                <w:szCs w:val="24"/>
              </w:rPr>
              <w:t>Своеобразие жанра и композиции. Многомерность исторического пространства в романе «Белая гвардия», «Мастер и Маргарита» (один роман по выбору) .Система образов</w:t>
            </w:r>
          </w:p>
        </w:tc>
        <w:tc>
          <w:tcPr>
            <w:tcW w:w="947"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r w:rsidRPr="00EB276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0F1788" w:rsidRPr="00EB276D" w:rsidRDefault="002B3B3A">
            <w:pPr>
              <w:spacing w:after="0"/>
              <w:ind w:left="135"/>
              <w:rPr>
                <w:rFonts w:ascii="Times New Roman" w:hAnsi="Times New Roman" w:cs="Times New Roman"/>
                <w:sz w:val="24"/>
                <w:szCs w:val="24"/>
              </w:rPr>
            </w:pPr>
            <w:r>
              <w:rPr>
                <w:rFonts w:ascii="Times New Roman" w:hAnsi="Times New Roman" w:cs="Times New Roman"/>
                <w:sz w:val="24"/>
                <w:szCs w:val="24"/>
              </w:rPr>
              <w:t>10</w:t>
            </w:r>
            <w:r w:rsidR="000F1788" w:rsidRPr="00EB276D">
              <w:rPr>
                <w:rFonts w:ascii="Times New Roman" w:hAnsi="Times New Roman" w:cs="Times New Roman"/>
                <w:sz w:val="24"/>
                <w:szCs w:val="24"/>
              </w:rPr>
              <w:t>.01</w:t>
            </w:r>
          </w:p>
        </w:tc>
        <w:tc>
          <w:tcPr>
            <w:tcW w:w="3297" w:type="dxa"/>
            <w:tcMar>
              <w:top w:w="50" w:type="dxa"/>
              <w:left w:w="100" w:type="dxa"/>
            </w:tcMar>
          </w:tcPr>
          <w:p w:rsidR="000F1788" w:rsidRPr="000F1788" w:rsidRDefault="000F1788" w:rsidP="00391F34">
            <w:pPr>
              <w:pStyle w:val="TableParagraph"/>
              <w:spacing w:before="4"/>
              <w:rPr>
                <w:b/>
                <w:sz w:val="24"/>
                <w:szCs w:val="24"/>
              </w:rPr>
            </w:pPr>
          </w:p>
          <w:p w:rsidR="000F1788" w:rsidRPr="000F1788" w:rsidRDefault="000F1788" w:rsidP="00391F34">
            <w:pPr>
              <w:pStyle w:val="TableParagraph"/>
              <w:spacing w:before="1"/>
              <w:ind w:left="236"/>
              <w:rPr>
                <w:sz w:val="24"/>
                <w:szCs w:val="24"/>
              </w:rPr>
            </w:pPr>
            <w:r w:rsidRPr="000F1788">
              <w:rPr>
                <w:sz w:val="24"/>
                <w:szCs w:val="24"/>
              </w:rPr>
              <w:t>Библиотека</w:t>
            </w:r>
            <w:r w:rsidRPr="000F1788">
              <w:rPr>
                <w:spacing w:val="-6"/>
                <w:sz w:val="24"/>
                <w:szCs w:val="24"/>
              </w:rPr>
              <w:t xml:space="preserve"> </w:t>
            </w:r>
            <w:r w:rsidRPr="000F1788">
              <w:rPr>
                <w:sz w:val="24"/>
                <w:szCs w:val="24"/>
              </w:rPr>
              <w:t>ЦОК</w:t>
            </w:r>
          </w:p>
          <w:p w:rsidR="000F1788" w:rsidRPr="000F1788" w:rsidRDefault="00451092" w:rsidP="00391F34">
            <w:pPr>
              <w:pStyle w:val="TableParagraph"/>
              <w:spacing w:before="50" w:line="278" w:lineRule="auto"/>
              <w:ind w:left="236"/>
              <w:rPr>
                <w:sz w:val="24"/>
                <w:szCs w:val="24"/>
              </w:rPr>
            </w:pPr>
            <w:hyperlink r:id="rId104">
              <w:r w:rsidR="000F1788" w:rsidRPr="000F1788">
                <w:rPr>
                  <w:color w:val="0000FF"/>
                  <w:spacing w:val="-1"/>
                  <w:sz w:val="24"/>
                  <w:szCs w:val="24"/>
                  <w:u w:val="single" w:color="0000FF"/>
                </w:rPr>
                <w:t>https://resh.edu.ru/subject/14/</w:t>
              </w:r>
            </w:hyperlink>
            <w:r w:rsidR="000F1788" w:rsidRPr="000F1788">
              <w:rPr>
                <w:color w:val="0000FF"/>
                <w:spacing w:val="-52"/>
                <w:sz w:val="24"/>
                <w:szCs w:val="24"/>
              </w:rPr>
              <w:t xml:space="preserve"> </w:t>
            </w:r>
            <w:hyperlink r:id="rId105">
              <w:r w:rsidR="000F1788" w:rsidRPr="000F1788">
                <w:rPr>
                  <w:color w:val="0000FF"/>
                  <w:sz w:val="24"/>
                  <w:szCs w:val="24"/>
                  <w:u w:val="single" w:color="0000FF"/>
                </w:rPr>
                <w:t>10/</w:t>
              </w:r>
            </w:hyperlink>
          </w:p>
        </w:tc>
      </w:tr>
      <w:tr w:rsidR="000F1788" w:rsidRPr="00EB276D" w:rsidTr="000F1788">
        <w:trPr>
          <w:gridAfter w:val="2"/>
          <w:wAfter w:w="6594" w:type="dxa"/>
          <w:trHeight w:val="144"/>
          <w:tblCellSpacing w:w="20" w:type="nil"/>
        </w:trPr>
        <w:tc>
          <w:tcPr>
            <w:tcW w:w="877" w:type="dxa"/>
            <w:tcMar>
              <w:top w:w="50" w:type="dxa"/>
              <w:left w:w="100" w:type="dxa"/>
            </w:tcMar>
            <w:vAlign w:val="center"/>
          </w:tcPr>
          <w:p w:rsidR="000F1788" w:rsidRPr="00EB276D" w:rsidRDefault="000F1788">
            <w:pPr>
              <w:spacing w:after="0"/>
              <w:rPr>
                <w:rFonts w:ascii="Times New Roman" w:hAnsi="Times New Roman" w:cs="Times New Roman"/>
                <w:sz w:val="24"/>
                <w:szCs w:val="24"/>
              </w:rPr>
            </w:pPr>
            <w:r w:rsidRPr="00EB276D">
              <w:rPr>
                <w:rFonts w:ascii="Times New Roman" w:hAnsi="Times New Roman" w:cs="Times New Roman"/>
                <w:color w:val="000000"/>
                <w:sz w:val="24"/>
                <w:szCs w:val="24"/>
              </w:rPr>
              <w:t>51</w:t>
            </w:r>
          </w:p>
        </w:tc>
        <w:tc>
          <w:tcPr>
            <w:tcW w:w="3821" w:type="dxa"/>
            <w:tcMar>
              <w:top w:w="50" w:type="dxa"/>
              <w:left w:w="100" w:type="dxa"/>
            </w:tcMar>
            <w:vAlign w:val="center"/>
          </w:tcPr>
          <w:p w:rsidR="000F1788" w:rsidRPr="00EB276D" w:rsidRDefault="000F1788">
            <w:pPr>
              <w:spacing w:after="0"/>
              <w:ind w:left="135"/>
              <w:rPr>
                <w:rFonts w:ascii="Times New Roman" w:hAnsi="Times New Roman" w:cs="Times New Roman"/>
                <w:sz w:val="24"/>
                <w:szCs w:val="24"/>
              </w:rPr>
            </w:pPr>
            <w:r w:rsidRPr="00EB276D">
              <w:rPr>
                <w:rFonts w:ascii="Times New Roman" w:hAnsi="Times New Roman" w:cs="Times New Roman"/>
                <w:color w:val="000000"/>
                <w:sz w:val="24"/>
                <w:szCs w:val="24"/>
              </w:rPr>
              <w:t>Проблема выбора нравственной и гражданской позиции в романе «Белая гвардия», «Мастер и Маргарита» (один роман по выбору)</w:t>
            </w:r>
          </w:p>
        </w:tc>
        <w:tc>
          <w:tcPr>
            <w:tcW w:w="947"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r w:rsidRPr="00EB276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0F1788" w:rsidRPr="00EB276D" w:rsidRDefault="000F1788">
            <w:pPr>
              <w:spacing w:after="0"/>
              <w:ind w:left="135"/>
              <w:rPr>
                <w:rFonts w:ascii="Times New Roman" w:hAnsi="Times New Roman" w:cs="Times New Roman"/>
                <w:sz w:val="24"/>
                <w:szCs w:val="24"/>
              </w:rPr>
            </w:pPr>
            <w:r w:rsidRPr="00EB276D">
              <w:rPr>
                <w:rFonts w:ascii="Times New Roman" w:hAnsi="Times New Roman" w:cs="Times New Roman"/>
                <w:sz w:val="24"/>
                <w:szCs w:val="24"/>
              </w:rPr>
              <w:t>15.01</w:t>
            </w:r>
          </w:p>
        </w:tc>
        <w:tc>
          <w:tcPr>
            <w:tcW w:w="3297" w:type="dxa"/>
            <w:tcMar>
              <w:top w:w="50" w:type="dxa"/>
              <w:left w:w="100" w:type="dxa"/>
            </w:tcMar>
          </w:tcPr>
          <w:p w:rsidR="000F1788" w:rsidRPr="000F1788" w:rsidRDefault="000F1788" w:rsidP="00391F34">
            <w:pPr>
              <w:pStyle w:val="TableParagraph"/>
              <w:spacing w:before="117"/>
              <w:ind w:left="236"/>
              <w:rPr>
                <w:sz w:val="24"/>
                <w:szCs w:val="24"/>
              </w:rPr>
            </w:pPr>
            <w:r w:rsidRPr="000F1788">
              <w:rPr>
                <w:sz w:val="24"/>
                <w:szCs w:val="24"/>
              </w:rPr>
              <w:t>Библиотека</w:t>
            </w:r>
            <w:r w:rsidRPr="000F1788">
              <w:rPr>
                <w:spacing w:val="-6"/>
                <w:sz w:val="24"/>
                <w:szCs w:val="24"/>
              </w:rPr>
              <w:t xml:space="preserve"> </w:t>
            </w:r>
            <w:r w:rsidRPr="000F1788">
              <w:rPr>
                <w:sz w:val="24"/>
                <w:szCs w:val="24"/>
              </w:rPr>
              <w:t>ЦОК</w:t>
            </w:r>
          </w:p>
          <w:p w:rsidR="000F1788" w:rsidRPr="000F1788" w:rsidRDefault="00451092" w:rsidP="00391F34">
            <w:pPr>
              <w:pStyle w:val="TableParagraph"/>
              <w:spacing w:before="51" w:line="278" w:lineRule="auto"/>
              <w:ind w:left="236"/>
              <w:rPr>
                <w:sz w:val="24"/>
                <w:szCs w:val="24"/>
              </w:rPr>
            </w:pPr>
            <w:hyperlink r:id="rId106">
              <w:r w:rsidR="000F1788" w:rsidRPr="000F1788">
                <w:rPr>
                  <w:color w:val="0000FF"/>
                  <w:spacing w:val="-1"/>
                  <w:sz w:val="24"/>
                  <w:szCs w:val="24"/>
                  <w:u w:val="single" w:color="0000FF"/>
                </w:rPr>
                <w:t>https://resh.edu.ru/subject/14/</w:t>
              </w:r>
            </w:hyperlink>
            <w:r w:rsidR="000F1788" w:rsidRPr="000F1788">
              <w:rPr>
                <w:color w:val="0000FF"/>
                <w:spacing w:val="-52"/>
                <w:sz w:val="24"/>
                <w:szCs w:val="24"/>
              </w:rPr>
              <w:t xml:space="preserve"> </w:t>
            </w:r>
            <w:hyperlink r:id="rId107">
              <w:r w:rsidR="000F1788" w:rsidRPr="000F1788">
                <w:rPr>
                  <w:color w:val="0000FF"/>
                  <w:sz w:val="24"/>
                  <w:szCs w:val="24"/>
                  <w:u w:val="single" w:color="0000FF"/>
                </w:rPr>
                <w:t>10/</w:t>
              </w:r>
            </w:hyperlink>
          </w:p>
        </w:tc>
      </w:tr>
      <w:tr w:rsidR="000F1788" w:rsidRPr="00EB276D" w:rsidTr="000F1788">
        <w:trPr>
          <w:gridAfter w:val="2"/>
          <w:wAfter w:w="6594" w:type="dxa"/>
          <w:trHeight w:val="144"/>
          <w:tblCellSpacing w:w="20" w:type="nil"/>
        </w:trPr>
        <w:tc>
          <w:tcPr>
            <w:tcW w:w="877" w:type="dxa"/>
            <w:tcMar>
              <w:top w:w="50" w:type="dxa"/>
              <w:left w:w="100" w:type="dxa"/>
            </w:tcMar>
            <w:vAlign w:val="center"/>
          </w:tcPr>
          <w:p w:rsidR="000F1788" w:rsidRPr="00EB276D" w:rsidRDefault="000F1788">
            <w:pPr>
              <w:spacing w:after="0"/>
              <w:rPr>
                <w:rFonts w:ascii="Times New Roman" w:hAnsi="Times New Roman" w:cs="Times New Roman"/>
                <w:sz w:val="24"/>
                <w:szCs w:val="24"/>
              </w:rPr>
            </w:pPr>
            <w:r w:rsidRPr="00EB276D">
              <w:rPr>
                <w:rFonts w:ascii="Times New Roman" w:hAnsi="Times New Roman" w:cs="Times New Roman"/>
                <w:color w:val="000000"/>
                <w:sz w:val="24"/>
                <w:szCs w:val="24"/>
              </w:rPr>
              <w:t>52</w:t>
            </w:r>
          </w:p>
        </w:tc>
        <w:tc>
          <w:tcPr>
            <w:tcW w:w="3821" w:type="dxa"/>
            <w:tcMar>
              <w:top w:w="50" w:type="dxa"/>
              <w:left w:w="100" w:type="dxa"/>
            </w:tcMar>
            <w:vAlign w:val="center"/>
          </w:tcPr>
          <w:p w:rsidR="000F1788" w:rsidRPr="00EB276D" w:rsidRDefault="000F1788">
            <w:pPr>
              <w:spacing w:after="0"/>
              <w:ind w:left="135"/>
              <w:rPr>
                <w:rFonts w:ascii="Times New Roman" w:hAnsi="Times New Roman" w:cs="Times New Roman"/>
                <w:sz w:val="24"/>
                <w:szCs w:val="24"/>
              </w:rPr>
            </w:pPr>
            <w:r w:rsidRPr="00EB276D">
              <w:rPr>
                <w:rFonts w:ascii="Times New Roman" w:hAnsi="Times New Roman" w:cs="Times New Roman"/>
                <w:color w:val="000000"/>
                <w:sz w:val="24"/>
                <w:szCs w:val="24"/>
              </w:rPr>
              <w:t xml:space="preserve">Эпическая широта изображенной панорамы и лиризм размышлений </w:t>
            </w:r>
            <w:proofErr w:type="spellStart"/>
            <w:r w:rsidRPr="00EB276D">
              <w:rPr>
                <w:rFonts w:ascii="Times New Roman" w:hAnsi="Times New Roman" w:cs="Times New Roman"/>
                <w:color w:val="000000"/>
                <w:sz w:val="24"/>
                <w:szCs w:val="24"/>
              </w:rPr>
              <w:t>повествователя.Смысл</w:t>
            </w:r>
            <w:proofErr w:type="spellEnd"/>
            <w:r w:rsidRPr="00EB276D">
              <w:rPr>
                <w:rFonts w:ascii="Times New Roman" w:hAnsi="Times New Roman" w:cs="Times New Roman"/>
                <w:color w:val="000000"/>
                <w:sz w:val="24"/>
                <w:szCs w:val="24"/>
              </w:rPr>
              <w:t xml:space="preserve"> финала романа «Белая гвардия», «Мастер и Маргарита» (один роман по выбору)</w:t>
            </w:r>
          </w:p>
        </w:tc>
        <w:tc>
          <w:tcPr>
            <w:tcW w:w="947"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r w:rsidRPr="00EB276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0F1788" w:rsidRPr="00EB276D" w:rsidRDefault="002B3B3A">
            <w:pPr>
              <w:spacing w:after="0"/>
              <w:ind w:left="135"/>
              <w:rPr>
                <w:rFonts w:ascii="Times New Roman" w:hAnsi="Times New Roman" w:cs="Times New Roman"/>
                <w:sz w:val="24"/>
                <w:szCs w:val="24"/>
              </w:rPr>
            </w:pPr>
            <w:r>
              <w:rPr>
                <w:rFonts w:ascii="Times New Roman" w:hAnsi="Times New Roman" w:cs="Times New Roman"/>
                <w:sz w:val="24"/>
                <w:szCs w:val="24"/>
              </w:rPr>
              <w:t>16</w:t>
            </w:r>
            <w:r w:rsidR="000F1788" w:rsidRPr="00EB276D">
              <w:rPr>
                <w:rFonts w:ascii="Times New Roman" w:hAnsi="Times New Roman" w:cs="Times New Roman"/>
                <w:sz w:val="24"/>
                <w:szCs w:val="24"/>
              </w:rPr>
              <w:t>.01</w:t>
            </w:r>
          </w:p>
        </w:tc>
        <w:tc>
          <w:tcPr>
            <w:tcW w:w="3297" w:type="dxa"/>
            <w:tcMar>
              <w:top w:w="50" w:type="dxa"/>
              <w:left w:w="100" w:type="dxa"/>
            </w:tcMar>
          </w:tcPr>
          <w:p w:rsidR="000F1788" w:rsidRPr="000F1788" w:rsidRDefault="000F1788" w:rsidP="00391F34">
            <w:pPr>
              <w:pStyle w:val="TableParagraph"/>
              <w:spacing w:before="5"/>
              <w:rPr>
                <w:b/>
                <w:sz w:val="24"/>
                <w:szCs w:val="24"/>
              </w:rPr>
            </w:pPr>
          </w:p>
          <w:p w:rsidR="000F1788" w:rsidRPr="000F1788" w:rsidRDefault="000F1788" w:rsidP="00391F34">
            <w:pPr>
              <w:pStyle w:val="TableParagraph"/>
              <w:spacing w:before="1"/>
              <w:ind w:left="236"/>
              <w:rPr>
                <w:sz w:val="24"/>
                <w:szCs w:val="24"/>
              </w:rPr>
            </w:pPr>
            <w:r w:rsidRPr="000F1788">
              <w:rPr>
                <w:sz w:val="24"/>
                <w:szCs w:val="24"/>
              </w:rPr>
              <w:t>Библиотека</w:t>
            </w:r>
            <w:r w:rsidRPr="000F1788">
              <w:rPr>
                <w:spacing w:val="-6"/>
                <w:sz w:val="24"/>
                <w:szCs w:val="24"/>
              </w:rPr>
              <w:t xml:space="preserve"> </w:t>
            </w:r>
            <w:r w:rsidRPr="000F1788">
              <w:rPr>
                <w:sz w:val="24"/>
                <w:szCs w:val="24"/>
              </w:rPr>
              <w:t>ЦОК</w:t>
            </w:r>
          </w:p>
          <w:p w:rsidR="000F1788" w:rsidRPr="000F1788" w:rsidRDefault="00451092" w:rsidP="00391F34">
            <w:pPr>
              <w:pStyle w:val="TableParagraph"/>
              <w:spacing w:before="51" w:line="273" w:lineRule="auto"/>
              <w:ind w:left="236"/>
              <w:rPr>
                <w:sz w:val="24"/>
                <w:szCs w:val="24"/>
              </w:rPr>
            </w:pPr>
            <w:hyperlink r:id="rId108">
              <w:r w:rsidR="000F1788" w:rsidRPr="000F1788">
                <w:rPr>
                  <w:color w:val="0000FF"/>
                  <w:spacing w:val="-1"/>
                  <w:sz w:val="24"/>
                  <w:szCs w:val="24"/>
                  <w:u w:val="single" w:color="0000FF"/>
                </w:rPr>
                <w:t>https://resh.edu.ru/subject/14/</w:t>
              </w:r>
            </w:hyperlink>
            <w:r w:rsidR="000F1788" w:rsidRPr="000F1788">
              <w:rPr>
                <w:color w:val="0000FF"/>
                <w:spacing w:val="-52"/>
                <w:sz w:val="24"/>
                <w:szCs w:val="24"/>
              </w:rPr>
              <w:t xml:space="preserve"> </w:t>
            </w:r>
            <w:hyperlink r:id="rId109">
              <w:r w:rsidR="000F1788" w:rsidRPr="000F1788">
                <w:rPr>
                  <w:color w:val="0000FF"/>
                  <w:sz w:val="24"/>
                  <w:szCs w:val="24"/>
                  <w:u w:val="single" w:color="0000FF"/>
                </w:rPr>
                <w:t>10/</w:t>
              </w:r>
            </w:hyperlink>
          </w:p>
        </w:tc>
      </w:tr>
      <w:tr w:rsidR="000F1788" w:rsidRPr="00EB276D" w:rsidTr="000F1788">
        <w:trPr>
          <w:gridAfter w:val="2"/>
          <w:wAfter w:w="6594" w:type="dxa"/>
          <w:trHeight w:val="144"/>
          <w:tblCellSpacing w:w="20" w:type="nil"/>
        </w:trPr>
        <w:tc>
          <w:tcPr>
            <w:tcW w:w="877" w:type="dxa"/>
            <w:tcMar>
              <w:top w:w="50" w:type="dxa"/>
              <w:left w:w="100" w:type="dxa"/>
            </w:tcMar>
            <w:vAlign w:val="center"/>
          </w:tcPr>
          <w:p w:rsidR="000F1788" w:rsidRPr="00EB276D" w:rsidRDefault="000F1788">
            <w:pPr>
              <w:spacing w:after="0"/>
              <w:rPr>
                <w:rFonts w:ascii="Times New Roman" w:hAnsi="Times New Roman" w:cs="Times New Roman"/>
                <w:sz w:val="24"/>
                <w:szCs w:val="24"/>
              </w:rPr>
            </w:pPr>
            <w:r w:rsidRPr="00EB276D">
              <w:rPr>
                <w:rFonts w:ascii="Times New Roman" w:hAnsi="Times New Roman" w:cs="Times New Roman"/>
                <w:color w:val="000000"/>
                <w:sz w:val="24"/>
                <w:szCs w:val="24"/>
              </w:rPr>
              <w:t>53</w:t>
            </w:r>
          </w:p>
        </w:tc>
        <w:tc>
          <w:tcPr>
            <w:tcW w:w="3821" w:type="dxa"/>
            <w:tcMar>
              <w:top w:w="50" w:type="dxa"/>
              <w:left w:w="100" w:type="dxa"/>
            </w:tcMar>
            <w:vAlign w:val="center"/>
          </w:tcPr>
          <w:p w:rsidR="000F1788" w:rsidRPr="00EB276D" w:rsidRDefault="000F1788">
            <w:pPr>
              <w:spacing w:after="0"/>
              <w:ind w:left="135"/>
              <w:rPr>
                <w:rFonts w:ascii="Times New Roman" w:hAnsi="Times New Roman" w:cs="Times New Roman"/>
                <w:sz w:val="24"/>
                <w:szCs w:val="24"/>
              </w:rPr>
            </w:pPr>
            <w:r w:rsidRPr="00EB276D">
              <w:rPr>
                <w:rFonts w:ascii="Times New Roman" w:hAnsi="Times New Roman" w:cs="Times New Roman"/>
                <w:color w:val="000000"/>
                <w:sz w:val="24"/>
                <w:szCs w:val="24"/>
              </w:rPr>
              <w:t>Развитие речи. Подготовка к домашнему сочинению на литературную тему по творчеству М.А.Шолохова и М.А.Булгакова (по выбору)</w:t>
            </w:r>
          </w:p>
        </w:tc>
        <w:tc>
          <w:tcPr>
            <w:tcW w:w="947"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r w:rsidRPr="00EB276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r w:rsidRPr="00EB276D">
              <w:rPr>
                <w:rFonts w:ascii="Times New Roman" w:hAnsi="Times New Roman" w:cs="Times New Roman"/>
                <w:sz w:val="24"/>
                <w:szCs w:val="24"/>
              </w:rPr>
              <w:t>1</w:t>
            </w:r>
          </w:p>
        </w:tc>
        <w:tc>
          <w:tcPr>
            <w:tcW w:w="1910"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0F1788" w:rsidRPr="00EB276D" w:rsidRDefault="002B3B3A">
            <w:pPr>
              <w:spacing w:after="0"/>
              <w:ind w:left="135"/>
              <w:rPr>
                <w:rFonts w:ascii="Times New Roman" w:hAnsi="Times New Roman" w:cs="Times New Roman"/>
                <w:sz w:val="24"/>
                <w:szCs w:val="24"/>
              </w:rPr>
            </w:pPr>
            <w:r>
              <w:rPr>
                <w:rFonts w:ascii="Times New Roman" w:hAnsi="Times New Roman" w:cs="Times New Roman"/>
                <w:sz w:val="24"/>
                <w:szCs w:val="24"/>
              </w:rPr>
              <w:t>17</w:t>
            </w:r>
            <w:r w:rsidR="000F1788" w:rsidRPr="00EB276D">
              <w:rPr>
                <w:rFonts w:ascii="Times New Roman" w:hAnsi="Times New Roman" w:cs="Times New Roman"/>
                <w:sz w:val="24"/>
                <w:szCs w:val="24"/>
              </w:rPr>
              <w:t>.01</w:t>
            </w:r>
          </w:p>
        </w:tc>
        <w:tc>
          <w:tcPr>
            <w:tcW w:w="3297" w:type="dxa"/>
            <w:tcMar>
              <w:top w:w="50" w:type="dxa"/>
              <w:left w:w="100" w:type="dxa"/>
            </w:tcMar>
          </w:tcPr>
          <w:p w:rsidR="000F1788" w:rsidRPr="000F1788" w:rsidRDefault="000F1788" w:rsidP="00391F34">
            <w:pPr>
              <w:pStyle w:val="TableParagraph"/>
              <w:spacing w:before="6"/>
              <w:rPr>
                <w:b/>
                <w:sz w:val="24"/>
                <w:szCs w:val="24"/>
              </w:rPr>
            </w:pPr>
          </w:p>
          <w:p w:rsidR="000F1788" w:rsidRPr="000F1788" w:rsidRDefault="000F1788" w:rsidP="00391F34">
            <w:pPr>
              <w:pStyle w:val="TableParagraph"/>
              <w:ind w:left="236"/>
              <w:rPr>
                <w:sz w:val="24"/>
                <w:szCs w:val="24"/>
              </w:rPr>
            </w:pPr>
            <w:r w:rsidRPr="000F1788">
              <w:rPr>
                <w:sz w:val="24"/>
                <w:szCs w:val="24"/>
              </w:rPr>
              <w:t>Библиотека</w:t>
            </w:r>
            <w:r w:rsidRPr="000F1788">
              <w:rPr>
                <w:spacing w:val="-6"/>
                <w:sz w:val="24"/>
                <w:szCs w:val="24"/>
              </w:rPr>
              <w:t xml:space="preserve"> </w:t>
            </w:r>
            <w:r w:rsidRPr="000F1788">
              <w:rPr>
                <w:sz w:val="24"/>
                <w:szCs w:val="24"/>
              </w:rPr>
              <w:t>ЦОК</w:t>
            </w:r>
          </w:p>
          <w:p w:rsidR="000F1788" w:rsidRPr="000F1788" w:rsidRDefault="00451092" w:rsidP="00391F34">
            <w:pPr>
              <w:pStyle w:val="TableParagraph"/>
              <w:spacing w:before="51" w:line="273" w:lineRule="auto"/>
              <w:ind w:left="236"/>
              <w:rPr>
                <w:sz w:val="24"/>
                <w:szCs w:val="24"/>
              </w:rPr>
            </w:pPr>
            <w:hyperlink r:id="rId110">
              <w:r w:rsidR="000F1788" w:rsidRPr="000F1788">
                <w:rPr>
                  <w:color w:val="0000FF"/>
                  <w:spacing w:val="-1"/>
                  <w:sz w:val="24"/>
                  <w:szCs w:val="24"/>
                  <w:u w:val="single" w:color="0000FF"/>
                </w:rPr>
                <w:t>https://resh.edu.ru/subject/14/</w:t>
              </w:r>
            </w:hyperlink>
            <w:r w:rsidR="000F1788" w:rsidRPr="000F1788">
              <w:rPr>
                <w:color w:val="0000FF"/>
                <w:spacing w:val="-52"/>
                <w:sz w:val="24"/>
                <w:szCs w:val="24"/>
              </w:rPr>
              <w:t xml:space="preserve"> </w:t>
            </w:r>
            <w:hyperlink r:id="rId111">
              <w:r w:rsidR="000F1788" w:rsidRPr="000F1788">
                <w:rPr>
                  <w:color w:val="0000FF"/>
                  <w:sz w:val="24"/>
                  <w:szCs w:val="24"/>
                  <w:u w:val="single" w:color="0000FF"/>
                </w:rPr>
                <w:t>10/</w:t>
              </w:r>
            </w:hyperlink>
          </w:p>
        </w:tc>
      </w:tr>
      <w:tr w:rsidR="000F1788" w:rsidRPr="00EB276D" w:rsidTr="000F1788">
        <w:trPr>
          <w:gridAfter w:val="2"/>
          <w:wAfter w:w="6594" w:type="dxa"/>
          <w:trHeight w:val="144"/>
          <w:tblCellSpacing w:w="20" w:type="nil"/>
        </w:trPr>
        <w:tc>
          <w:tcPr>
            <w:tcW w:w="877" w:type="dxa"/>
            <w:tcMar>
              <w:top w:w="50" w:type="dxa"/>
              <w:left w:w="100" w:type="dxa"/>
            </w:tcMar>
            <w:vAlign w:val="center"/>
          </w:tcPr>
          <w:p w:rsidR="000F1788" w:rsidRPr="00EB276D" w:rsidRDefault="000F1788">
            <w:pPr>
              <w:spacing w:after="0"/>
              <w:rPr>
                <w:rFonts w:ascii="Times New Roman" w:hAnsi="Times New Roman" w:cs="Times New Roman"/>
                <w:sz w:val="24"/>
                <w:szCs w:val="24"/>
              </w:rPr>
            </w:pPr>
            <w:r w:rsidRPr="00EB276D">
              <w:rPr>
                <w:rFonts w:ascii="Times New Roman" w:hAnsi="Times New Roman" w:cs="Times New Roman"/>
                <w:color w:val="000000"/>
                <w:sz w:val="24"/>
                <w:szCs w:val="24"/>
              </w:rPr>
              <w:t>54</w:t>
            </w:r>
          </w:p>
        </w:tc>
        <w:tc>
          <w:tcPr>
            <w:tcW w:w="3821" w:type="dxa"/>
            <w:tcMar>
              <w:top w:w="50" w:type="dxa"/>
              <w:left w:w="100" w:type="dxa"/>
            </w:tcMar>
            <w:vAlign w:val="center"/>
          </w:tcPr>
          <w:p w:rsidR="000F1788" w:rsidRPr="00EB276D" w:rsidRDefault="000F1788">
            <w:pPr>
              <w:spacing w:after="0"/>
              <w:ind w:left="135"/>
              <w:rPr>
                <w:rFonts w:ascii="Times New Roman" w:hAnsi="Times New Roman" w:cs="Times New Roman"/>
                <w:sz w:val="24"/>
                <w:szCs w:val="24"/>
              </w:rPr>
            </w:pPr>
            <w:r w:rsidRPr="00EB276D">
              <w:rPr>
                <w:rFonts w:ascii="Times New Roman" w:hAnsi="Times New Roman" w:cs="Times New Roman"/>
                <w:color w:val="000000"/>
                <w:sz w:val="24"/>
                <w:szCs w:val="24"/>
              </w:rPr>
              <w:t>Картины жизни и творчества А.Платонова. Утопические идеи произведений писателя. Особый тип платоновского героя</w:t>
            </w:r>
          </w:p>
        </w:tc>
        <w:tc>
          <w:tcPr>
            <w:tcW w:w="947"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r w:rsidRPr="00EB276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0F1788" w:rsidRPr="00EB276D" w:rsidRDefault="000F1788">
            <w:pPr>
              <w:spacing w:after="0"/>
              <w:ind w:left="135"/>
              <w:rPr>
                <w:rFonts w:ascii="Times New Roman" w:hAnsi="Times New Roman" w:cs="Times New Roman"/>
                <w:sz w:val="24"/>
                <w:szCs w:val="24"/>
              </w:rPr>
            </w:pPr>
            <w:r w:rsidRPr="00EB276D">
              <w:rPr>
                <w:rFonts w:ascii="Times New Roman" w:hAnsi="Times New Roman" w:cs="Times New Roman"/>
                <w:sz w:val="24"/>
                <w:szCs w:val="24"/>
              </w:rPr>
              <w:t>22.01</w:t>
            </w:r>
          </w:p>
        </w:tc>
        <w:tc>
          <w:tcPr>
            <w:tcW w:w="3297" w:type="dxa"/>
            <w:tcMar>
              <w:top w:w="50" w:type="dxa"/>
              <w:left w:w="100" w:type="dxa"/>
            </w:tcMar>
          </w:tcPr>
          <w:p w:rsidR="000F1788" w:rsidRPr="000F1788" w:rsidRDefault="000F1788" w:rsidP="00391F34">
            <w:pPr>
              <w:pStyle w:val="TableParagraph"/>
              <w:spacing w:before="4"/>
              <w:rPr>
                <w:b/>
                <w:sz w:val="24"/>
                <w:szCs w:val="24"/>
              </w:rPr>
            </w:pPr>
          </w:p>
          <w:p w:rsidR="000F1788" w:rsidRPr="000F1788" w:rsidRDefault="000F1788" w:rsidP="00391F34">
            <w:pPr>
              <w:pStyle w:val="TableParagraph"/>
              <w:spacing w:before="1"/>
              <w:ind w:left="236"/>
              <w:rPr>
                <w:sz w:val="24"/>
                <w:szCs w:val="24"/>
              </w:rPr>
            </w:pPr>
            <w:r w:rsidRPr="000F1788">
              <w:rPr>
                <w:sz w:val="24"/>
                <w:szCs w:val="24"/>
              </w:rPr>
              <w:t>Библиотека</w:t>
            </w:r>
            <w:r w:rsidRPr="000F1788">
              <w:rPr>
                <w:spacing w:val="-6"/>
                <w:sz w:val="24"/>
                <w:szCs w:val="24"/>
              </w:rPr>
              <w:t xml:space="preserve"> </w:t>
            </w:r>
            <w:r w:rsidRPr="000F1788">
              <w:rPr>
                <w:sz w:val="24"/>
                <w:szCs w:val="24"/>
              </w:rPr>
              <w:t>ЦОК</w:t>
            </w:r>
          </w:p>
          <w:p w:rsidR="000F1788" w:rsidRPr="000F1788" w:rsidRDefault="00451092" w:rsidP="00391F34">
            <w:pPr>
              <w:pStyle w:val="TableParagraph"/>
              <w:spacing w:before="50" w:line="278" w:lineRule="auto"/>
              <w:ind w:left="236"/>
              <w:rPr>
                <w:sz w:val="24"/>
                <w:szCs w:val="24"/>
              </w:rPr>
            </w:pPr>
            <w:hyperlink r:id="rId112">
              <w:r w:rsidR="000F1788" w:rsidRPr="000F1788">
                <w:rPr>
                  <w:color w:val="0000FF"/>
                  <w:spacing w:val="-1"/>
                  <w:sz w:val="24"/>
                  <w:szCs w:val="24"/>
                  <w:u w:val="single" w:color="0000FF"/>
                </w:rPr>
                <w:t>https://resh.edu.ru/subject/14/</w:t>
              </w:r>
            </w:hyperlink>
            <w:r w:rsidR="000F1788" w:rsidRPr="000F1788">
              <w:rPr>
                <w:color w:val="0000FF"/>
                <w:spacing w:val="-52"/>
                <w:sz w:val="24"/>
                <w:szCs w:val="24"/>
              </w:rPr>
              <w:t xml:space="preserve"> </w:t>
            </w:r>
            <w:hyperlink r:id="rId113">
              <w:r w:rsidR="000F1788" w:rsidRPr="000F1788">
                <w:rPr>
                  <w:color w:val="0000FF"/>
                  <w:sz w:val="24"/>
                  <w:szCs w:val="24"/>
                  <w:u w:val="single" w:color="0000FF"/>
                </w:rPr>
                <w:t>10/</w:t>
              </w:r>
            </w:hyperlink>
          </w:p>
        </w:tc>
      </w:tr>
      <w:tr w:rsidR="000F1788" w:rsidRPr="00EB276D" w:rsidTr="000F1788">
        <w:trPr>
          <w:gridAfter w:val="2"/>
          <w:wAfter w:w="6594" w:type="dxa"/>
          <w:trHeight w:val="144"/>
          <w:tblCellSpacing w:w="20" w:type="nil"/>
        </w:trPr>
        <w:tc>
          <w:tcPr>
            <w:tcW w:w="877" w:type="dxa"/>
            <w:tcMar>
              <w:top w:w="50" w:type="dxa"/>
              <w:left w:w="100" w:type="dxa"/>
            </w:tcMar>
            <w:vAlign w:val="center"/>
          </w:tcPr>
          <w:p w:rsidR="000F1788" w:rsidRPr="00EB276D" w:rsidRDefault="000F1788">
            <w:pPr>
              <w:spacing w:after="0"/>
              <w:rPr>
                <w:rFonts w:ascii="Times New Roman" w:hAnsi="Times New Roman" w:cs="Times New Roman"/>
                <w:sz w:val="24"/>
                <w:szCs w:val="24"/>
              </w:rPr>
            </w:pPr>
            <w:r w:rsidRPr="00EB276D">
              <w:rPr>
                <w:rFonts w:ascii="Times New Roman" w:hAnsi="Times New Roman" w:cs="Times New Roman"/>
                <w:color w:val="000000"/>
                <w:sz w:val="24"/>
                <w:szCs w:val="24"/>
              </w:rPr>
              <w:lastRenderedPageBreak/>
              <w:t>55</w:t>
            </w:r>
          </w:p>
        </w:tc>
        <w:tc>
          <w:tcPr>
            <w:tcW w:w="3821" w:type="dxa"/>
            <w:tcMar>
              <w:top w:w="50" w:type="dxa"/>
              <w:left w:w="100" w:type="dxa"/>
            </w:tcMar>
            <w:vAlign w:val="center"/>
          </w:tcPr>
          <w:p w:rsidR="000F1788" w:rsidRPr="00EB276D" w:rsidRDefault="000F1788">
            <w:pPr>
              <w:spacing w:after="0"/>
              <w:ind w:left="135"/>
              <w:rPr>
                <w:rFonts w:ascii="Times New Roman" w:hAnsi="Times New Roman" w:cs="Times New Roman"/>
                <w:sz w:val="24"/>
                <w:szCs w:val="24"/>
              </w:rPr>
            </w:pPr>
            <w:r w:rsidRPr="00EB276D">
              <w:rPr>
                <w:rFonts w:ascii="Times New Roman" w:hAnsi="Times New Roman" w:cs="Times New Roman"/>
                <w:color w:val="000000"/>
                <w:sz w:val="24"/>
                <w:szCs w:val="24"/>
              </w:rPr>
              <w:t>Высокий пафос и острая сатира произведений Платонова (одно произведение по выбору, например, «В прекрасном и яростном мире», «Котлован», «Возвращение» и др.). Самобытность языка и стиля писателя</w:t>
            </w:r>
          </w:p>
        </w:tc>
        <w:tc>
          <w:tcPr>
            <w:tcW w:w="947"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r w:rsidRPr="00EB276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0F1788" w:rsidRPr="00EB276D" w:rsidRDefault="002B3B3A">
            <w:pPr>
              <w:spacing w:after="0"/>
              <w:ind w:left="135"/>
              <w:rPr>
                <w:rFonts w:ascii="Times New Roman" w:hAnsi="Times New Roman" w:cs="Times New Roman"/>
                <w:sz w:val="24"/>
                <w:szCs w:val="24"/>
              </w:rPr>
            </w:pPr>
            <w:r>
              <w:rPr>
                <w:rFonts w:ascii="Times New Roman" w:hAnsi="Times New Roman" w:cs="Times New Roman"/>
                <w:sz w:val="24"/>
                <w:szCs w:val="24"/>
              </w:rPr>
              <w:t>23</w:t>
            </w:r>
            <w:r w:rsidR="000F1788" w:rsidRPr="00EB276D">
              <w:rPr>
                <w:rFonts w:ascii="Times New Roman" w:hAnsi="Times New Roman" w:cs="Times New Roman"/>
                <w:sz w:val="24"/>
                <w:szCs w:val="24"/>
              </w:rPr>
              <w:t>.01</w:t>
            </w:r>
          </w:p>
        </w:tc>
        <w:tc>
          <w:tcPr>
            <w:tcW w:w="3297" w:type="dxa"/>
            <w:tcMar>
              <w:top w:w="50" w:type="dxa"/>
              <w:left w:w="100" w:type="dxa"/>
            </w:tcMar>
          </w:tcPr>
          <w:p w:rsidR="000F1788" w:rsidRPr="000F1788" w:rsidRDefault="000F1788" w:rsidP="00391F34">
            <w:pPr>
              <w:pStyle w:val="TableParagraph"/>
              <w:spacing w:before="117"/>
              <w:ind w:left="236"/>
              <w:rPr>
                <w:sz w:val="24"/>
                <w:szCs w:val="24"/>
              </w:rPr>
            </w:pPr>
            <w:r w:rsidRPr="000F1788">
              <w:rPr>
                <w:sz w:val="24"/>
                <w:szCs w:val="24"/>
              </w:rPr>
              <w:t>Библиотека</w:t>
            </w:r>
            <w:r w:rsidRPr="000F1788">
              <w:rPr>
                <w:spacing w:val="-6"/>
                <w:sz w:val="24"/>
                <w:szCs w:val="24"/>
              </w:rPr>
              <w:t xml:space="preserve"> </w:t>
            </w:r>
            <w:r w:rsidRPr="000F1788">
              <w:rPr>
                <w:sz w:val="24"/>
                <w:szCs w:val="24"/>
              </w:rPr>
              <w:t>ЦОК</w:t>
            </w:r>
          </w:p>
          <w:p w:rsidR="000F1788" w:rsidRPr="000F1788" w:rsidRDefault="00451092" w:rsidP="00391F34">
            <w:pPr>
              <w:pStyle w:val="TableParagraph"/>
              <w:spacing w:before="51" w:line="278" w:lineRule="auto"/>
              <w:ind w:left="236"/>
              <w:rPr>
                <w:sz w:val="24"/>
                <w:szCs w:val="24"/>
              </w:rPr>
            </w:pPr>
            <w:hyperlink r:id="rId114">
              <w:r w:rsidR="000F1788" w:rsidRPr="000F1788">
                <w:rPr>
                  <w:color w:val="0000FF"/>
                  <w:spacing w:val="-1"/>
                  <w:sz w:val="24"/>
                  <w:szCs w:val="24"/>
                  <w:u w:val="single" w:color="0000FF"/>
                </w:rPr>
                <w:t>https://resh.edu.ru/subject/14/</w:t>
              </w:r>
            </w:hyperlink>
            <w:r w:rsidR="000F1788" w:rsidRPr="000F1788">
              <w:rPr>
                <w:color w:val="0000FF"/>
                <w:spacing w:val="-52"/>
                <w:sz w:val="24"/>
                <w:szCs w:val="24"/>
              </w:rPr>
              <w:t xml:space="preserve"> </w:t>
            </w:r>
            <w:hyperlink r:id="rId115">
              <w:r w:rsidR="000F1788" w:rsidRPr="000F1788">
                <w:rPr>
                  <w:color w:val="0000FF"/>
                  <w:sz w:val="24"/>
                  <w:szCs w:val="24"/>
                  <w:u w:val="single" w:color="0000FF"/>
                </w:rPr>
                <w:t>10/</w:t>
              </w:r>
            </w:hyperlink>
          </w:p>
        </w:tc>
      </w:tr>
      <w:tr w:rsidR="000F1788" w:rsidRPr="00EB276D" w:rsidTr="000F1788">
        <w:trPr>
          <w:gridAfter w:val="2"/>
          <w:wAfter w:w="6594" w:type="dxa"/>
          <w:trHeight w:val="144"/>
          <w:tblCellSpacing w:w="20" w:type="nil"/>
        </w:trPr>
        <w:tc>
          <w:tcPr>
            <w:tcW w:w="877" w:type="dxa"/>
            <w:tcMar>
              <w:top w:w="50" w:type="dxa"/>
              <w:left w:w="100" w:type="dxa"/>
            </w:tcMar>
            <w:vAlign w:val="center"/>
          </w:tcPr>
          <w:p w:rsidR="000F1788" w:rsidRPr="00EB276D" w:rsidRDefault="000F1788">
            <w:pPr>
              <w:spacing w:after="0"/>
              <w:rPr>
                <w:rFonts w:ascii="Times New Roman" w:hAnsi="Times New Roman" w:cs="Times New Roman"/>
                <w:sz w:val="24"/>
                <w:szCs w:val="24"/>
              </w:rPr>
            </w:pPr>
            <w:r w:rsidRPr="00EB276D">
              <w:rPr>
                <w:rFonts w:ascii="Times New Roman" w:hAnsi="Times New Roman" w:cs="Times New Roman"/>
                <w:color w:val="000000"/>
                <w:sz w:val="24"/>
                <w:szCs w:val="24"/>
              </w:rPr>
              <w:t>56</w:t>
            </w:r>
          </w:p>
        </w:tc>
        <w:tc>
          <w:tcPr>
            <w:tcW w:w="3821" w:type="dxa"/>
            <w:tcMar>
              <w:top w:w="50" w:type="dxa"/>
              <w:left w:w="100" w:type="dxa"/>
            </w:tcMar>
            <w:vAlign w:val="center"/>
          </w:tcPr>
          <w:p w:rsidR="000F1788" w:rsidRPr="00EB276D" w:rsidRDefault="000F1788">
            <w:pPr>
              <w:spacing w:after="0"/>
              <w:ind w:left="135"/>
              <w:rPr>
                <w:rFonts w:ascii="Times New Roman" w:hAnsi="Times New Roman" w:cs="Times New Roman"/>
                <w:sz w:val="24"/>
                <w:szCs w:val="24"/>
              </w:rPr>
            </w:pPr>
            <w:r w:rsidRPr="00EB276D">
              <w:rPr>
                <w:rFonts w:ascii="Times New Roman" w:hAnsi="Times New Roman" w:cs="Times New Roman"/>
                <w:color w:val="000000"/>
                <w:sz w:val="24"/>
                <w:szCs w:val="24"/>
              </w:rPr>
              <w:t>Страницы жизни и творчества А.Т.Твардовского. Тематика и проблематика произведений автора (не менее трёх по выбору)</w:t>
            </w:r>
          </w:p>
        </w:tc>
        <w:tc>
          <w:tcPr>
            <w:tcW w:w="947"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r w:rsidRPr="00EB276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0F1788" w:rsidRPr="00EB276D" w:rsidRDefault="002B3B3A">
            <w:pPr>
              <w:spacing w:after="0"/>
              <w:ind w:left="135"/>
              <w:rPr>
                <w:rFonts w:ascii="Times New Roman" w:hAnsi="Times New Roman" w:cs="Times New Roman"/>
                <w:sz w:val="24"/>
                <w:szCs w:val="24"/>
              </w:rPr>
            </w:pPr>
            <w:r>
              <w:rPr>
                <w:rFonts w:ascii="Times New Roman" w:hAnsi="Times New Roman" w:cs="Times New Roman"/>
                <w:sz w:val="24"/>
                <w:szCs w:val="24"/>
              </w:rPr>
              <w:t>24</w:t>
            </w:r>
            <w:r w:rsidR="000F1788" w:rsidRPr="00EB276D">
              <w:rPr>
                <w:rFonts w:ascii="Times New Roman" w:hAnsi="Times New Roman" w:cs="Times New Roman"/>
                <w:sz w:val="24"/>
                <w:szCs w:val="24"/>
              </w:rPr>
              <w:t>.01</w:t>
            </w:r>
          </w:p>
        </w:tc>
        <w:tc>
          <w:tcPr>
            <w:tcW w:w="3297" w:type="dxa"/>
            <w:tcMar>
              <w:top w:w="50" w:type="dxa"/>
              <w:left w:w="100" w:type="dxa"/>
            </w:tcMar>
          </w:tcPr>
          <w:p w:rsidR="000F1788" w:rsidRPr="000F1788" w:rsidRDefault="000F1788" w:rsidP="00391F34">
            <w:pPr>
              <w:pStyle w:val="TableParagraph"/>
              <w:spacing w:before="5"/>
              <w:rPr>
                <w:b/>
                <w:sz w:val="24"/>
                <w:szCs w:val="24"/>
              </w:rPr>
            </w:pPr>
          </w:p>
          <w:p w:rsidR="000F1788" w:rsidRPr="000F1788" w:rsidRDefault="000F1788" w:rsidP="00391F34">
            <w:pPr>
              <w:pStyle w:val="TableParagraph"/>
              <w:spacing w:before="1"/>
              <w:ind w:left="236"/>
              <w:rPr>
                <w:sz w:val="24"/>
                <w:szCs w:val="24"/>
              </w:rPr>
            </w:pPr>
            <w:r w:rsidRPr="000F1788">
              <w:rPr>
                <w:sz w:val="24"/>
                <w:szCs w:val="24"/>
              </w:rPr>
              <w:t>Библиотека</w:t>
            </w:r>
            <w:r w:rsidRPr="000F1788">
              <w:rPr>
                <w:spacing w:val="-6"/>
                <w:sz w:val="24"/>
                <w:szCs w:val="24"/>
              </w:rPr>
              <w:t xml:space="preserve"> </w:t>
            </w:r>
            <w:r w:rsidRPr="000F1788">
              <w:rPr>
                <w:sz w:val="24"/>
                <w:szCs w:val="24"/>
              </w:rPr>
              <w:t>ЦОК</w:t>
            </w:r>
          </w:p>
          <w:p w:rsidR="000F1788" w:rsidRPr="000F1788" w:rsidRDefault="00451092" w:rsidP="00391F34">
            <w:pPr>
              <w:pStyle w:val="TableParagraph"/>
              <w:spacing w:before="51" w:line="273" w:lineRule="auto"/>
              <w:ind w:left="236"/>
              <w:rPr>
                <w:sz w:val="24"/>
                <w:szCs w:val="24"/>
              </w:rPr>
            </w:pPr>
            <w:hyperlink r:id="rId116">
              <w:r w:rsidR="000F1788" w:rsidRPr="000F1788">
                <w:rPr>
                  <w:color w:val="0000FF"/>
                  <w:spacing w:val="-1"/>
                  <w:sz w:val="24"/>
                  <w:szCs w:val="24"/>
                  <w:u w:val="single" w:color="0000FF"/>
                </w:rPr>
                <w:t>https://resh.edu.ru/subject/14/</w:t>
              </w:r>
            </w:hyperlink>
            <w:r w:rsidR="000F1788" w:rsidRPr="000F1788">
              <w:rPr>
                <w:color w:val="0000FF"/>
                <w:spacing w:val="-52"/>
                <w:sz w:val="24"/>
                <w:szCs w:val="24"/>
              </w:rPr>
              <w:t xml:space="preserve"> </w:t>
            </w:r>
            <w:hyperlink r:id="rId117">
              <w:r w:rsidR="000F1788" w:rsidRPr="000F1788">
                <w:rPr>
                  <w:color w:val="0000FF"/>
                  <w:sz w:val="24"/>
                  <w:szCs w:val="24"/>
                  <w:u w:val="single" w:color="0000FF"/>
                </w:rPr>
                <w:t>10/</w:t>
              </w:r>
            </w:hyperlink>
          </w:p>
        </w:tc>
      </w:tr>
      <w:tr w:rsidR="000F1788" w:rsidRPr="00EB276D" w:rsidTr="000F1788">
        <w:trPr>
          <w:gridAfter w:val="2"/>
          <w:wAfter w:w="6594" w:type="dxa"/>
          <w:trHeight w:val="144"/>
          <w:tblCellSpacing w:w="20" w:type="nil"/>
        </w:trPr>
        <w:tc>
          <w:tcPr>
            <w:tcW w:w="877" w:type="dxa"/>
            <w:tcMar>
              <w:top w:w="50" w:type="dxa"/>
              <w:left w:w="100" w:type="dxa"/>
            </w:tcMar>
            <w:vAlign w:val="center"/>
          </w:tcPr>
          <w:p w:rsidR="000F1788" w:rsidRPr="00EB276D" w:rsidRDefault="000F1788">
            <w:pPr>
              <w:spacing w:after="0"/>
              <w:rPr>
                <w:rFonts w:ascii="Times New Roman" w:hAnsi="Times New Roman" w:cs="Times New Roman"/>
                <w:sz w:val="24"/>
                <w:szCs w:val="24"/>
              </w:rPr>
            </w:pPr>
            <w:r w:rsidRPr="00EB276D">
              <w:rPr>
                <w:rFonts w:ascii="Times New Roman" w:hAnsi="Times New Roman" w:cs="Times New Roman"/>
                <w:color w:val="000000"/>
                <w:sz w:val="24"/>
                <w:szCs w:val="24"/>
              </w:rPr>
              <w:t>57</w:t>
            </w:r>
          </w:p>
        </w:tc>
        <w:tc>
          <w:tcPr>
            <w:tcW w:w="3821" w:type="dxa"/>
            <w:tcMar>
              <w:top w:w="50" w:type="dxa"/>
              <w:left w:w="100" w:type="dxa"/>
            </w:tcMar>
            <w:vAlign w:val="center"/>
          </w:tcPr>
          <w:p w:rsidR="000F1788" w:rsidRPr="00EB276D" w:rsidRDefault="000F1788">
            <w:pPr>
              <w:spacing w:after="0"/>
              <w:ind w:left="135"/>
              <w:rPr>
                <w:rFonts w:ascii="Times New Roman" w:hAnsi="Times New Roman" w:cs="Times New Roman"/>
                <w:sz w:val="24"/>
                <w:szCs w:val="24"/>
              </w:rPr>
            </w:pPr>
            <w:r w:rsidRPr="00EB276D">
              <w:rPr>
                <w:rFonts w:ascii="Times New Roman" w:hAnsi="Times New Roman" w:cs="Times New Roman"/>
                <w:color w:val="000000"/>
                <w:sz w:val="24"/>
                <w:szCs w:val="24"/>
              </w:rPr>
              <w:t>Поэт и время. Основные мотивы лирики Твардовского. Тема Великой Отечественной войны («Памяти матери» («В краю, куда их вывезли гуртом…»), «Я знаю, никакой моей вины…» и др.)</w:t>
            </w:r>
          </w:p>
        </w:tc>
        <w:tc>
          <w:tcPr>
            <w:tcW w:w="947"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r w:rsidRPr="00EB276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0F1788" w:rsidRPr="00EB276D" w:rsidRDefault="000F1788">
            <w:pPr>
              <w:spacing w:after="0"/>
              <w:ind w:left="135"/>
              <w:rPr>
                <w:rFonts w:ascii="Times New Roman" w:hAnsi="Times New Roman" w:cs="Times New Roman"/>
                <w:sz w:val="24"/>
                <w:szCs w:val="24"/>
              </w:rPr>
            </w:pPr>
            <w:r w:rsidRPr="00EB276D">
              <w:rPr>
                <w:rFonts w:ascii="Times New Roman" w:hAnsi="Times New Roman" w:cs="Times New Roman"/>
                <w:sz w:val="24"/>
                <w:szCs w:val="24"/>
              </w:rPr>
              <w:t>29.01</w:t>
            </w:r>
          </w:p>
        </w:tc>
        <w:tc>
          <w:tcPr>
            <w:tcW w:w="3297" w:type="dxa"/>
            <w:tcMar>
              <w:top w:w="50" w:type="dxa"/>
              <w:left w:w="100" w:type="dxa"/>
            </w:tcMar>
          </w:tcPr>
          <w:p w:rsidR="000F1788" w:rsidRPr="000F1788" w:rsidRDefault="000F1788" w:rsidP="00391F34">
            <w:pPr>
              <w:pStyle w:val="TableParagraph"/>
              <w:spacing w:before="6"/>
              <w:rPr>
                <w:b/>
                <w:sz w:val="24"/>
                <w:szCs w:val="24"/>
              </w:rPr>
            </w:pPr>
          </w:p>
          <w:p w:rsidR="000F1788" w:rsidRPr="000F1788" w:rsidRDefault="000F1788" w:rsidP="00391F34">
            <w:pPr>
              <w:pStyle w:val="TableParagraph"/>
              <w:ind w:left="236"/>
              <w:rPr>
                <w:sz w:val="24"/>
                <w:szCs w:val="24"/>
              </w:rPr>
            </w:pPr>
            <w:r w:rsidRPr="000F1788">
              <w:rPr>
                <w:sz w:val="24"/>
                <w:szCs w:val="24"/>
              </w:rPr>
              <w:t>Библиотека</w:t>
            </w:r>
            <w:r w:rsidRPr="000F1788">
              <w:rPr>
                <w:spacing w:val="-6"/>
                <w:sz w:val="24"/>
                <w:szCs w:val="24"/>
              </w:rPr>
              <w:t xml:space="preserve"> </w:t>
            </w:r>
            <w:r w:rsidRPr="000F1788">
              <w:rPr>
                <w:sz w:val="24"/>
                <w:szCs w:val="24"/>
              </w:rPr>
              <w:t>ЦОК</w:t>
            </w:r>
          </w:p>
          <w:p w:rsidR="000F1788" w:rsidRPr="000F1788" w:rsidRDefault="00451092" w:rsidP="00391F34">
            <w:pPr>
              <w:pStyle w:val="TableParagraph"/>
              <w:spacing w:before="51" w:line="273" w:lineRule="auto"/>
              <w:ind w:left="236"/>
              <w:rPr>
                <w:sz w:val="24"/>
                <w:szCs w:val="24"/>
              </w:rPr>
            </w:pPr>
            <w:hyperlink r:id="rId118">
              <w:r w:rsidR="000F1788" w:rsidRPr="000F1788">
                <w:rPr>
                  <w:color w:val="0000FF"/>
                  <w:spacing w:val="-1"/>
                  <w:sz w:val="24"/>
                  <w:szCs w:val="24"/>
                  <w:u w:val="single" w:color="0000FF"/>
                </w:rPr>
                <w:t>https://resh.edu.ru/subject/14/</w:t>
              </w:r>
            </w:hyperlink>
            <w:r w:rsidR="000F1788" w:rsidRPr="000F1788">
              <w:rPr>
                <w:color w:val="0000FF"/>
                <w:spacing w:val="-52"/>
                <w:sz w:val="24"/>
                <w:szCs w:val="24"/>
              </w:rPr>
              <w:t xml:space="preserve"> </w:t>
            </w:r>
            <w:hyperlink r:id="rId119">
              <w:r w:rsidR="000F1788" w:rsidRPr="000F1788">
                <w:rPr>
                  <w:color w:val="0000FF"/>
                  <w:sz w:val="24"/>
                  <w:szCs w:val="24"/>
                  <w:u w:val="single" w:color="0000FF"/>
                </w:rPr>
                <w:t>10/</w:t>
              </w:r>
            </w:hyperlink>
          </w:p>
        </w:tc>
      </w:tr>
      <w:tr w:rsidR="000F1788" w:rsidRPr="00EB276D" w:rsidTr="000F1788">
        <w:trPr>
          <w:gridAfter w:val="2"/>
          <w:wAfter w:w="6594" w:type="dxa"/>
          <w:trHeight w:val="144"/>
          <w:tblCellSpacing w:w="20" w:type="nil"/>
        </w:trPr>
        <w:tc>
          <w:tcPr>
            <w:tcW w:w="877" w:type="dxa"/>
            <w:tcMar>
              <w:top w:w="50" w:type="dxa"/>
              <w:left w:w="100" w:type="dxa"/>
            </w:tcMar>
            <w:vAlign w:val="center"/>
          </w:tcPr>
          <w:p w:rsidR="000F1788" w:rsidRPr="00EB276D" w:rsidRDefault="000F1788">
            <w:pPr>
              <w:spacing w:after="0"/>
              <w:rPr>
                <w:rFonts w:ascii="Times New Roman" w:hAnsi="Times New Roman" w:cs="Times New Roman"/>
                <w:sz w:val="24"/>
                <w:szCs w:val="24"/>
              </w:rPr>
            </w:pPr>
            <w:r w:rsidRPr="00EB276D">
              <w:rPr>
                <w:rFonts w:ascii="Times New Roman" w:hAnsi="Times New Roman" w:cs="Times New Roman"/>
                <w:color w:val="000000"/>
                <w:sz w:val="24"/>
                <w:szCs w:val="24"/>
              </w:rPr>
              <w:t>58</w:t>
            </w:r>
          </w:p>
        </w:tc>
        <w:tc>
          <w:tcPr>
            <w:tcW w:w="3821" w:type="dxa"/>
            <w:tcMar>
              <w:top w:w="50" w:type="dxa"/>
              <w:left w:w="100" w:type="dxa"/>
            </w:tcMar>
            <w:vAlign w:val="center"/>
          </w:tcPr>
          <w:p w:rsidR="000F1788" w:rsidRPr="00EB276D" w:rsidRDefault="000F1788">
            <w:pPr>
              <w:spacing w:after="0"/>
              <w:ind w:left="135"/>
              <w:rPr>
                <w:rFonts w:ascii="Times New Roman" w:hAnsi="Times New Roman" w:cs="Times New Roman"/>
                <w:sz w:val="24"/>
                <w:szCs w:val="24"/>
              </w:rPr>
            </w:pPr>
            <w:r w:rsidRPr="00EB276D">
              <w:rPr>
                <w:rFonts w:ascii="Times New Roman" w:hAnsi="Times New Roman" w:cs="Times New Roman"/>
                <w:color w:val="000000"/>
                <w:sz w:val="24"/>
                <w:szCs w:val="24"/>
              </w:rPr>
              <w:t>Тема памяти. Доверительность и исповедальность лирической интонации Твардовского («Дробится рваный цоколь монумента...» и др.)</w:t>
            </w:r>
          </w:p>
        </w:tc>
        <w:tc>
          <w:tcPr>
            <w:tcW w:w="947"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r w:rsidRPr="00EB276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0F1788" w:rsidRPr="00EB276D" w:rsidRDefault="002B3B3A">
            <w:pPr>
              <w:spacing w:after="0"/>
              <w:ind w:left="135"/>
              <w:rPr>
                <w:rFonts w:ascii="Times New Roman" w:hAnsi="Times New Roman" w:cs="Times New Roman"/>
                <w:sz w:val="24"/>
                <w:szCs w:val="24"/>
              </w:rPr>
            </w:pPr>
            <w:r>
              <w:rPr>
                <w:rFonts w:ascii="Times New Roman" w:hAnsi="Times New Roman" w:cs="Times New Roman"/>
                <w:sz w:val="24"/>
                <w:szCs w:val="24"/>
              </w:rPr>
              <w:t>30</w:t>
            </w:r>
            <w:r w:rsidR="000F1788" w:rsidRPr="00EB276D">
              <w:rPr>
                <w:rFonts w:ascii="Times New Roman" w:hAnsi="Times New Roman" w:cs="Times New Roman"/>
                <w:sz w:val="24"/>
                <w:szCs w:val="24"/>
              </w:rPr>
              <w:t>.01</w:t>
            </w:r>
          </w:p>
        </w:tc>
        <w:tc>
          <w:tcPr>
            <w:tcW w:w="3297" w:type="dxa"/>
            <w:tcMar>
              <w:top w:w="50" w:type="dxa"/>
              <w:left w:w="100" w:type="dxa"/>
            </w:tcMar>
          </w:tcPr>
          <w:p w:rsidR="000F1788" w:rsidRPr="000F1788" w:rsidRDefault="000F1788" w:rsidP="00391F34">
            <w:pPr>
              <w:pStyle w:val="TableParagraph"/>
              <w:spacing w:before="4"/>
              <w:rPr>
                <w:b/>
                <w:sz w:val="24"/>
                <w:szCs w:val="24"/>
              </w:rPr>
            </w:pPr>
          </w:p>
          <w:p w:rsidR="000F1788" w:rsidRPr="000F1788" w:rsidRDefault="000F1788" w:rsidP="00391F34">
            <w:pPr>
              <w:pStyle w:val="TableParagraph"/>
              <w:spacing w:before="1"/>
              <w:ind w:left="236"/>
              <w:rPr>
                <w:sz w:val="24"/>
                <w:szCs w:val="24"/>
              </w:rPr>
            </w:pPr>
            <w:r w:rsidRPr="000F1788">
              <w:rPr>
                <w:sz w:val="24"/>
                <w:szCs w:val="24"/>
              </w:rPr>
              <w:t>Библиотека</w:t>
            </w:r>
            <w:r w:rsidRPr="000F1788">
              <w:rPr>
                <w:spacing w:val="-6"/>
                <w:sz w:val="24"/>
                <w:szCs w:val="24"/>
              </w:rPr>
              <w:t xml:space="preserve"> </w:t>
            </w:r>
            <w:r w:rsidRPr="000F1788">
              <w:rPr>
                <w:sz w:val="24"/>
                <w:szCs w:val="24"/>
              </w:rPr>
              <w:t>ЦОК</w:t>
            </w:r>
          </w:p>
          <w:p w:rsidR="000F1788" w:rsidRPr="000F1788" w:rsidRDefault="00451092" w:rsidP="00391F34">
            <w:pPr>
              <w:pStyle w:val="TableParagraph"/>
              <w:spacing w:before="50" w:line="278" w:lineRule="auto"/>
              <w:ind w:left="236"/>
              <w:rPr>
                <w:sz w:val="24"/>
                <w:szCs w:val="24"/>
              </w:rPr>
            </w:pPr>
            <w:hyperlink r:id="rId120">
              <w:r w:rsidR="000F1788" w:rsidRPr="000F1788">
                <w:rPr>
                  <w:color w:val="0000FF"/>
                  <w:spacing w:val="-1"/>
                  <w:sz w:val="24"/>
                  <w:szCs w:val="24"/>
                  <w:u w:val="single" w:color="0000FF"/>
                </w:rPr>
                <w:t>https://resh.edu.ru/subject/14/</w:t>
              </w:r>
            </w:hyperlink>
            <w:r w:rsidR="000F1788" w:rsidRPr="000F1788">
              <w:rPr>
                <w:color w:val="0000FF"/>
                <w:spacing w:val="-52"/>
                <w:sz w:val="24"/>
                <w:szCs w:val="24"/>
              </w:rPr>
              <w:t xml:space="preserve"> </w:t>
            </w:r>
            <w:hyperlink r:id="rId121">
              <w:r w:rsidR="000F1788" w:rsidRPr="000F1788">
                <w:rPr>
                  <w:color w:val="0000FF"/>
                  <w:sz w:val="24"/>
                  <w:szCs w:val="24"/>
                  <w:u w:val="single" w:color="0000FF"/>
                </w:rPr>
                <w:t>10/</w:t>
              </w:r>
            </w:hyperlink>
          </w:p>
        </w:tc>
      </w:tr>
      <w:tr w:rsidR="000F1788" w:rsidRPr="00EB276D" w:rsidTr="000F1788">
        <w:trPr>
          <w:gridAfter w:val="2"/>
          <w:wAfter w:w="6594" w:type="dxa"/>
          <w:trHeight w:val="144"/>
          <w:tblCellSpacing w:w="20" w:type="nil"/>
        </w:trPr>
        <w:tc>
          <w:tcPr>
            <w:tcW w:w="877" w:type="dxa"/>
            <w:tcMar>
              <w:top w:w="50" w:type="dxa"/>
              <w:left w:w="100" w:type="dxa"/>
            </w:tcMar>
            <w:vAlign w:val="center"/>
          </w:tcPr>
          <w:p w:rsidR="000F1788" w:rsidRPr="00EB276D" w:rsidRDefault="000F1788">
            <w:pPr>
              <w:spacing w:after="0"/>
              <w:rPr>
                <w:rFonts w:ascii="Times New Roman" w:hAnsi="Times New Roman" w:cs="Times New Roman"/>
                <w:sz w:val="24"/>
                <w:szCs w:val="24"/>
              </w:rPr>
            </w:pPr>
            <w:r w:rsidRPr="00EB276D">
              <w:rPr>
                <w:rFonts w:ascii="Times New Roman" w:hAnsi="Times New Roman" w:cs="Times New Roman"/>
                <w:color w:val="000000"/>
                <w:sz w:val="24"/>
                <w:szCs w:val="24"/>
              </w:rPr>
              <w:t>59</w:t>
            </w:r>
          </w:p>
        </w:tc>
        <w:tc>
          <w:tcPr>
            <w:tcW w:w="3821" w:type="dxa"/>
            <w:tcMar>
              <w:top w:w="50" w:type="dxa"/>
              <w:left w:w="100" w:type="dxa"/>
            </w:tcMar>
            <w:vAlign w:val="center"/>
          </w:tcPr>
          <w:p w:rsidR="000F1788" w:rsidRPr="00EB276D" w:rsidRDefault="000F1788">
            <w:pPr>
              <w:spacing w:after="0"/>
              <w:ind w:left="135"/>
              <w:rPr>
                <w:rFonts w:ascii="Times New Roman" w:hAnsi="Times New Roman" w:cs="Times New Roman"/>
                <w:sz w:val="24"/>
                <w:szCs w:val="24"/>
              </w:rPr>
            </w:pPr>
            <w:r w:rsidRPr="00EB276D">
              <w:rPr>
                <w:rFonts w:ascii="Times New Roman" w:hAnsi="Times New Roman" w:cs="Times New Roman"/>
                <w:color w:val="000000"/>
                <w:sz w:val="24"/>
                <w:szCs w:val="24"/>
              </w:rPr>
              <w:t>Тема Великой Отечественной войны в прозе (обзор). Человек на войне</w:t>
            </w:r>
          </w:p>
        </w:tc>
        <w:tc>
          <w:tcPr>
            <w:tcW w:w="947"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r w:rsidRPr="00EB276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0F1788" w:rsidRPr="00EB276D" w:rsidRDefault="002B3B3A">
            <w:pPr>
              <w:spacing w:after="0"/>
              <w:ind w:left="135"/>
              <w:rPr>
                <w:rFonts w:ascii="Times New Roman" w:hAnsi="Times New Roman" w:cs="Times New Roman"/>
                <w:sz w:val="24"/>
                <w:szCs w:val="24"/>
              </w:rPr>
            </w:pPr>
            <w:r w:rsidRPr="00EB276D">
              <w:rPr>
                <w:rFonts w:ascii="Times New Roman" w:hAnsi="Times New Roman" w:cs="Times New Roman"/>
                <w:sz w:val="24"/>
                <w:szCs w:val="24"/>
              </w:rPr>
              <w:t>31.01</w:t>
            </w:r>
          </w:p>
        </w:tc>
        <w:tc>
          <w:tcPr>
            <w:tcW w:w="3297" w:type="dxa"/>
            <w:tcMar>
              <w:top w:w="50" w:type="dxa"/>
              <w:left w:w="100" w:type="dxa"/>
            </w:tcMar>
          </w:tcPr>
          <w:p w:rsidR="000F1788" w:rsidRPr="000F1788" w:rsidRDefault="000F1788" w:rsidP="00391F34">
            <w:pPr>
              <w:pStyle w:val="TableParagraph"/>
              <w:spacing w:before="117"/>
              <w:ind w:left="236"/>
              <w:rPr>
                <w:sz w:val="24"/>
                <w:szCs w:val="24"/>
              </w:rPr>
            </w:pPr>
            <w:r w:rsidRPr="000F1788">
              <w:rPr>
                <w:sz w:val="24"/>
                <w:szCs w:val="24"/>
              </w:rPr>
              <w:t>Библиотека</w:t>
            </w:r>
            <w:r w:rsidRPr="000F1788">
              <w:rPr>
                <w:spacing w:val="-6"/>
                <w:sz w:val="24"/>
                <w:szCs w:val="24"/>
              </w:rPr>
              <w:t xml:space="preserve"> </w:t>
            </w:r>
            <w:r w:rsidRPr="000F1788">
              <w:rPr>
                <w:sz w:val="24"/>
                <w:szCs w:val="24"/>
              </w:rPr>
              <w:t>ЦОК</w:t>
            </w:r>
          </w:p>
          <w:p w:rsidR="000F1788" w:rsidRPr="000F1788" w:rsidRDefault="00451092" w:rsidP="00391F34">
            <w:pPr>
              <w:pStyle w:val="TableParagraph"/>
              <w:spacing w:before="51" w:line="278" w:lineRule="auto"/>
              <w:ind w:left="236"/>
              <w:rPr>
                <w:sz w:val="24"/>
                <w:szCs w:val="24"/>
              </w:rPr>
            </w:pPr>
            <w:hyperlink r:id="rId122">
              <w:r w:rsidR="000F1788" w:rsidRPr="000F1788">
                <w:rPr>
                  <w:color w:val="0000FF"/>
                  <w:spacing w:val="-1"/>
                  <w:sz w:val="24"/>
                  <w:szCs w:val="24"/>
                  <w:u w:val="single" w:color="0000FF"/>
                </w:rPr>
                <w:t>https://resh.edu.ru/subject/14/</w:t>
              </w:r>
            </w:hyperlink>
            <w:r w:rsidR="000F1788" w:rsidRPr="000F1788">
              <w:rPr>
                <w:color w:val="0000FF"/>
                <w:spacing w:val="-52"/>
                <w:sz w:val="24"/>
                <w:szCs w:val="24"/>
              </w:rPr>
              <w:t xml:space="preserve"> </w:t>
            </w:r>
            <w:hyperlink r:id="rId123">
              <w:r w:rsidR="000F1788" w:rsidRPr="000F1788">
                <w:rPr>
                  <w:color w:val="0000FF"/>
                  <w:sz w:val="24"/>
                  <w:szCs w:val="24"/>
                  <w:u w:val="single" w:color="0000FF"/>
                </w:rPr>
                <w:t>10/</w:t>
              </w:r>
            </w:hyperlink>
          </w:p>
        </w:tc>
      </w:tr>
      <w:tr w:rsidR="000F1788" w:rsidRPr="00EB276D" w:rsidTr="000F1788">
        <w:trPr>
          <w:gridAfter w:val="2"/>
          <w:wAfter w:w="6594" w:type="dxa"/>
          <w:trHeight w:val="144"/>
          <w:tblCellSpacing w:w="20" w:type="nil"/>
        </w:trPr>
        <w:tc>
          <w:tcPr>
            <w:tcW w:w="877" w:type="dxa"/>
            <w:tcMar>
              <w:top w:w="50" w:type="dxa"/>
              <w:left w:w="100" w:type="dxa"/>
            </w:tcMar>
            <w:vAlign w:val="center"/>
          </w:tcPr>
          <w:p w:rsidR="000F1788" w:rsidRPr="00EB276D" w:rsidRDefault="000F1788">
            <w:pPr>
              <w:spacing w:after="0"/>
              <w:rPr>
                <w:rFonts w:ascii="Times New Roman" w:hAnsi="Times New Roman" w:cs="Times New Roman"/>
                <w:sz w:val="24"/>
                <w:szCs w:val="24"/>
              </w:rPr>
            </w:pPr>
            <w:r w:rsidRPr="00EB276D">
              <w:rPr>
                <w:rFonts w:ascii="Times New Roman" w:hAnsi="Times New Roman" w:cs="Times New Roman"/>
                <w:color w:val="000000"/>
                <w:sz w:val="24"/>
                <w:szCs w:val="24"/>
              </w:rPr>
              <w:t>60</w:t>
            </w:r>
          </w:p>
        </w:tc>
        <w:tc>
          <w:tcPr>
            <w:tcW w:w="3821" w:type="dxa"/>
            <w:tcMar>
              <w:top w:w="50" w:type="dxa"/>
              <w:left w:w="100" w:type="dxa"/>
            </w:tcMar>
            <w:vAlign w:val="center"/>
          </w:tcPr>
          <w:p w:rsidR="000F1788" w:rsidRPr="00EB276D" w:rsidRDefault="000F1788">
            <w:pPr>
              <w:spacing w:after="0"/>
              <w:ind w:left="135"/>
              <w:rPr>
                <w:rFonts w:ascii="Times New Roman" w:hAnsi="Times New Roman" w:cs="Times New Roman"/>
                <w:sz w:val="24"/>
                <w:szCs w:val="24"/>
              </w:rPr>
            </w:pPr>
            <w:r w:rsidRPr="00EB276D">
              <w:rPr>
                <w:rFonts w:ascii="Times New Roman" w:hAnsi="Times New Roman" w:cs="Times New Roman"/>
                <w:color w:val="000000"/>
                <w:sz w:val="24"/>
                <w:szCs w:val="24"/>
              </w:rPr>
              <w:t>Историческая правда художественных произведений о Великой Отечественной войне. Своеобразие «лейтенантской» прозы</w:t>
            </w:r>
          </w:p>
        </w:tc>
        <w:tc>
          <w:tcPr>
            <w:tcW w:w="947"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r w:rsidRPr="00EB276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0F1788" w:rsidRPr="00EB276D" w:rsidRDefault="000F1788">
            <w:pPr>
              <w:spacing w:after="0"/>
              <w:ind w:left="135"/>
              <w:rPr>
                <w:rFonts w:ascii="Times New Roman" w:hAnsi="Times New Roman" w:cs="Times New Roman"/>
                <w:sz w:val="24"/>
                <w:szCs w:val="24"/>
              </w:rPr>
            </w:pPr>
            <w:r w:rsidRPr="00EB276D">
              <w:rPr>
                <w:rFonts w:ascii="Times New Roman" w:hAnsi="Times New Roman" w:cs="Times New Roman"/>
                <w:sz w:val="24"/>
                <w:szCs w:val="24"/>
              </w:rPr>
              <w:t>05.02</w:t>
            </w:r>
          </w:p>
        </w:tc>
        <w:tc>
          <w:tcPr>
            <w:tcW w:w="3297" w:type="dxa"/>
            <w:tcMar>
              <w:top w:w="50" w:type="dxa"/>
              <w:left w:w="100" w:type="dxa"/>
            </w:tcMar>
          </w:tcPr>
          <w:p w:rsidR="000F1788" w:rsidRPr="000F1788" w:rsidRDefault="000F1788" w:rsidP="00391F34">
            <w:pPr>
              <w:pStyle w:val="TableParagraph"/>
              <w:spacing w:before="5"/>
              <w:rPr>
                <w:b/>
                <w:sz w:val="24"/>
                <w:szCs w:val="24"/>
              </w:rPr>
            </w:pPr>
          </w:p>
          <w:p w:rsidR="000F1788" w:rsidRPr="000F1788" w:rsidRDefault="000F1788" w:rsidP="00391F34">
            <w:pPr>
              <w:pStyle w:val="TableParagraph"/>
              <w:spacing w:before="1"/>
              <w:ind w:left="236"/>
              <w:rPr>
                <w:sz w:val="24"/>
                <w:szCs w:val="24"/>
              </w:rPr>
            </w:pPr>
            <w:r w:rsidRPr="000F1788">
              <w:rPr>
                <w:sz w:val="24"/>
                <w:szCs w:val="24"/>
              </w:rPr>
              <w:t>Библиотека</w:t>
            </w:r>
            <w:r w:rsidRPr="000F1788">
              <w:rPr>
                <w:spacing w:val="-6"/>
                <w:sz w:val="24"/>
                <w:szCs w:val="24"/>
              </w:rPr>
              <w:t xml:space="preserve"> </w:t>
            </w:r>
            <w:r w:rsidRPr="000F1788">
              <w:rPr>
                <w:sz w:val="24"/>
                <w:szCs w:val="24"/>
              </w:rPr>
              <w:t>ЦОК</w:t>
            </w:r>
          </w:p>
          <w:p w:rsidR="000F1788" w:rsidRPr="000F1788" w:rsidRDefault="00451092" w:rsidP="00391F34">
            <w:pPr>
              <w:pStyle w:val="TableParagraph"/>
              <w:spacing w:before="51" w:line="273" w:lineRule="auto"/>
              <w:ind w:left="236"/>
              <w:rPr>
                <w:sz w:val="24"/>
                <w:szCs w:val="24"/>
              </w:rPr>
            </w:pPr>
            <w:hyperlink r:id="rId124">
              <w:r w:rsidR="000F1788" w:rsidRPr="000F1788">
                <w:rPr>
                  <w:color w:val="0000FF"/>
                  <w:spacing w:val="-1"/>
                  <w:sz w:val="24"/>
                  <w:szCs w:val="24"/>
                  <w:u w:val="single" w:color="0000FF"/>
                </w:rPr>
                <w:t>https://resh.edu.ru/subject/14/</w:t>
              </w:r>
            </w:hyperlink>
            <w:r w:rsidR="000F1788" w:rsidRPr="000F1788">
              <w:rPr>
                <w:color w:val="0000FF"/>
                <w:spacing w:val="-52"/>
                <w:sz w:val="24"/>
                <w:szCs w:val="24"/>
              </w:rPr>
              <w:t xml:space="preserve"> </w:t>
            </w:r>
            <w:hyperlink r:id="rId125">
              <w:r w:rsidR="000F1788" w:rsidRPr="000F1788">
                <w:rPr>
                  <w:color w:val="0000FF"/>
                  <w:sz w:val="24"/>
                  <w:szCs w:val="24"/>
                  <w:u w:val="single" w:color="0000FF"/>
                </w:rPr>
                <w:t>10/</w:t>
              </w:r>
            </w:hyperlink>
          </w:p>
        </w:tc>
      </w:tr>
      <w:tr w:rsidR="000F1788" w:rsidRPr="00EB276D" w:rsidTr="000F1788">
        <w:trPr>
          <w:gridAfter w:val="2"/>
          <w:wAfter w:w="6594" w:type="dxa"/>
          <w:trHeight w:val="144"/>
          <w:tblCellSpacing w:w="20" w:type="nil"/>
        </w:trPr>
        <w:tc>
          <w:tcPr>
            <w:tcW w:w="877" w:type="dxa"/>
            <w:tcMar>
              <w:top w:w="50" w:type="dxa"/>
              <w:left w:w="100" w:type="dxa"/>
            </w:tcMar>
            <w:vAlign w:val="center"/>
          </w:tcPr>
          <w:p w:rsidR="000F1788" w:rsidRPr="00EB276D" w:rsidRDefault="000F1788">
            <w:pPr>
              <w:spacing w:after="0"/>
              <w:rPr>
                <w:rFonts w:ascii="Times New Roman" w:hAnsi="Times New Roman" w:cs="Times New Roman"/>
                <w:sz w:val="24"/>
                <w:szCs w:val="24"/>
              </w:rPr>
            </w:pPr>
            <w:r w:rsidRPr="00EB276D">
              <w:rPr>
                <w:rFonts w:ascii="Times New Roman" w:hAnsi="Times New Roman" w:cs="Times New Roman"/>
                <w:color w:val="000000"/>
                <w:sz w:val="24"/>
                <w:szCs w:val="24"/>
              </w:rPr>
              <w:t>61</w:t>
            </w:r>
          </w:p>
        </w:tc>
        <w:tc>
          <w:tcPr>
            <w:tcW w:w="3821" w:type="dxa"/>
            <w:tcMar>
              <w:top w:w="50" w:type="dxa"/>
              <w:left w:w="100" w:type="dxa"/>
            </w:tcMar>
            <w:vAlign w:val="center"/>
          </w:tcPr>
          <w:p w:rsidR="000F1788" w:rsidRPr="00EB276D" w:rsidRDefault="000F1788">
            <w:pPr>
              <w:spacing w:after="0"/>
              <w:ind w:left="135"/>
              <w:rPr>
                <w:rFonts w:ascii="Times New Roman" w:hAnsi="Times New Roman" w:cs="Times New Roman"/>
                <w:sz w:val="24"/>
                <w:szCs w:val="24"/>
              </w:rPr>
            </w:pPr>
            <w:r w:rsidRPr="00EB276D">
              <w:rPr>
                <w:rFonts w:ascii="Times New Roman" w:hAnsi="Times New Roman" w:cs="Times New Roman"/>
                <w:color w:val="000000"/>
                <w:sz w:val="24"/>
                <w:szCs w:val="24"/>
              </w:rPr>
              <w:t xml:space="preserve">Героизм и мужество защитников </w:t>
            </w:r>
            <w:r w:rsidRPr="00EB276D">
              <w:rPr>
                <w:rFonts w:ascii="Times New Roman" w:hAnsi="Times New Roman" w:cs="Times New Roman"/>
                <w:color w:val="000000"/>
                <w:sz w:val="24"/>
                <w:szCs w:val="24"/>
              </w:rPr>
              <w:lastRenderedPageBreak/>
              <w:t>Отечества. Традиции реалистической прозы о войне в русской литературе</w:t>
            </w:r>
          </w:p>
        </w:tc>
        <w:tc>
          <w:tcPr>
            <w:tcW w:w="947"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r w:rsidRPr="00EB276D">
              <w:rPr>
                <w:rFonts w:ascii="Times New Roman" w:hAnsi="Times New Roman" w:cs="Times New Roman"/>
                <w:color w:val="000000"/>
                <w:sz w:val="24"/>
                <w:szCs w:val="24"/>
              </w:rPr>
              <w:lastRenderedPageBreak/>
              <w:t xml:space="preserve">1 </w:t>
            </w:r>
          </w:p>
        </w:tc>
        <w:tc>
          <w:tcPr>
            <w:tcW w:w="1841"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0F1788" w:rsidRPr="00EB276D" w:rsidRDefault="002B3B3A">
            <w:pPr>
              <w:spacing w:after="0"/>
              <w:ind w:left="135"/>
              <w:rPr>
                <w:rFonts w:ascii="Times New Roman" w:hAnsi="Times New Roman" w:cs="Times New Roman"/>
                <w:sz w:val="24"/>
                <w:szCs w:val="24"/>
              </w:rPr>
            </w:pPr>
            <w:r>
              <w:rPr>
                <w:rFonts w:ascii="Times New Roman" w:hAnsi="Times New Roman" w:cs="Times New Roman"/>
                <w:sz w:val="24"/>
                <w:szCs w:val="24"/>
              </w:rPr>
              <w:t>06</w:t>
            </w:r>
            <w:r w:rsidR="000F1788" w:rsidRPr="00EB276D">
              <w:rPr>
                <w:rFonts w:ascii="Times New Roman" w:hAnsi="Times New Roman" w:cs="Times New Roman"/>
                <w:sz w:val="24"/>
                <w:szCs w:val="24"/>
              </w:rPr>
              <w:t>.02</w:t>
            </w:r>
          </w:p>
        </w:tc>
        <w:tc>
          <w:tcPr>
            <w:tcW w:w="3297" w:type="dxa"/>
            <w:tcMar>
              <w:top w:w="50" w:type="dxa"/>
              <w:left w:w="100" w:type="dxa"/>
            </w:tcMar>
          </w:tcPr>
          <w:p w:rsidR="000F1788" w:rsidRPr="000F1788" w:rsidRDefault="000F1788" w:rsidP="00391F34">
            <w:pPr>
              <w:pStyle w:val="TableParagraph"/>
              <w:spacing w:before="6"/>
              <w:rPr>
                <w:b/>
                <w:sz w:val="24"/>
                <w:szCs w:val="24"/>
              </w:rPr>
            </w:pPr>
          </w:p>
          <w:p w:rsidR="000F1788" w:rsidRPr="000F1788" w:rsidRDefault="000F1788" w:rsidP="00391F34">
            <w:pPr>
              <w:pStyle w:val="TableParagraph"/>
              <w:ind w:left="236"/>
              <w:rPr>
                <w:sz w:val="24"/>
                <w:szCs w:val="24"/>
              </w:rPr>
            </w:pPr>
            <w:r w:rsidRPr="000F1788">
              <w:rPr>
                <w:sz w:val="24"/>
                <w:szCs w:val="24"/>
              </w:rPr>
              <w:t>Библиотека</w:t>
            </w:r>
            <w:r w:rsidRPr="000F1788">
              <w:rPr>
                <w:spacing w:val="-6"/>
                <w:sz w:val="24"/>
                <w:szCs w:val="24"/>
              </w:rPr>
              <w:t xml:space="preserve"> </w:t>
            </w:r>
            <w:r w:rsidRPr="000F1788">
              <w:rPr>
                <w:sz w:val="24"/>
                <w:szCs w:val="24"/>
              </w:rPr>
              <w:t>ЦОК</w:t>
            </w:r>
          </w:p>
          <w:p w:rsidR="000F1788" w:rsidRPr="000F1788" w:rsidRDefault="00451092" w:rsidP="00391F34">
            <w:pPr>
              <w:pStyle w:val="TableParagraph"/>
              <w:spacing w:before="51" w:line="273" w:lineRule="auto"/>
              <w:ind w:left="236"/>
              <w:rPr>
                <w:sz w:val="24"/>
                <w:szCs w:val="24"/>
              </w:rPr>
            </w:pPr>
            <w:hyperlink r:id="rId126">
              <w:r w:rsidR="000F1788" w:rsidRPr="000F1788">
                <w:rPr>
                  <w:color w:val="0000FF"/>
                  <w:spacing w:val="-1"/>
                  <w:sz w:val="24"/>
                  <w:szCs w:val="24"/>
                  <w:u w:val="single" w:color="0000FF"/>
                </w:rPr>
                <w:t>https://resh.edu.ru/subject/14/</w:t>
              </w:r>
            </w:hyperlink>
            <w:r w:rsidR="000F1788" w:rsidRPr="000F1788">
              <w:rPr>
                <w:color w:val="0000FF"/>
                <w:spacing w:val="-52"/>
                <w:sz w:val="24"/>
                <w:szCs w:val="24"/>
              </w:rPr>
              <w:t xml:space="preserve"> </w:t>
            </w:r>
            <w:hyperlink r:id="rId127">
              <w:r w:rsidR="000F1788" w:rsidRPr="000F1788">
                <w:rPr>
                  <w:color w:val="0000FF"/>
                  <w:sz w:val="24"/>
                  <w:szCs w:val="24"/>
                  <w:u w:val="single" w:color="0000FF"/>
                </w:rPr>
                <w:t>10/</w:t>
              </w:r>
            </w:hyperlink>
          </w:p>
        </w:tc>
      </w:tr>
      <w:tr w:rsidR="000F1788" w:rsidRPr="00EB276D" w:rsidTr="000F1788">
        <w:trPr>
          <w:gridAfter w:val="2"/>
          <w:wAfter w:w="6594" w:type="dxa"/>
          <w:trHeight w:val="144"/>
          <w:tblCellSpacing w:w="20" w:type="nil"/>
        </w:trPr>
        <w:tc>
          <w:tcPr>
            <w:tcW w:w="877" w:type="dxa"/>
            <w:tcMar>
              <w:top w:w="50" w:type="dxa"/>
              <w:left w:w="100" w:type="dxa"/>
            </w:tcMar>
            <w:vAlign w:val="center"/>
          </w:tcPr>
          <w:p w:rsidR="000F1788" w:rsidRPr="00EB276D" w:rsidRDefault="000F1788">
            <w:pPr>
              <w:spacing w:after="0"/>
              <w:rPr>
                <w:rFonts w:ascii="Times New Roman" w:hAnsi="Times New Roman" w:cs="Times New Roman"/>
                <w:sz w:val="24"/>
                <w:szCs w:val="24"/>
              </w:rPr>
            </w:pPr>
            <w:r w:rsidRPr="00EB276D">
              <w:rPr>
                <w:rFonts w:ascii="Times New Roman" w:hAnsi="Times New Roman" w:cs="Times New Roman"/>
                <w:color w:val="000000"/>
                <w:sz w:val="24"/>
                <w:szCs w:val="24"/>
              </w:rPr>
              <w:lastRenderedPageBreak/>
              <w:t>62</w:t>
            </w:r>
          </w:p>
        </w:tc>
        <w:tc>
          <w:tcPr>
            <w:tcW w:w="3821" w:type="dxa"/>
            <w:tcMar>
              <w:top w:w="50" w:type="dxa"/>
              <w:left w:w="100" w:type="dxa"/>
            </w:tcMar>
            <w:vAlign w:val="center"/>
          </w:tcPr>
          <w:p w:rsidR="000F1788" w:rsidRPr="00EB276D" w:rsidRDefault="000F1788">
            <w:pPr>
              <w:spacing w:after="0"/>
              <w:ind w:left="135"/>
              <w:rPr>
                <w:rFonts w:ascii="Times New Roman" w:hAnsi="Times New Roman" w:cs="Times New Roman"/>
                <w:sz w:val="24"/>
                <w:szCs w:val="24"/>
              </w:rPr>
            </w:pPr>
            <w:r w:rsidRPr="00EB276D">
              <w:rPr>
                <w:rFonts w:ascii="Times New Roman" w:hAnsi="Times New Roman" w:cs="Times New Roman"/>
                <w:color w:val="000000"/>
                <w:sz w:val="24"/>
                <w:szCs w:val="24"/>
              </w:rPr>
              <w:t>Страницы жизни и творчества А.А.Фадеева. История создания романа «Молодая гвардия». Жизненная правда и художественный вымысел</w:t>
            </w:r>
          </w:p>
        </w:tc>
        <w:tc>
          <w:tcPr>
            <w:tcW w:w="947"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r w:rsidRPr="00EB276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0F1788" w:rsidRPr="00EB276D" w:rsidRDefault="002B3B3A">
            <w:pPr>
              <w:spacing w:after="0"/>
              <w:ind w:left="135"/>
              <w:rPr>
                <w:rFonts w:ascii="Times New Roman" w:hAnsi="Times New Roman" w:cs="Times New Roman"/>
                <w:sz w:val="24"/>
                <w:szCs w:val="24"/>
              </w:rPr>
            </w:pPr>
            <w:r>
              <w:rPr>
                <w:rFonts w:ascii="Times New Roman" w:hAnsi="Times New Roman" w:cs="Times New Roman"/>
                <w:sz w:val="24"/>
                <w:szCs w:val="24"/>
              </w:rPr>
              <w:t>07</w:t>
            </w:r>
            <w:r w:rsidR="000F1788" w:rsidRPr="00EB276D">
              <w:rPr>
                <w:rFonts w:ascii="Times New Roman" w:hAnsi="Times New Roman" w:cs="Times New Roman"/>
                <w:sz w:val="24"/>
                <w:szCs w:val="24"/>
              </w:rPr>
              <w:t>.02</w:t>
            </w:r>
          </w:p>
        </w:tc>
        <w:tc>
          <w:tcPr>
            <w:tcW w:w="3297" w:type="dxa"/>
            <w:tcMar>
              <w:top w:w="50" w:type="dxa"/>
              <w:left w:w="100" w:type="dxa"/>
            </w:tcMar>
          </w:tcPr>
          <w:p w:rsidR="000F1788" w:rsidRPr="000F1788" w:rsidRDefault="000F1788" w:rsidP="00391F34">
            <w:pPr>
              <w:pStyle w:val="TableParagraph"/>
              <w:spacing w:before="4"/>
              <w:rPr>
                <w:b/>
                <w:sz w:val="24"/>
                <w:szCs w:val="24"/>
              </w:rPr>
            </w:pPr>
          </w:p>
          <w:p w:rsidR="000F1788" w:rsidRPr="000F1788" w:rsidRDefault="000F1788" w:rsidP="00391F34">
            <w:pPr>
              <w:pStyle w:val="TableParagraph"/>
              <w:spacing w:before="1"/>
              <w:ind w:left="236"/>
              <w:rPr>
                <w:sz w:val="24"/>
                <w:szCs w:val="24"/>
              </w:rPr>
            </w:pPr>
            <w:r w:rsidRPr="000F1788">
              <w:rPr>
                <w:sz w:val="24"/>
                <w:szCs w:val="24"/>
              </w:rPr>
              <w:t>Библиотека</w:t>
            </w:r>
            <w:r w:rsidRPr="000F1788">
              <w:rPr>
                <w:spacing w:val="-6"/>
                <w:sz w:val="24"/>
                <w:szCs w:val="24"/>
              </w:rPr>
              <w:t xml:space="preserve"> </w:t>
            </w:r>
            <w:r w:rsidRPr="000F1788">
              <w:rPr>
                <w:sz w:val="24"/>
                <w:szCs w:val="24"/>
              </w:rPr>
              <w:t>ЦОК</w:t>
            </w:r>
          </w:p>
          <w:p w:rsidR="000F1788" w:rsidRPr="000F1788" w:rsidRDefault="00451092" w:rsidP="00391F34">
            <w:pPr>
              <w:pStyle w:val="TableParagraph"/>
              <w:spacing w:before="50" w:line="278" w:lineRule="auto"/>
              <w:ind w:left="236"/>
              <w:rPr>
                <w:sz w:val="24"/>
                <w:szCs w:val="24"/>
              </w:rPr>
            </w:pPr>
            <w:hyperlink r:id="rId128">
              <w:r w:rsidR="000F1788" w:rsidRPr="000F1788">
                <w:rPr>
                  <w:color w:val="0000FF"/>
                  <w:spacing w:val="-1"/>
                  <w:sz w:val="24"/>
                  <w:szCs w:val="24"/>
                  <w:u w:val="single" w:color="0000FF"/>
                </w:rPr>
                <w:t>https://resh.edu.ru/subject/14/</w:t>
              </w:r>
            </w:hyperlink>
            <w:r w:rsidR="000F1788" w:rsidRPr="000F1788">
              <w:rPr>
                <w:color w:val="0000FF"/>
                <w:spacing w:val="-52"/>
                <w:sz w:val="24"/>
                <w:szCs w:val="24"/>
              </w:rPr>
              <w:t xml:space="preserve"> </w:t>
            </w:r>
            <w:hyperlink r:id="rId129">
              <w:r w:rsidR="000F1788" w:rsidRPr="000F1788">
                <w:rPr>
                  <w:color w:val="0000FF"/>
                  <w:sz w:val="24"/>
                  <w:szCs w:val="24"/>
                  <w:u w:val="single" w:color="0000FF"/>
                </w:rPr>
                <w:t>10/</w:t>
              </w:r>
            </w:hyperlink>
          </w:p>
        </w:tc>
      </w:tr>
      <w:tr w:rsidR="000F1788" w:rsidRPr="00EB276D" w:rsidTr="000F1788">
        <w:trPr>
          <w:gridAfter w:val="2"/>
          <w:wAfter w:w="6594" w:type="dxa"/>
          <w:trHeight w:val="144"/>
          <w:tblCellSpacing w:w="20" w:type="nil"/>
        </w:trPr>
        <w:tc>
          <w:tcPr>
            <w:tcW w:w="877" w:type="dxa"/>
            <w:tcMar>
              <w:top w:w="50" w:type="dxa"/>
              <w:left w:w="100" w:type="dxa"/>
            </w:tcMar>
            <w:vAlign w:val="center"/>
          </w:tcPr>
          <w:p w:rsidR="000F1788" w:rsidRPr="00EB276D" w:rsidRDefault="000F1788">
            <w:pPr>
              <w:spacing w:after="0"/>
              <w:rPr>
                <w:rFonts w:ascii="Times New Roman" w:hAnsi="Times New Roman" w:cs="Times New Roman"/>
                <w:sz w:val="24"/>
                <w:szCs w:val="24"/>
              </w:rPr>
            </w:pPr>
            <w:r w:rsidRPr="00EB276D">
              <w:rPr>
                <w:rFonts w:ascii="Times New Roman" w:hAnsi="Times New Roman" w:cs="Times New Roman"/>
                <w:color w:val="000000"/>
                <w:sz w:val="24"/>
                <w:szCs w:val="24"/>
              </w:rPr>
              <w:t>63</w:t>
            </w:r>
          </w:p>
        </w:tc>
        <w:tc>
          <w:tcPr>
            <w:tcW w:w="3821" w:type="dxa"/>
            <w:tcMar>
              <w:top w:w="50" w:type="dxa"/>
              <w:left w:w="100" w:type="dxa"/>
            </w:tcMar>
            <w:vAlign w:val="center"/>
          </w:tcPr>
          <w:p w:rsidR="000F1788" w:rsidRPr="00EB276D" w:rsidRDefault="000F1788">
            <w:pPr>
              <w:spacing w:after="0"/>
              <w:ind w:left="135"/>
              <w:rPr>
                <w:rFonts w:ascii="Times New Roman" w:hAnsi="Times New Roman" w:cs="Times New Roman"/>
                <w:sz w:val="24"/>
                <w:szCs w:val="24"/>
              </w:rPr>
            </w:pPr>
            <w:r w:rsidRPr="00EB276D">
              <w:rPr>
                <w:rFonts w:ascii="Times New Roman" w:hAnsi="Times New Roman" w:cs="Times New Roman"/>
                <w:color w:val="000000"/>
                <w:sz w:val="24"/>
                <w:szCs w:val="24"/>
              </w:rPr>
              <w:t>Система образов в романе «Молодая гвардия». Героизм и мужество молодогвардейцев</w:t>
            </w:r>
          </w:p>
        </w:tc>
        <w:tc>
          <w:tcPr>
            <w:tcW w:w="947"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r w:rsidRPr="00EB276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0F1788" w:rsidRPr="00EB276D" w:rsidRDefault="000F1788">
            <w:pPr>
              <w:spacing w:after="0"/>
              <w:ind w:left="135"/>
              <w:rPr>
                <w:rFonts w:ascii="Times New Roman" w:hAnsi="Times New Roman" w:cs="Times New Roman"/>
                <w:sz w:val="24"/>
                <w:szCs w:val="24"/>
              </w:rPr>
            </w:pPr>
            <w:r w:rsidRPr="00EB276D">
              <w:rPr>
                <w:rFonts w:ascii="Times New Roman" w:hAnsi="Times New Roman" w:cs="Times New Roman"/>
                <w:sz w:val="24"/>
                <w:szCs w:val="24"/>
              </w:rPr>
              <w:t>12.02</w:t>
            </w:r>
          </w:p>
        </w:tc>
        <w:tc>
          <w:tcPr>
            <w:tcW w:w="3297" w:type="dxa"/>
            <w:tcMar>
              <w:top w:w="50" w:type="dxa"/>
              <w:left w:w="100" w:type="dxa"/>
            </w:tcMar>
          </w:tcPr>
          <w:p w:rsidR="000F1788" w:rsidRPr="000F1788" w:rsidRDefault="000F1788" w:rsidP="00391F34">
            <w:pPr>
              <w:pStyle w:val="TableParagraph"/>
              <w:spacing w:before="117"/>
              <w:ind w:left="236"/>
              <w:rPr>
                <w:sz w:val="24"/>
                <w:szCs w:val="24"/>
              </w:rPr>
            </w:pPr>
            <w:r w:rsidRPr="000F1788">
              <w:rPr>
                <w:sz w:val="24"/>
                <w:szCs w:val="24"/>
              </w:rPr>
              <w:t>Библиотека</w:t>
            </w:r>
            <w:r w:rsidRPr="000F1788">
              <w:rPr>
                <w:spacing w:val="-6"/>
                <w:sz w:val="24"/>
                <w:szCs w:val="24"/>
              </w:rPr>
              <w:t xml:space="preserve"> </w:t>
            </w:r>
            <w:r w:rsidRPr="000F1788">
              <w:rPr>
                <w:sz w:val="24"/>
                <w:szCs w:val="24"/>
              </w:rPr>
              <w:t>ЦОК</w:t>
            </w:r>
          </w:p>
          <w:p w:rsidR="000F1788" w:rsidRPr="000F1788" w:rsidRDefault="00451092" w:rsidP="00391F34">
            <w:pPr>
              <w:pStyle w:val="TableParagraph"/>
              <w:spacing w:before="51" w:line="278" w:lineRule="auto"/>
              <w:ind w:left="236"/>
              <w:rPr>
                <w:sz w:val="24"/>
                <w:szCs w:val="24"/>
              </w:rPr>
            </w:pPr>
            <w:hyperlink r:id="rId130">
              <w:r w:rsidR="000F1788" w:rsidRPr="000F1788">
                <w:rPr>
                  <w:color w:val="0000FF"/>
                  <w:spacing w:val="-1"/>
                  <w:sz w:val="24"/>
                  <w:szCs w:val="24"/>
                  <w:u w:val="single" w:color="0000FF"/>
                </w:rPr>
                <w:t>https://resh.edu.ru/subject/14/</w:t>
              </w:r>
            </w:hyperlink>
            <w:r w:rsidR="000F1788" w:rsidRPr="000F1788">
              <w:rPr>
                <w:color w:val="0000FF"/>
                <w:spacing w:val="-52"/>
                <w:sz w:val="24"/>
                <w:szCs w:val="24"/>
              </w:rPr>
              <w:t xml:space="preserve"> </w:t>
            </w:r>
            <w:hyperlink r:id="rId131">
              <w:r w:rsidR="000F1788" w:rsidRPr="000F1788">
                <w:rPr>
                  <w:color w:val="0000FF"/>
                  <w:sz w:val="24"/>
                  <w:szCs w:val="24"/>
                  <w:u w:val="single" w:color="0000FF"/>
                </w:rPr>
                <w:t>10/</w:t>
              </w:r>
            </w:hyperlink>
          </w:p>
        </w:tc>
      </w:tr>
      <w:tr w:rsidR="000F1788" w:rsidRPr="00EB276D" w:rsidTr="000F1788">
        <w:trPr>
          <w:gridAfter w:val="2"/>
          <w:wAfter w:w="6594" w:type="dxa"/>
          <w:trHeight w:val="144"/>
          <w:tblCellSpacing w:w="20" w:type="nil"/>
        </w:trPr>
        <w:tc>
          <w:tcPr>
            <w:tcW w:w="877" w:type="dxa"/>
            <w:tcMar>
              <w:top w:w="50" w:type="dxa"/>
              <w:left w:w="100" w:type="dxa"/>
            </w:tcMar>
            <w:vAlign w:val="center"/>
          </w:tcPr>
          <w:p w:rsidR="000F1788" w:rsidRPr="00EB276D" w:rsidRDefault="000F1788">
            <w:pPr>
              <w:spacing w:after="0"/>
              <w:rPr>
                <w:rFonts w:ascii="Times New Roman" w:hAnsi="Times New Roman" w:cs="Times New Roman"/>
                <w:sz w:val="24"/>
                <w:szCs w:val="24"/>
              </w:rPr>
            </w:pPr>
            <w:r w:rsidRPr="00EB276D">
              <w:rPr>
                <w:rFonts w:ascii="Times New Roman" w:hAnsi="Times New Roman" w:cs="Times New Roman"/>
                <w:color w:val="000000"/>
                <w:sz w:val="24"/>
                <w:szCs w:val="24"/>
              </w:rPr>
              <w:t>64</w:t>
            </w:r>
          </w:p>
        </w:tc>
        <w:tc>
          <w:tcPr>
            <w:tcW w:w="3821" w:type="dxa"/>
            <w:tcMar>
              <w:top w:w="50" w:type="dxa"/>
              <w:left w:w="100" w:type="dxa"/>
            </w:tcMar>
            <w:vAlign w:val="center"/>
          </w:tcPr>
          <w:p w:rsidR="000F1788" w:rsidRPr="00EB276D" w:rsidRDefault="000F1788">
            <w:pPr>
              <w:spacing w:after="0"/>
              <w:ind w:left="135"/>
              <w:rPr>
                <w:rFonts w:ascii="Times New Roman" w:hAnsi="Times New Roman" w:cs="Times New Roman"/>
                <w:sz w:val="24"/>
                <w:szCs w:val="24"/>
              </w:rPr>
            </w:pPr>
            <w:r w:rsidRPr="00EB276D">
              <w:rPr>
                <w:rFonts w:ascii="Times New Roman" w:hAnsi="Times New Roman" w:cs="Times New Roman"/>
                <w:color w:val="000000"/>
                <w:sz w:val="24"/>
                <w:szCs w:val="24"/>
              </w:rPr>
              <w:t>В.О.Богомолов "В августе сорок четвертого". Мужество и героизм защитников Родины</w:t>
            </w:r>
          </w:p>
        </w:tc>
        <w:tc>
          <w:tcPr>
            <w:tcW w:w="947"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r w:rsidRPr="00EB276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0F1788" w:rsidRPr="00EB276D" w:rsidRDefault="002B3B3A">
            <w:pPr>
              <w:spacing w:after="0"/>
              <w:ind w:left="135"/>
              <w:rPr>
                <w:rFonts w:ascii="Times New Roman" w:hAnsi="Times New Roman" w:cs="Times New Roman"/>
                <w:sz w:val="24"/>
                <w:szCs w:val="24"/>
              </w:rPr>
            </w:pPr>
            <w:r>
              <w:rPr>
                <w:rFonts w:ascii="Times New Roman" w:hAnsi="Times New Roman" w:cs="Times New Roman"/>
                <w:sz w:val="24"/>
                <w:szCs w:val="24"/>
              </w:rPr>
              <w:t>13</w:t>
            </w:r>
            <w:r w:rsidR="000F1788" w:rsidRPr="00EB276D">
              <w:rPr>
                <w:rFonts w:ascii="Times New Roman" w:hAnsi="Times New Roman" w:cs="Times New Roman"/>
                <w:sz w:val="24"/>
                <w:szCs w:val="24"/>
              </w:rPr>
              <w:t>.02</w:t>
            </w:r>
          </w:p>
        </w:tc>
        <w:tc>
          <w:tcPr>
            <w:tcW w:w="3297" w:type="dxa"/>
            <w:tcMar>
              <w:top w:w="50" w:type="dxa"/>
              <w:left w:w="100" w:type="dxa"/>
            </w:tcMar>
          </w:tcPr>
          <w:p w:rsidR="000F1788" w:rsidRPr="000F1788" w:rsidRDefault="000F1788" w:rsidP="00391F34">
            <w:pPr>
              <w:pStyle w:val="TableParagraph"/>
              <w:spacing w:before="5"/>
              <w:rPr>
                <w:b/>
                <w:sz w:val="24"/>
                <w:szCs w:val="24"/>
              </w:rPr>
            </w:pPr>
          </w:p>
          <w:p w:rsidR="000F1788" w:rsidRPr="000F1788" w:rsidRDefault="000F1788" w:rsidP="00391F34">
            <w:pPr>
              <w:pStyle w:val="TableParagraph"/>
              <w:spacing w:before="1"/>
              <w:ind w:left="236"/>
              <w:rPr>
                <w:sz w:val="24"/>
                <w:szCs w:val="24"/>
              </w:rPr>
            </w:pPr>
            <w:r w:rsidRPr="000F1788">
              <w:rPr>
                <w:sz w:val="24"/>
                <w:szCs w:val="24"/>
              </w:rPr>
              <w:t>Библиотека</w:t>
            </w:r>
            <w:r w:rsidRPr="000F1788">
              <w:rPr>
                <w:spacing w:val="-6"/>
                <w:sz w:val="24"/>
                <w:szCs w:val="24"/>
              </w:rPr>
              <w:t xml:space="preserve"> </w:t>
            </w:r>
            <w:r w:rsidRPr="000F1788">
              <w:rPr>
                <w:sz w:val="24"/>
                <w:szCs w:val="24"/>
              </w:rPr>
              <w:t>ЦОК</w:t>
            </w:r>
          </w:p>
          <w:p w:rsidR="000F1788" w:rsidRPr="000F1788" w:rsidRDefault="00451092" w:rsidP="00391F34">
            <w:pPr>
              <w:pStyle w:val="TableParagraph"/>
              <w:spacing w:before="51" w:line="273" w:lineRule="auto"/>
              <w:ind w:left="236"/>
              <w:rPr>
                <w:sz w:val="24"/>
                <w:szCs w:val="24"/>
              </w:rPr>
            </w:pPr>
            <w:hyperlink r:id="rId132">
              <w:r w:rsidR="000F1788" w:rsidRPr="000F1788">
                <w:rPr>
                  <w:color w:val="0000FF"/>
                  <w:spacing w:val="-1"/>
                  <w:sz w:val="24"/>
                  <w:szCs w:val="24"/>
                  <w:u w:val="single" w:color="0000FF"/>
                </w:rPr>
                <w:t>https://resh.edu.ru/subject/14/</w:t>
              </w:r>
            </w:hyperlink>
            <w:r w:rsidR="000F1788" w:rsidRPr="000F1788">
              <w:rPr>
                <w:color w:val="0000FF"/>
                <w:spacing w:val="-52"/>
                <w:sz w:val="24"/>
                <w:szCs w:val="24"/>
              </w:rPr>
              <w:t xml:space="preserve"> </w:t>
            </w:r>
            <w:hyperlink r:id="rId133">
              <w:r w:rsidR="000F1788" w:rsidRPr="000F1788">
                <w:rPr>
                  <w:color w:val="0000FF"/>
                  <w:sz w:val="24"/>
                  <w:szCs w:val="24"/>
                  <w:u w:val="single" w:color="0000FF"/>
                </w:rPr>
                <w:t>10/</w:t>
              </w:r>
            </w:hyperlink>
          </w:p>
        </w:tc>
      </w:tr>
      <w:tr w:rsidR="000F1788" w:rsidRPr="00EB276D" w:rsidTr="000F1788">
        <w:trPr>
          <w:gridAfter w:val="2"/>
          <w:wAfter w:w="6594" w:type="dxa"/>
          <w:trHeight w:val="144"/>
          <w:tblCellSpacing w:w="20" w:type="nil"/>
        </w:trPr>
        <w:tc>
          <w:tcPr>
            <w:tcW w:w="877" w:type="dxa"/>
            <w:tcMar>
              <w:top w:w="50" w:type="dxa"/>
              <w:left w:w="100" w:type="dxa"/>
            </w:tcMar>
            <w:vAlign w:val="center"/>
          </w:tcPr>
          <w:p w:rsidR="000F1788" w:rsidRPr="00EB276D" w:rsidRDefault="000F1788">
            <w:pPr>
              <w:spacing w:after="0"/>
              <w:rPr>
                <w:rFonts w:ascii="Times New Roman" w:hAnsi="Times New Roman" w:cs="Times New Roman"/>
                <w:sz w:val="24"/>
                <w:szCs w:val="24"/>
              </w:rPr>
            </w:pPr>
            <w:r w:rsidRPr="00EB276D">
              <w:rPr>
                <w:rFonts w:ascii="Times New Roman" w:hAnsi="Times New Roman" w:cs="Times New Roman"/>
                <w:color w:val="000000"/>
                <w:sz w:val="24"/>
                <w:szCs w:val="24"/>
              </w:rPr>
              <w:t>65</w:t>
            </w:r>
          </w:p>
        </w:tc>
        <w:tc>
          <w:tcPr>
            <w:tcW w:w="3821" w:type="dxa"/>
            <w:tcMar>
              <w:top w:w="50" w:type="dxa"/>
              <w:left w:w="100" w:type="dxa"/>
            </w:tcMar>
            <w:vAlign w:val="center"/>
          </w:tcPr>
          <w:p w:rsidR="000F1788" w:rsidRPr="00EB276D" w:rsidRDefault="000F1788">
            <w:pPr>
              <w:spacing w:after="0"/>
              <w:ind w:left="135"/>
              <w:rPr>
                <w:rFonts w:ascii="Times New Roman" w:hAnsi="Times New Roman" w:cs="Times New Roman"/>
                <w:sz w:val="24"/>
                <w:szCs w:val="24"/>
              </w:rPr>
            </w:pPr>
            <w:r w:rsidRPr="00EB276D">
              <w:rPr>
                <w:rFonts w:ascii="Times New Roman" w:hAnsi="Times New Roman" w:cs="Times New Roman"/>
                <w:color w:val="000000"/>
                <w:sz w:val="24"/>
                <w:szCs w:val="24"/>
              </w:rPr>
              <w:t xml:space="preserve">Страницы жизни и творчества поэта (Ю. В. </w:t>
            </w:r>
            <w:proofErr w:type="spellStart"/>
            <w:r w:rsidRPr="00EB276D">
              <w:rPr>
                <w:rFonts w:ascii="Times New Roman" w:hAnsi="Times New Roman" w:cs="Times New Roman"/>
                <w:color w:val="000000"/>
                <w:sz w:val="24"/>
                <w:szCs w:val="24"/>
              </w:rPr>
              <w:t>Друниной</w:t>
            </w:r>
            <w:proofErr w:type="spellEnd"/>
            <w:r w:rsidRPr="00EB276D">
              <w:rPr>
                <w:rFonts w:ascii="Times New Roman" w:hAnsi="Times New Roman" w:cs="Times New Roman"/>
                <w:color w:val="000000"/>
                <w:sz w:val="24"/>
                <w:szCs w:val="24"/>
              </w:rPr>
              <w:t xml:space="preserve">, М. В. Исаковского, Ю. Д. </w:t>
            </w:r>
            <w:proofErr w:type="spellStart"/>
            <w:r w:rsidRPr="00EB276D">
              <w:rPr>
                <w:rFonts w:ascii="Times New Roman" w:hAnsi="Times New Roman" w:cs="Times New Roman"/>
                <w:color w:val="000000"/>
                <w:sz w:val="24"/>
                <w:szCs w:val="24"/>
              </w:rPr>
              <w:t>Левитанского</w:t>
            </w:r>
            <w:proofErr w:type="spellEnd"/>
            <w:r w:rsidRPr="00EB276D">
              <w:rPr>
                <w:rFonts w:ascii="Times New Roman" w:hAnsi="Times New Roman" w:cs="Times New Roman"/>
                <w:color w:val="000000"/>
                <w:sz w:val="24"/>
                <w:szCs w:val="24"/>
              </w:rPr>
              <w:t xml:space="preserve"> и др.). Проблема исторической памяти в лирических произведениях о Великой Отечественной войне</w:t>
            </w:r>
          </w:p>
        </w:tc>
        <w:tc>
          <w:tcPr>
            <w:tcW w:w="947"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r w:rsidRPr="00EB276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0F1788" w:rsidRPr="00EB276D" w:rsidRDefault="002B3B3A">
            <w:pPr>
              <w:spacing w:after="0"/>
              <w:ind w:left="135"/>
              <w:rPr>
                <w:rFonts w:ascii="Times New Roman" w:hAnsi="Times New Roman" w:cs="Times New Roman"/>
                <w:sz w:val="24"/>
                <w:szCs w:val="24"/>
              </w:rPr>
            </w:pPr>
            <w:r>
              <w:rPr>
                <w:rFonts w:ascii="Times New Roman" w:hAnsi="Times New Roman" w:cs="Times New Roman"/>
                <w:sz w:val="24"/>
                <w:szCs w:val="24"/>
              </w:rPr>
              <w:t>14</w:t>
            </w:r>
            <w:r w:rsidR="000F1788" w:rsidRPr="00EB276D">
              <w:rPr>
                <w:rFonts w:ascii="Times New Roman" w:hAnsi="Times New Roman" w:cs="Times New Roman"/>
                <w:sz w:val="24"/>
                <w:szCs w:val="24"/>
              </w:rPr>
              <w:t>.02</w:t>
            </w:r>
          </w:p>
        </w:tc>
        <w:tc>
          <w:tcPr>
            <w:tcW w:w="3297" w:type="dxa"/>
            <w:tcMar>
              <w:top w:w="50" w:type="dxa"/>
              <w:left w:w="100" w:type="dxa"/>
            </w:tcMar>
          </w:tcPr>
          <w:p w:rsidR="000F1788" w:rsidRPr="000F1788" w:rsidRDefault="000F1788" w:rsidP="00391F34">
            <w:pPr>
              <w:pStyle w:val="TableParagraph"/>
              <w:spacing w:before="6"/>
              <w:rPr>
                <w:b/>
                <w:sz w:val="24"/>
                <w:szCs w:val="24"/>
              </w:rPr>
            </w:pPr>
          </w:p>
          <w:p w:rsidR="000F1788" w:rsidRPr="000F1788" w:rsidRDefault="000F1788" w:rsidP="00391F34">
            <w:pPr>
              <w:pStyle w:val="TableParagraph"/>
              <w:ind w:left="236"/>
              <w:rPr>
                <w:sz w:val="24"/>
                <w:szCs w:val="24"/>
              </w:rPr>
            </w:pPr>
            <w:r w:rsidRPr="000F1788">
              <w:rPr>
                <w:sz w:val="24"/>
                <w:szCs w:val="24"/>
              </w:rPr>
              <w:t>Библиотека</w:t>
            </w:r>
            <w:r w:rsidRPr="000F1788">
              <w:rPr>
                <w:spacing w:val="-6"/>
                <w:sz w:val="24"/>
                <w:szCs w:val="24"/>
              </w:rPr>
              <w:t xml:space="preserve"> </w:t>
            </w:r>
            <w:r w:rsidRPr="000F1788">
              <w:rPr>
                <w:sz w:val="24"/>
                <w:szCs w:val="24"/>
              </w:rPr>
              <w:t>ЦОК</w:t>
            </w:r>
          </w:p>
          <w:p w:rsidR="000F1788" w:rsidRPr="000F1788" w:rsidRDefault="00451092" w:rsidP="00391F34">
            <w:pPr>
              <w:pStyle w:val="TableParagraph"/>
              <w:spacing w:before="51" w:line="273" w:lineRule="auto"/>
              <w:ind w:left="236"/>
              <w:rPr>
                <w:sz w:val="24"/>
                <w:szCs w:val="24"/>
              </w:rPr>
            </w:pPr>
            <w:hyperlink r:id="rId134">
              <w:r w:rsidR="000F1788" w:rsidRPr="000F1788">
                <w:rPr>
                  <w:color w:val="0000FF"/>
                  <w:spacing w:val="-1"/>
                  <w:sz w:val="24"/>
                  <w:szCs w:val="24"/>
                  <w:u w:val="single" w:color="0000FF"/>
                </w:rPr>
                <w:t>https://resh.edu.ru/subject/14/</w:t>
              </w:r>
            </w:hyperlink>
            <w:r w:rsidR="000F1788" w:rsidRPr="000F1788">
              <w:rPr>
                <w:color w:val="0000FF"/>
                <w:spacing w:val="-52"/>
                <w:sz w:val="24"/>
                <w:szCs w:val="24"/>
              </w:rPr>
              <w:t xml:space="preserve"> </w:t>
            </w:r>
            <w:hyperlink r:id="rId135">
              <w:r w:rsidR="000F1788" w:rsidRPr="000F1788">
                <w:rPr>
                  <w:color w:val="0000FF"/>
                  <w:sz w:val="24"/>
                  <w:szCs w:val="24"/>
                  <w:u w:val="single" w:color="0000FF"/>
                </w:rPr>
                <w:t>10/</w:t>
              </w:r>
            </w:hyperlink>
          </w:p>
        </w:tc>
      </w:tr>
      <w:tr w:rsidR="000F1788" w:rsidRPr="00EB276D" w:rsidTr="000F1788">
        <w:trPr>
          <w:gridAfter w:val="2"/>
          <w:wAfter w:w="6594" w:type="dxa"/>
          <w:trHeight w:val="144"/>
          <w:tblCellSpacing w:w="20" w:type="nil"/>
        </w:trPr>
        <w:tc>
          <w:tcPr>
            <w:tcW w:w="877" w:type="dxa"/>
            <w:tcMar>
              <w:top w:w="50" w:type="dxa"/>
              <w:left w:w="100" w:type="dxa"/>
            </w:tcMar>
            <w:vAlign w:val="center"/>
          </w:tcPr>
          <w:p w:rsidR="000F1788" w:rsidRPr="00EB276D" w:rsidRDefault="000F1788">
            <w:pPr>
              <w:spacing w:after="0"/>
              <w:rPr>
                <w:rFonts w:ascii="Times New Roman" w:hAnsi="Times New Roman" w:cs="Times New Roman"/>
                <w:sz w:val="24"/>
                <w:szCs w:val="24"/>
              </w:rPr>
            </w:pPr>
            <w:r w:rsidRPr="00EB276D">
              <w:rPr>
                <w:rFonts w:ascii="Times New Roman" w:hAnsi="Times New Roman" w:cs="Times New Roman"/>
                <w:color w:val="000000"/>
                <w:sz w:val="24"/>
                <w:szCs w:val="24"/>
              </w:rPr>
              <w:t>66</w:t>
            </w:r>
          </w:p>
        </w:tc>
        <w:tc>
          <w:tcPr>
            <w:tcW w:w="3821" w:type="dxa"/>
            <w:tcMar>
              <w:top w:w="50" w:type="dxa"/>
              <w:left w:w="100" w:type="dxa"/>
            </w:tcMar>
            <w:vAlign w:val="center"/>
          </w:tcPr>
          <w:p w:rsidR="000F1788" w:rsidRPr="00EB276D" w:rsidRDefault="000F1788">
            <w:pPr>
              <w:spacing w:after="0"/>
              <w:ind w:left="135"/>
              <w:rPr>
                <w:rFonts w:ascii="Times New Roman" w:hAnsi="Times New Roman" w:cs="Times New Roman"/>
                <w:sz w:val="24"/>
                <w:szCs w:val="24"/>
              </w:rPr>
            </w:pPr>
            <w:r w:rsidRPr="00EB276D">
              <w:rPr>
                <w:rFonts w:ascii="Times New Roman" w:hAnsi="Times New Roman" w:cs="Times New Roman"/>
                <w:color w:val="000000"/>
                <w:sz w:val="24"/>
                <w:szCs w:val="24"/>
              </w:rPr>
              <w:t>Патриотический пафос поэзии о Великой Отечественной войне и ее художественное своеобразие (стихотворения С. С. Орлова, Д. С. Самойлова, К. М. Симонова, Б. А. Слуцкого и др. )</w:t>
            </w:r>
          </w:p>
        </w:tc>
        <w:tc>
          <w:tcPr>
            <w:tcW w:w="947"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r w:rsidRPr="00EB276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0F1788" w:rsidRPr="00EB276D" w:rsidRDefault="000F1788">
            <w:pPr>
              <w:spacing w:after="0"/>
              <w:ind w:left="135"/>
              <w:rPr>
                <w:rFonts w:ascii="Times New Roman" w:hAnsi="Times New Roman" w:cs="Times New Roman"/>
                <w:sz w:val="24"/>
                <w:szCs w:val="24"/>
              </w:rPr>
            </w:pPr>
            <w:r w:rsidRPr="00EB276D">
              <w:rPr>
                <w:rFonts w:ascii="Times New Roman" w:hAnsi="Times New Roman" w:cs="Times New Roman"/>
                <w:sz w:val="24"/>
                <w:szCs w:val="24"/>
              </w:rPr>
              <w:t>19.02</w:t>
            </w:r>
          </w:p>
        </w:tc>
        <w:tc>
          <w:tcPr>
            <w:tcW w:w="3297" w:type="dxa"/>
            <w:tcMar>
              <w:top w:w="50" w:type="dxa"/>
              <w:left w:w="100" w:type="dxa"/>
            </w:tcMar>
          </w:tcPr>
          <w:p w:rsidR="000F1788" w:rsidRPr="000F1788" w:rsidRDefault="000F1788" w:rsidP="00391F34">
            <w:pPr>
              <w:pStyle w:val="TableParagraph"/>
              <w:spacing w:before="4"/>
              <w:rPr>
                <w:b/>
                <w:sz w:val="24"/>
                <w:szCs w:val="24"/>
              </w:rPr>
            </w:pPr>
          </w:p>
          <w:p w:rsidR="000F1788" w:rsidRPr="000F1788" w:rsidRDefault="000F1788" w:rsidP="00391F34">
            <w:pPr>
              <w:pStyle w:val="TableParagraph"/>
              <w:spacing w:before="1"/>
              <w:ind w:left="236"/>
              <w:rPr>
                <w:sz w:val="24"/>
                <w:szCs w:val="24"/>
              </w:rPr>
            </w:pPr>
            <w:r w:rsidRPr="000F1788">
              <w:rPr>
                <w:sz w:val="24"/>
                <w:szCs w:val="24"/>
              </w:rPr>
              <w:t>Библиотека</w:t>
            </w:r>
            <w:r w:rsidRPr="000F1788">
              <w:rPr>
                <w:spacing w:val="-6"/>
                <w:sz w:val="24"/>
                <w:szCs w:val="24"/>
              </w:rPr>
              <w:t xml:space="preserve"> </w:t>
            </w:r>
            <w:r w:rsidRPr="000F1788">
              <w:rPr>
                <w:sz w:val="24"/>
                <w:szCs w:val="24"/>
              </w:rPr>
              <w:t>ЦОК</w:t>
            </w:r>
          </w:p>
          <w:p w:rsidR="000F1788" w:rsidRPr="000F1788" w:rsidRDefault="00451092" w:rsidP="00391F34">
            <w:pPr>
              <w:pStyle w:val="TableParagraph"/>
              <w:spacing w:before="50" w:line="278" w:lineRule="auto"/>
              <w:ind w:left="236"/>
              <w:rPr>
                <w:sz w:val="24"/>
                <w:szCs w:val="24"/>
              </w:rPr>
            </w:pPr>
            <w:hyperlink r:id="rId136">
              <w:r w:rsidR="000F1788" w:rsidRPr="000F1788">
                <w:rPr>
                  <w:color w:val="0000FF"/>
                  <w:spacing w:val="-1"/>
                  <w:sz w:val="24"/>
                  <w:szCs w:val="24"/>
                  <w:u w:val="single" w:color="0000FF"/>
                </w:rPr>
                <w:t>https://resh.edu.ru/subject/14/</w:t>
              </w:r>
            </w:hyperlink>
            <w:r w:rsidR="000F1788" w:rsidRPr="000F1788">
              <w:rPr>
                <w:color w:val="0000FF"/>
                <w:spacing w:val="-52"/>
                <w:sz w:val="24"/>
                <w:szCs w:val="24"/>
              </w:rPr>
              <w:t xml:space="preserve"> </w:t>
            </w:r>
            <w:hyperlink r:id="rId137">
              <w:r w:rsidR="000F1788" w:rsidRPr="000F1788">
                <w:rPr>
                  <w:color w:val="0000FF"/>
                  <w:sz w:val="24"/>
                  <w:szCs w:val="24"/>
                  <w:u w:val="single" w:color="0000FF"/>
                </w:rPr>
                <w:t>10/</w:t>
              </w:r>
            </w:hyperlink>
          </w:p>
        </w:tc>
      </w:tr>
      <w:tr w:rsidR="000F1788" w:rsidRPr="00EB276D" w:rsidTr="000F1788">
        <w:trPr>
          <w:gridAfter w:val="2"/>
          <w:wAfter w:w="6594" w:type="dxa"/>
          <w:trHeight w:val="144"/>
          <w:tblCellSpacing w:w="20" w:type="nil"/>
        </w:trPr>
        <w:tc>
          <w:tcPr>
            <w:tcW w:w="877" w:type="dxa"/>
            <w:tcMar>
              <w:top w:w="50" w:type="dxa"/>
              <w:left w:w="100" w:type="dxa"/>
            </w:tcMar>
            <w:vAlign w:val="center"/>
          </w:tcPr>
          <w:p w:rsidR="000F1788" w:rsidRPr="00EB276D" w:rsidRDefault="000F1788">
            <w:pPr>
              <w:spacing w:after="0"/>
              <w:rPr>
                <w:rFonts w:ascii="Times New Roman" w:hAnsi="Times New Roman" w:cs="Times New Roman"/>
                <w:sz w:val="24"/>
                <w:szCs w:val="24"/>
              </w:rPr>
            </w:pPr>
            <w:r w:rsidRPr="00EB276D">
              <w:rPr>
                <w:rFonts w:ascii="Times New Roman" w:hAnsi="Times New Roman" w:cs="Times New Roman"/>
                <w:color w:val="000000"/>
                <w:sz w:val="24"/>
                <w:szCs w:val="24"/>
              </w:rPr>
              <w:t>67</w:t>
            </w:r>
          </w:p>
        </w:tc>
        <w:tc>
          <w:tcPr>
            <w:tcW w:w="3821" w:type="dxa"/>
            <w:tcMar>
              <w:top w:w="50" w:type="dxa"/>
              <w:left w:w="100" w:type="dxa"/>
            </w:tcMar>
            <w:vAlign w:val="center"/>
          </w:tcPr>
          <w:p w:rsidR="000F1788" w:rsidRPr="00EB276D" w:rsidRDefault="000F1788">
            <w:pPr>
              <w:spacing w:after="0"/>
              <w:ind w:left="135"/>
              <w:rPr>
                <w:rFonts w:ascii="Times New Roman" w:hAnsi="Times New Roman" w:cs="Times New Roman"/>
                <w:sz w:val="24"/>
                <w:szCs w:val="24"/>
              </w:rPr>
            </w:pPr>
            <w:r w:rsidRPr="00EB276D">
              <w:rPr>
                <w:rFonts w:ascii="Times New Roman" w:hAnsi="Times New Roman" w:cs="Times New Roman"/>
                <w:color w:val="000000"/>
                <w:sz w:val="24"/>
                <w:szCs w:val="24"/>
              </w:rPr>
              <w:t xml:space="preserve">Развитие речи. Анализ лирического произведения о Великой </w:t>
            </w:r>
            <w:r w:rsidRPr="00EB276D">
              <w:rPr>
                <w:rFonts w:ascii="Times New Roman" w:hAnsi="Times New Roman" w:cs="Times New Roman"/>
                <w:color w:val="000000"/>
                <w:sz w:val="24"/>
                <w:szCs w:val="24"/>
              </w:rPr>
              <w:lastRenderedPageBreak/>
              <w:t>Отечественной войне (по выбору)</w:t>
            </w:r>
          </w:p>
        </w:tc>
        <w:tc>
          <w:tcPr>
            <w:tcW w:w="947"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r w:rsidRPr="00EB276D">
              <w:rPr>
                <w:rFonts w:ascii="Times New Roman" w:hAnsi="Times New Roman" w:cs="Times New Roman"/>
                <w:color w:val="000000"/>
                <w:sz w:val="24"/>
                <w:szCs w:val="24"/>
              </w:rPr>
              <w:lastRenderedPageBreak/>
              <w:t xml:space="preserve">1 </w:t>
            </w:r>
          </w:p>
        </w:tc>
        <w:tc>
          <w:tcPr>
            <w:tcW w:w="1841" w:type="dxa"/>
            <w:tcMar>
              <w:top w:w="50" w:type="dxa"/>
              <w:left w:w="100" w:type="dxa"/>
            </w:tcMar>
            <w:vAlign w:val="center"/>
          </w:tcPr>
          <w:p w:rsidR="000F1788" w:rsidRPr="00EB276D" w:rsidRDefault="00975CB3">
            <w:pPr>
              <w:spacing w:after="0"/>
              <w:ind w:left="135"/>
              <w:jc w:val="center"/>
              <w:rPr>
                <w:rFonts w:ascii="Times New Roman" w:hAnsi="Times New Roman" w:cs="Times New Roman"/>
                <w:sz w:val="24"/>
                <w:szCs w:val="24"/>
              </w:rPr>
            </w:pPr>
            <w:r>
              <w:rPr>
                <w:rFonts w:ascii="Times New Roman" w:hAnsi="Times New Roman" w:cs="Times New Roman"/>
                <w:sz w:val="24"/>
                <w:szCs w:val="24"/>
              </w:rPr>
              <w:t>1</w:t>
            </w:r>
          </w:p>
        </w:tc>
        <w:tc>
          <w:tcPr>
            <w:tcW w:w="1910"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0F1788" w:rsidRPr="00EB276D" w:rsidRDefault="002B3B3A">
            <w:pPr>
              <w:spacing w:after="0"/>
              <w:ind w:left="135"/>
              <w:rPr>
                <w:rFonts w:ascii="Times New Roman" w:hAnsi="Times New Roman" w:cs="Times New Roman"/>
                <w:sz w:val="24"/>
                <w:szCs w:val="24"/>
              </w:rPr>
            </w:pPr>
            <w:r>
              <w:rPr>
                <w:rFonts w:ascii="Times New Roman" w:hAnsi="Times New Roman" w:cs="Times New Roman"/>
                <w:sz w:val="24"/>
                <w:szCs w:val="24"/>
              </w:rPr>
              <w:t>20</w:t>
            </w:r>
            <w:r w:rsidR="000F1788" w:rsidRPr="00EB276D">
              <w:rPr>
                <w:rFonts w:ascii="Times New Roman" w:hAnsi="Times New Roman" w:cs="Times New Roman"/>
                <w:sz w:val="24"/>
                <w:szCs w:val="24"/>
              </w:rPr>
              <w:t>.02</w:t>
            </w:r>
          </w:p>
        </w:tc>
        <w:tc>
          <w:tcPr>
            <w:tcW w:w="3297" w:type="dxa"/>
            <w:tcMar>
              <w:top w:w="50" w:type="dxa"/>
              <w:left w:w="100" w:type="dxa"/>
            </w:tcMar>
          </w:tcPr>
          <w:p w:rsidR="000F1788" w:rsidRPr="000F1788" w:rsidRDefault="000F1788" w:rsidP="00391F34">
            <w:pPr>
              <w:pStyle w:val="TableParagraph"/>
              <w:spacing w:before="117"/>
              <w:ind w:left="236"/>
              <w:rPr>
                <w:sz w:val="24"/>
                <w:szCs w:val="24"/>
              </w:rPr>
            </w:pPr>
            <w:r w:rsidRPr="000F1788">
              <w:rPr>
                <w:sz w:val="24"/>
                <w:szCs w:val="24"/>
              </w:rPr>
              <w:t>Библиотека</w:t>
            </w:r>
            <w:r w:rsidRPr="000F1788">
              <w:rPr>
                <w:spacing w:val="-6"/>
                <w:sz w:val="24"/>
                <w:szCs w:val="24"/>
              </w:rPr>
              <w:t xml:space="preserve"> </w:t>
            </w:r>
            <w:r w:rsidRPr="000F1788">
              <w:rPr>
                <w:sz w:val="24"/>
                <w:szCs w:val="24"/>
              </w:rPr>
              <w:t>ЦОК</w:t>
            </w:r>
          </w:p>
          <w:p w:rsidR="000F1788" w:rsidRPr="000F1788" w:rsidRDefault="00451092" w:rsidP="00391F34">
            <w:pPr>
              <w:pStyle w:val="TableParagraph"/>
              <w:spacing w:before="51" w:line="278" w:lineRule="auto"/>
              <w:ind w:left="236"/>
              <w:rPr>
                <w:sz w:val="24"/>
                <w:szCs w:val="24"/>
              </w:rPr>
            </w:pPr>
            <w:hyperlink r:id="rId138">
              <w:r w:rsidR="000F1788" w:rsidRPr="000F1788">
                <w:rPr>
                  <w:color w:val="0000FF"/>
                  <w:spacing w:val="-1"/>
                  <w:sz w:val="24"/>
                  <w:szCs w:val="24"/>
                  <w:u w:val="single" w:color="0000FF"/>
                </w:rPr>
                <w:t>https://resh.edu.ru/subject/14/</w:t>
              </w:r>
            </w:hyperlink>
            <w:r w:rsidR="000F1788" w:rsidRPr="000F1788">
              <w:rPr>
                <w:color w:val="0000FF"/>
                <w:spacing w:val="-52"/>
                <w:sz w:val="24"/>
                <w:szCs w:val="24"/>
              </w:rPr>
              <w:t xml:space="preserve"> </w:t>
            </w:r>
            <w:hyperlink r:id="rId139">
              <w:r w:rsidR="000F1788" w:rsidRPr="000F1788">
                <w:rPr>
                  <w:color w:val="0000FF"/>
                  <w:sz w:val="24"/>
                  <w:szCs w:val="24"/>
                  <w:u w:val="single" w:color="0000FF"/>
                </w:rPr>
                <w:t>10/</w:t>
              </w:r>
            </w:hyperlink>
          </w:p>
        </w:tc>
      </w:tr>
      <w:tr w:rsidR="000F1788" w:rsidRPr="00EB276D" w:rsidTr="000F1788">
        <w:trPr>
          <w:gridAfter w:val="2"/>
          <w:wAfter w:w="6594" w:type="dxa"/>
          <w:trHeight w:val="144"/>
          <w:tblCellSpacing w:w="20" w:type="nil"/>
        </w:trPr>
        <w:tc>
          <w:tcPr>
            <w:tcW w:w="877" w:type="dxa"/>
            <w:tcMar>
              <w:top w:w="50" w:type="dxa"/>
              <w:left w:w="100" w:type="dxa"/>
            </w:tcMar>
            <w:vAlign w:val="center"/>
          </w:tcPr>
          <w:p w:rsidR="000F1788" w:rsidRPr="00EB276D" w:rsidRDefault="000F1788">
            <w:pPr>
              <w:spacing w:after="0"/>
              <w:rPr>
                <w:rFonts w:ascii="Times New Roman" w:hAnsi="Times New Roman" w:cs="Times New Roman"/>
                <w:sz w:val="24"/>
                <w:szCs w:val="24"/>
              </w:rPr>
            </w:pPr>
            <w:r w:rsidRPr="00EB276D">
              <w:rPr>
                <w:rFonts w:ascii="Times New Roman" w:hAnsi="Times New Roman" w:cs="Times New Roman"/>
                <w:color w:val="000000"/>
                <w:sz w:val="24"/>
                <w:szCs w:val="24"/>
              </w:rPr>
              <w:lastRenderedPageBreak/>
              <w:t>68</w:t>
            </w:r>
          </w:p>
        </w:tc>
        <w:tc>
          <w:tcPr>
            <w:tcW w:w="3821" w:type="dxa"/>
            <w:tcMar>
              <w:top w:w="50" w:type="dxa"/>
              <w:left w:w="100" w:type="dxa"/>
            </w:tcMar>
            <w:vAlign w:val="center"/>
          </w:tcPr>
          <w:p w:rsidR="000F1788" w:rsidRPr="00EB276D" w:rsidRDefault="000F1788">
            <w:pPr>
              <w:spacing w:after="0"/>
              <w:ind w:left="135"/>
              <w:rPr>
                <w:rFonts w:ascii="Times New Roman" w:hAnsi="Times New Roman" w:cs="Times New Roman"/>
                <w:sz w:val="24"/>
                <w:szCs w:val="24"/>
              </w:rPr>
            </w:pPr>
            <w:r w:rsidRPr="00EB276D">
              <w:rPr>
                <w:rFonts w:ascii="Times New Roman" w:hAnsi="Times New Roman" w:cs="Times New Roman"/>
                <w:color w:val="000000"/>
                <w:sz w:val="24"/>
                <w:szCs w:val="24"/>
              </w:rPr>
              <w:t>Тема Великой Отечественной войны в драматургии. Художественное своеобразие и сценическое воплощение драматических произведений</w:t>
            </w:r>
          </w:p>
        </w:tc>
        <w:tc>
          <w:tcPr>
            <w:tcW w:w="947"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r w:rsidRPr="00EB276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0F1788" w:rsidRPr="00EB276D" w:rsidRDefault="002B3B3A">
            <w:pPr>
              <w:spacing w:after="0"/>
              <w:ind w:left="135"/>
              <w:rPr>
                <w:rFonts w:ascii="Times New Roman" w:hAnsi="Times New Roman" w:cs="Times New Roman"/>
                <w:sz w:val="24"/>
                <w:szCs w:val="24"/>
              </w:rPr>
            </w:pPr>
            <w:r>
              <w:rPr>
                <w:rFonts w:ascii="Times New Roman" w:hAnsi="Times New Roman" w:cs="Times New Roman"/>
                <w:sz w:val="24"/>
                <w:szCs w:val="24"/>
              </w:rPr>
              <w:t>21</w:t>
            </w:r>
            <w:r w:rsidR="000F1788" w:rsidRPr="00EB276D">
              <w:rPr>
                <w:rFonts w:ascii="Times New Roman" w:hAnsi="Times New Roman" w:cs="Times New Roman"/>
                <w:sz w:val="24"/>
                <w:szCs w:val="24"/>
              </w:rPr>
              <w:t>.02</w:t>
            </w:r>
          </w:p>
        </w:tc>
        <w:tc>
          <w:tcPr>
            <w:tcW w:w="3297" w:type="dxa"/>
            <w:tcMar>
              <w:top w:w="50" w:type="dxa"/>
              <w:left w:w="100" w:type="dxa"/>
            </w:tcMar>
          </w:tcPr>
          <w:p w:rsidR="000F1788" w:rsidRPr="000F1788" w:rsidRDefault="000F1788" w:rsidP="00391F34">
            <w:pPr>
              <w:pStyle w:val="TableParagraph"/>
              <w:spacing w:before="5"/>
              <w:rPr>
                <w:b/>
                <w:sz w:val="24"/>
                <w:szCs w:val="24"/>
              </w:rPr>
            </w:pPr>
          </w:p>
          <w:p w:rsidR="000F1788" w:rsidRPr="000F1788" w:rsidRDefault="000F1788" w:rsidP="00391F34">
            <w:pPr>
              <w:pStyle w:val="TableParagraph"/>
              <w:spacing w:before="1"/>
              <w:ind w:left="236"/>
              <w:rPr>
                <w:sz w:val="24"/>
                <w:szCs w:val="24"/>
              </w:rPr>
            </w:pPr>
            <w:r w:rsidRPr="000F1788">
              <w:rPr>
                <w:sz w:val="24"/>
                <w:szCs w:val="24"/>
              </w:rPr>
              <w:t>Библиотека</w:t>
            </w:r>
            <w:r w:rsidRPr="000F1788">
              <w:rPr>
                <w:spacing w:val="-6"/>
                <w:sz w:val="24"/>
                <w:szCs w:val="24"/>
              </w:rPr>
              <w:t xml:space="preserve"> </w:t>
            </w:r>
            <w:r w:rsidRPr="000F1788">
              <w:rPr>
                <w:sz w:val="24"/>
                <w:szCs w:val="24"/>
              </w:rPr>
              <w:t>ЦОК</w:t>
            </w:r>
          </w:p>
          <w:p w:rsidR="000F1788" w:rsidRPr="000F1788" w:rsidRDefault="00451092" w:rsidP="00391F34">
            <w:pPr>
              <w:pStyle w:val="TableParagraph"/>
              <w:spacing w:before="51" w:line="273" w:lineRule="auto"/>
              <w:ind w:left="236"/>
              <w:rPr>
                <w:sz w:val="24"/>
                <w:szCs w:val="24"/>
              </w:rPr>
            </w:pPr>
            <w:hyperlink r:id="rId140">
              <w:r w:rsidR="000F1788" w:rsidRPr="000F1788">
                <w:rPr>
                  <w:color w:val="0000FF"/>
                  <w:spacing w:val="-1"/>
                  <w:sz w:val="24"/>
                  <w:szCs w:val="24"/>
                  <w:u w:val="single" w:color="0000FF"/>
                </w:rPr>
                <w:t>https://resh.edu.ru/subject/14/</w:t>
              </w:r>
            </w:hyperlink>
            <w:r w:rsidR="000F1788" w:rsidRPr="000F1788">
              <w:rPr>
                <w:color w:val="0000FF"/>
                <w:spacing w:val="-52"/>
                <w:sz w:val="24"/>
                <w:szCs w:val="24"/>
              </w:rPr>
              <w:t xml:space="preserve"> </w:t>
            </w:r>
            <w:hyperlink r:id="rId141">
              <w:r w:rsidR="000F1788" w:rsidRPr="000F1788">
                <w:rPr>
                  <w:color w:val="0000FF"/>
                  <w:sz w:val="24"/>
                  <w:szCs w:val="24"/>
                  <w:u w:val="single" w:color="0000FF"/>
                </w:rPr>
                <w:t>10/</w:t>
              </w:r>
            </w:hyperlink>
          </w:p>
        </w:tc>
      </w:tr>
      <w:tr w:rsidR="000F1788" w:rsidRPr="00EB276D" w:rsidTr="000F1788">
        <w:trPr>
          <w:gridAfter w:val="2"/>
          <w:wAfter w:w="6594" w:type="dxa"/>
          <w:trHeight w:val="144"/>
          <w:tblCellSpacing w:w="20" w:type="nil"/>
        </w:trPr>
        <w:tc>
          <w:tcPr>
            <w:tcW w:w="877" w:type="dxa"/>
            <w:tcMar>
              <w:top w:w="50" w:type="dxa"/>
              <w:left w:w="100" w:type="dxa"/>
            </w:tcMar>
            <w:vAlign w:val="center"/>
          </w:tcPr>
          <w:p w:rsidR="000F1788" w:rsidRPr="00EB276D" w:rsidRDefault="000F1788">
            <w:pPr>
              <w:spacing w:after="0"/>
              <w:rPr>
                <w:rFonts w:ascii="Times New Roman" w:hAnsi="Times New Roman" w:cs="Times New Roman"/>
                <w:sz w:val="24"/>
                <w:szCs w:val="24"/>
              </w:rPr>
            </w:pPr>
            <w:r w:rsidRPr="00EB276D">
              <w:rPr>
                <w:rFonts w:ascii="Times New Roman" w:hAnsi="Times New Roman" w:cs="Times New Roman"/>
                <w:color w:val="000000"/>
                <w:sz w:val="24"/>
                <w:szCs w:val="24"/>
              </w:rPr>
              <w:t>69</w:t>
            </w:r>
          </w:p>
        </w:tc>
        <w:tc>
          <w:tcPr>
            <w:tcW w:w="3821" w:type="dxa"/>
            <w:tcMar>
              <w:top w:w="50" w:type="dxa"/>
              <w:left w:w="100" w:type="dxa"/>
            </w:tcMar>
            <w:vAlign w:val="center"/>
          </w:tcPr>
          <w:p w:rsidR="000F1788" w:rsidRPr="00EB276D" w:rsidRDefault="000F1788">
            <w:pPr>
              <w:spacing w:after="0"/>
              <w:ind w:left="135"/>
              <w:rPr>
                <w:rFonts w:ascii="Times New Roman" w:hAnsi="Times New Roman" w:cs="Times New Roman"/>
                <w:sz w:val="24"/>
                <w:szCs w:val="24"/>
              </w:rPr>
            </w:pPr>
            <w:r w:rsidRPr="00EB276D">
              <w:rPr>
                <w:rFonts w:ascii="Times New Roman" w:hAnsi="Times New Roman" w:cs="Times New Roman"/>
                <w:color w:val="000000"/>
                <w:sz w:val="24"/>
                <w:szCs w:val="24"/>
              </w:rPr>
              <w:t>Внеклассное чтение. «Страницы, опаленные войной» по произведениям о Великой Отечественной войне</w:t>
            </w:r>
          </w:p>
        </w:tc>
        <w:tc>
          <w:tcPr>
            <w:tcW w:w="947"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r w:rsidRPr="00EB276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0F1788" w:rsidRPr="00EB276D" w:rsidRDefault="002B3B3A">
            <w:pPr>
              <w:spacing w:after="0"/>
              <w:ind w:left="135"/>
              <w:rPr>
                <w:rFonts w:ascii="Times New Roman" w:hAnsi="Times New Roman" w:cs="Times New Roman"/>
                <w:sz w:val="24"/>
                <w:szCs w:val="24"/>
              </w:rPr>
            </w:pPr>
            <w:r>
              <w:rPr>
                <w:rFonts w:ascii="Times New Roman" w:hAnsi="Times New Roman" w:cs="Times New Roman"/>
                <w:sz w:val="24"/>
                <w:szCs w:val="24"/>
              </w:rPr>
              <w:t>26</w:t>
            </w:r>
            <w:r w:rsidR="000F1788" w:rsidRPr="00EB276D">
              <w:rPr>
                <w:rFonts w:ascii="Times New Roman" w:hAnsi="Times New Roman" w:cs="Times New Roman"/>
                <w:sz w:val="24"/>
                <w:szCs w:val="24"/>
              </w:rPr>
              <w:t>.02</w:t>
            </w:r>
          </w:p>
        </w:tc>
        <w:tc>
          <w:tcPr>
            <w:tcW w:w="3297" w:type="dxa"/>
            <w:tcMar>
              <w:top w:w="50" w:type="dxa"/>
              <w:left w:w="100" w:type="dxa"/>
            </w:tcMar>
          </w:tcPr>
          <w:p w:rsidR="000F1788" w:rsidRPr="000F1788" w:rsidRDefault="000F1788" w:rsidP="00391F34">
            <w:pPr>
              <w:pStyle w:val="TableParagraph"/>
              <w:spacing w:before="6"/>
              <w:rPr>
                <w:b/>
                <w:sz w:val="24"/>
                <w:szCs w:val="24"/>
              </w:rPr>
            </w:pPr>
          </w:p>
          <w:p w:rsidR="000F1788" w:rsidRPr="000F1788" w:rsidRDefault="000F1788" w:rsidP="00391F34">
            <w:pPr>
              <w:pStyle w:val="TableParagraph"/>
              <w:ind w:left="236"/>
              <w:rPr>
                <w:sz w:val="24"/>
                <w:szCs w:val="24"/>
              </w:rPr>
            </w:pPr>
            <w:r w:rsidRPr="000F1788">
              <w:rPr>
                <w:sz w:val="24"/>
                <w:szCs w:val="24"/>
              </w:rPr>
              <w:t>Библиотека</w:t>
            </w:r>
            <w:r w:rsidRPr="000F1788">
              <w:rPr>
                <w:spacing w:val="-6"/>
                <w:sz w:val="24"/>
                <w:szCs w:val="24"/>
              </w:rPr>
              <w:t xml:space="preserve"> </w:t>
            </w:r>
            <w:r w:rsidRPr="000F1788">
              <w:rPr>
                <w:sz w:val="24"/>
                <w:szCs w:val="24"/>
              </w:rPr>
              <w:t>ЦОК</w:t>
            </w:r>
          </w:p>
          <w:p w:rsidR="000F1788" w:rsidRPr="000F1788" w:rsidRDefault="00451092" w:rsidP="00391F34">
            <w:pPr>
              <w:pStyle w:val="TableParagraph"/>
              <w:spacing w:before="51" w:line="273" w:lineRule="auto"/>
              <w:ind w:left="236"/>
              <w:rPr>
                <w:sz w:val="24"/>
                <w:szCs w:val="24"/>
              </w:rPr>
            </w:pPr>
            <w:hyperlink r:id="rId142">
              <w:r w:rsidR="000F1788" w:rsidRPr="000F1788">
                <w:rPr>
                  <w:color w:val="0000FF"/>
                  <w:spacing w:val="-1"/>
                  <w:sz w:val="24"/>
                  <w:szCs w:val="24"/>
                  <w:u w:val="single" w:color="0000FF"/>
                </w:rPr>
                <w:t>https://resh.edu.ru/subject/14/</w:t>
              </w:r>
            </w:hyperlink>
            <w:r w:rsidR="000F1788" w:rsidRPr="000F1788">
              <w:rPr>
                <w:color w:val="0000FF"/>
                <w:spacing w:val="-52"/>
                <w:sz w:val="24"/>
                <w:szCs w:val="24"/>
              </w:rPr>
              <w:t xml:space="preserve"> </w:t>
            </w:r>
            <w:hyperlink r:id="rId143">
              <w:r w:rsidR="000F1788" w:rsidRPr="000F1788">
                <w:rPr>
                  <w:color w:val="0000FF"/>
                  <w:sz w:val="24"/>
                  <w:szCs w:val="24"/>
                  <w:u w:val="single" w:color="0000FF"/>
                </w:rPr>
                <w:t>10/</w:t>
              </w:r>
            </w:hyperlink>
          </w:p>
        </w:tc>
      </w:tr>
      <w:tr w:rsidR="000F1788" w:rsidRPr="00EB276D" w:rsidTr="000F1788">
        <w:trPr>
          <w:gridAfter w:val="2"/>
          <w:wAfter w:w="6594" w:type="dxa"/>
          <w:trHeight w:val="144"/>
          <w:tblCellSpacing w:w="20" w:type="nil"/>
        </w:trPr>
        <w:tc>
          <w:tcPr>
            <w:tcW w:w="877" w:type="dxa"/>
            <w:tcMar>
              <w:top w:w="50" w:type="dxa"/>
              <w:left w:w="100" w:type="dxa"/>
            </w:tcMar>
            <w:vAlign w:val="center"/>
          </w:tcPr>
          <w:p w:rsidR="000F1788" w:rsidRPr="00EB276D" w:rsidRDefault="000F1788">
            <w:pPr>
              <w:spacing w:after="0"/>
              <w:rPr>
                <w:rFonts w:ascii="Times New Roman" w:hAnsi="Times New Roman" w:cs="Times New Roman"/>
                <w:sz w:val="24"/>
                <w:szCs w:val="24"/>
              </w:rPr>
            </w:pPr>
            <w:r w:rsidRPr="00EB276D">
              <w:rPr>
                <w:rFonts w:ascii="Times New Roman" w:hAnsi="Times New Roman" w:cs="Times New Roman"/>
                <w:color w:val="000000"/>
                <w:sz w:val="24"/>
                <w:szCs w:val="24"/>
              </w:rPr>
              <w:t>70</w:t>
            </w:r>
          </w:p>
        </w:tc>
        <w:tc>
          <w:tcPr>
            <w:tcW w:w="3821" w:type="dxa"/>
            <w:tcMar>
              <w:top w:w="50" w:type="dxa"/>
              <w:left w:w="100" w:type="dxa"/>
            </w:tcMar>
            <w:vAlign w:val="center"/>
          </w:tcPr>
          <w:p w:rsidR="000F1788" w:rsidRPr="00EB276D" w:rsidRDefault="000F1788">
            <w:pPr>
              <w:spacing w:after="0"/>
              <w:ind w:left="135"/>
              <w:rPr>
                <w:rFonts w:ascii="Times New Roman" w:hAnsi="Times New Roman" w:cs="Times New Roman"/>
                <w:sz w:val="24"/>
                <w:szCs w:val="24"/>
              </w:rPr>
            </w:pPr>
            <w:r w:rsidRPr="00EB276D">
              <w:rPr>
                <w:rFonts w:ascii="Times New Roman" w:hAnsi="Times New Roman" w:cs="Times New Roman"/>
                <w:color w:val="000000"/>
                <w:sz w:val="24"/>
                <w:szCs w:val="24"/>
              </w:rPr>
              <w:t>Подготовка к контрольному сочинению по произведениям о Великой Отечественной войне</w:t>
            </w:r>
          </w:p>
        </w:tc>
        <w:tc>
          <w:tcPr>
            <w:tcW w:w="947"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r w:rsidRPr="00EB276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0F1788" w:rsidRPr="00EB276D" w:rsidRDefault="002B3B3A">
            <w:pPr>
              <w:spacing w:after="0"/>
              <w:ind w:left="135"/>
              <w:rPr>
                <w:rFonts w:ascii="Times New Roman" w:hAnsi="Times New Roman" w:cs="Times New Roman"/>
                <w:sz w:val="24"/>
                <w:szCs w:val="24"/>
              </w:rPr>
            </w:pPr>
            <w:r>
              <w:rPr>
                <w:rFonts w:ascii="Times New Roman" w:hAnsi="Times New Roman" w:cs="Times New Roman"/>
                <w:sz w:val="24"/>
                <w:szCs w:val="24"/>
              </w:rPr>
              <w:t>27.02</w:t>
            </w:r>
          </w:p>
        </w:tc>
        <w:tc>
          <w:tcPr>
            <w:tcW w:w="3297" w:type="dxa"/>
            <w:tcMar>
              <w:top w:w="50" w:type="dxa"/>
              <w:left w:w="100" w:type="dxa"/>
            </w:tcMar>
          </w:tcPr>
          <w:p w:rsidR="000F1788" w:rsidRPr="000F1788" w:rsidRDefault="000F1788" w:rsidP="00391F34">
            <w:pPr>
              <w:pStyle w:val="TableParagraph"/>
              <w:spacing w:before="4"/>
              <w:rPr>
                <w:b/>
                <w:sz w:val="24"/>
                <w:szCs w:val="24"/>
              </w:rPr>
            </w:pPr>
          </w:p>
          <w:p w:rsidR="000F1788" w:rsidRPr="000F1788" w:rsidRDefault="000F1788" w:rsidP="00391F34">
            <w:pPr>
              <w:pStyle w:val="TableParagraph"/>
              <w:spacing w:before="1"/>
              <w:ind w:left="236"/>
              <w:rPr>
                <w:sz w:val="24"/>
                <w:szCs w:val="24"/>
              </w:rPr>
            </w:pPr>
            <w:r w:rsidRPr="000F1788">
              <w:rPr>
                <w:sz w:val="24"/>
                <w:szCs w:val="24"/>
              </w:rPr>
              <w:t>Библиотека</w:t>
            </w:r>
            <w:r w:rsidRPr="000F1788">
              <w:rPr>
                <w:spacing w:val="-6"/>
                <w:sz w:val="24"/>
                <w:szCs w:val="24"/>
              </w:rPr>
              <w:t xml:space="preserve"> </w:t>
            </w:r>
            <w:r w:rsidRPr="000F1788">
              <w:rPr>
                <w:sz w:val="24"/>
                <w:szCs w:val="24"/>
              </w:rPr>
              <w:t>ЦОК</w:t>
            </w:r>
          </w:p>
          <w:p w:rsidR="000F1788" w:rsidRPr="000F1788" w:rsidRDefault="00451092" w:rsidP="00391F34">
            <w:pPr>
              <w:pStyle w:val="TableParagraph"/>
              <w:spacing w:before="50" w:line="278" w:lineRule="auto"/>
              <w:ind w:left="236"/>
              <w:rPr>
                <w:sz w:val="24"/>
                <w:szCs w:val="24"/>
              </w:rPr>
            </w:pPr>
            <w:hyperlink r:id="rId144">
              <w:r w:rsidR="000F1788" w:rsidRPr="000F1788">
                <w:rPr>
                  <w:color w:val="0000FF"/>
                  <w:spacing w:val="-1"/>
                  <w:sz w:val="24"/>
                  <w:szCs w:val="24"/>
                  <w:u w:val="single" w:color="0000FF"/>
                </w:rPr>
                <w:t>https://resh.edu.ru/subject/14/</w:t>
              </w:r>
            </w:hyperlink>
            <w:r w:rsidR="000F1788" w:rsidRPr="000F1788">
              <w:rPr>
                <w:color w:val="0000FF"/>
                <w:spacing w:val="-52"/>
                <w:sz w:val="24"/>
                <w:szCs w:val="24"/>
              </w:rPr>
              <w:t xml:space="preserve"> </w:t>
            </w:r>
            <w:hyperlink r:id="rId145">
              <w:r w:rsidR="000F1788" w:rsidRPr="000F1788">
                <w:rPr>
                  <w:color w:val="0000FF"/>
                  <w:sz w:val="24"/>
                  <w:szCs w:val="24"/>
                  <w:u w:val="single" w:color="0000FF"/>
                </w:rPr>
                <w:t>10/</w:t>
              </w:r>
            </w:hyperlink>
          </w:p>
        </w:tc>
      </w:tr>
      <w:tr w:rsidR="000F1788" w:rsidRPr="00EB276D" w:rsidTr="000F1788">
        <w:trPr>
          <w:gridAfter w:val="2"/>
          <w:wAfter w:w="6594" w:type="dxa"/>
          <w:trHeight w:val="144"/>
          <w:tblCellSpacing w:w="20" w:type="nil"/>
        </w:trPr>
        <w:tc>
          <w:tcPr>
            <w:tcW w:w="877" w:type="dxa"/>
            <w:tcMar>
              <w:top w:w="50" w:type="dxa"/>
              <w:left w:w="100" w:type="dxa"/>
            </w:tcMar>
            <w:vAlign w:val="center"/>
          </w:tcPr>
          <w:p w:rsidR="000F1788" w:rsidRPr="00EB276D" w:rsidRDefault="000F1788">
            <w:pPr>
              <w:spacing w:after="0"/>
              <w:rPr>
                <w:rFonts w:ascii="Times New Roman" w:hAnsi="Times New Roman" w:cs="Times New Roman"/>
                <w:sz w:val="24"/>
                <w:szCs w:val="24"/>
              </w:rPr>
            </w:pPr>
            <w:r w:rsidRPr="00EB276D">
              <w:rPr>
                <w:rFonts w:ascii="Times New Roman" w:hAnsi="Times New Roman" w:cs="Times New Roman"/>
                <w:color w:val="000000"/>
                <w:sz w:val="24"/>
                <w:szCs w:val="24"/>
              </w:rPr>
              <w:t>71</w:t>
            </w:r>
          </w:p>
        </w:tc>
        <w:tc>
          <w:tcPr>
            <w:tcW w:w="3821" w:type="dxa"/>
            <w:tcMar>
              <w:top w:w="50" w:type="dxa"/>
              <w:left w:w="100" w:type="dxa"/>
            </w:tcMar>
            <w:vAlign w:val="center"/>
          </w:tcPr>
          <w:p w:rsidR="000F1788" w:rsidRPr="00EB276D" w:rsidRDefault="000F1788">
            <w:pPr>
              <w:spacing w:after="0"/>
              <w:ind w:left="135"/>
              <w:rPr>
                <w:rFonts w:ascii="Times New Roman" w:hAnsi="Times New Roman" w:cs="Times New Roman"/>
                <w:sz w:val="24"/>
                <w:szCs w:val="24"/>
              </w:rPr>
            </w:pPr>
            <w:r w:rsidRPr="00EB276D">
              <w:rPr>
                <w:rFonts w:ascii="Times New Roman" w:hAnsi="Times New Roman" w:cs="Times New Roman"/>
                <w:color w:val="000000"/>
                <w:sz w:val="24"/>
                <w:szCs w:val="24"/>
              </w:rPr>
              <w:t>Контрольное сочинение по произведениям о Великой Отечественной войне</w:t>
            </w:r>
          </w:p>
        </w:tc>
        <w:tc>
          <w:tcPr>
            <w:tcW w:w="947"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r w:rsidRPr="00EB276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r w:rsidRPr="00EB276D">
              <w:rPr>
                <w:rFonts w:ascii="Times New Roman" w:hAnsi="Times New Roman" w:cs="Times New Roman"/>
                <w:sz w:val="24"/>
                <w:szCs w:val="24"/>
              </w:rPr>
              <w:t>1</w:t>
            </w:r>
          </w:p>
        </w:tc>
        <w:tc>
          <w:tcPr>
            <w:tcW w:w="1910"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0F1788" w:rsidRPr="00EB276D" w:rsidRDefault="002B3B3A">
            <w:pPr>
              <w:spacing w:after="0"/>
              <w:ind w:left="135"/>
              <w:rPr>
                <w:rFonts w:ascii="Times New Roman" w:hAnsi="Times New Roman" w:cs="Times New Roman"/>
                <w:sz w:val="24"/>
                <w:szCs w:val="24"/>
              </w:rPr>
            </w:pPr>
            <w:r>
              <w:rPr>
                <w:rFonts w:ascii="Times New Roman" w:hAnsi="Times New Roman" w:cs="Times New Roman"/>
                <w:sz w:val="24"/>
                <w:szCs w:val="24"/>
              </w:rPr>
              <w:t>28.02</w:t>
            </w:r>
          </w:p>
        </w:tc>
        <w:tc>
          <w:tcPr>
            <w:tcW w:w="3297" w:type="dxa"/>
            <w:tcMar>
              <w:top w:w="50" w:type="dxa"/>
              <w:left w:w="100" w:type="dxa"/>
            </w:tcMar>
          </w:tcPr>
          <w:p w:rsidR="000F1788" w:rsidRPr="000F1788" w:rsidRDefault="000F1788" w:rsidP="00391F34">
            <w:pPr>
              <w:pStyle w:val="TableParagraph"/>
              <w:spacing w:before="117"/>
              <w:ind w:left="236"/>
              <w:rPr>
                <w:sz w:val="24"/>
                <w:szCs w:val="24"/>
              </w:rPr>
            </w:pPr>
            <w:r w:rsidRPr="000F1788">
              <w:rPr>
                <w:sz w:val="24"/>
                <w:szCs w:val="24"/>
              </w:rPr>
              <w:t>Библиотека</w:t>
            </w:r>
            <w:r w:rsidRPr="000F1788">
              <w:rPr>
                <w:spacing w:val="-6"/>
                <w:sz w:val="24"/>
                <w:szCs w:val="24"/>
              </w:rPr>
              <w:t xml:space="preserve"> </w:t>
            </w:r>
            <w:r w:rsidRPr="000F1788">
              <w:rPr>
                <w:sz w:val="24"/>
                <w:szCs w:val="24"/>
              </w:rPr>
              <w:t>ЦОК</w:t>
            </w:r>
          </w:p>
          <w:p w:rsidR="000F1788" w:rsidRPr="000F1788" w:rsidRDefault="00451092" w:rsidP="00391F34">
            <w:pPr>
              <w:pStyle w:val="TableParagraph"/>
              <w:spacing w:before="51" w:line="278" w:lineRule="auto"/>
              <w:ind w:left="236"/>
              <w:rPr>
                <w:sz w:val="24"/>
                <w:szCs w:val="24"/>
              </w:rPr>
            </w:pPr>
            <w:hyperlink r:id="rId146">
              <w:r w:rsidR="000F1788" w:rsidRPr="000F1788">
                <w:rPr>
                  <w:color w:val="0000FF"/>
                  <w:spacing w:val="-1"/>
                  <w:sz w:val="24"/>
                  <w:szCs w:val="24"/>
                  <w:u w:val="single" w:color="0000FF"/>
                </w:rPr>
                <w:t>https://resh.edu.ru/subject/14/</w:t>
              </w:r>
            </w:hyperlink>
            <w:r w:rsidR="000F1788" w:rsidRPr="000F1788">
              <w:rPr>
                <w:color w:val="0000FF"/>
                <w:spacing w:val="-52"/>
                <w:sz w:val="24"/>
                <w:szCs w:val="24"/>
              </w:rPr>
              <w:t xml:space="preserve"> </w:t>
            </w:r>
            <w:hyperlink r:id="rId147">
              <w:r w:rsidR="000F1788" w:rsidRPr="000F1788">
                <w:rPr>
                  <w:color w:val="0000FF"/>
                  <w:sz w:val="24"/>
                  <w:szCs w:val="24"/>
                  <w:u w:val="single" w:color="0000FF"/>
                </w:rPr>
                <w:t>10/</w:t>
              </w:r>
            </w:hyperlink>
          </w:p>
        </w:tc>
      </w:tr>
      <w:tr w:rsidR="000F1788" w:rsidRPr="00EB276D" w:rsidTr="000F1788">
        <w:trPr>
          <w:gridAfter w:val="2"/>
          <w:wAfter w:w="6594" w:type="dxa"/>
          <w:trHeight w:val="144"/>
          <w:tblCellSpacing w:w="20" w:type="nil"/>
        </w:trPr>
        <w:tc>
          <w:tcPr>
            <w:tcW w:w="877" w:type="dxa"/>
            <w:tcMar>
              <w:top w:w="50" w:type="dxa"/>
              <w:left w:w="100" w:type="dxa"/>
            </w:tcMar>
            <w:vAlign w:val="center"/>
          </w:tcPr>
          <w:p w:rsidR="000F1788" w:rsidRPr="00EB276D" w:rsidRDefault="000F1788">
            <w:pPr>
              <w:spacing w:after="0"/>
              <w:rPr>
                <w:rFonts w:ascii="Times New Roman" w:hAnsi="Times New Roman" w:cs="Times New Roman"/>
                <w:sz w:val="24"/>
                <w:szCs w:val="24"/>
              </w:rPr>
            </w:pPr>
            <w:r w:rsidRPr="00EB276D">
              <w:rPr>
                <w:rFonts w:ascii="Times New Roman" w:hAnsi="Times New Roman" w:cs="Times New Roman"/>
                <w:color w:val="000000"/>
                <w:sz w:val="24"/>
                <w:szCs w:val="24"/>
              </w:rPr>
              <w:t>72</w:t>
            </w:r>
          </w:p>
        </w:tc>
        <w:tc>
          <w:tcPr>
            <w:tcW w:w="3821" w:type="dxa"/>
            <w:tcMar>
              <w:top w:w="50" w:type="dxa"/>
              <w:left w:w="100" w:type="dxa"/>
            </w:tcMar>
            <w:vAlign w:val="center"/>
          </w:tcPr>
          <w:p w:rsidR="000F1788" w:rsidRPr="00EB276D" w:rsidRDefault="000F1788">
            <w:pPr>
              <w:spacing w:after="0"/>
              <w:ind w:left="135"/>
              <w:rPr>
                <w:rFonts w:ascii="Times New Roman" w:hAnsi="Times New Roman" w:cs="Times New Roman"/>
                <w:sz w:val="24"/>
                <w:szCs w:val="24"/>
              </w:rPr>
            </w:pPr>
            <w:r w:rsidRPr="00EB276D">
              <w:rPr>
                <w:rFonts w:ascii="Times New Roman" w:hAnsi="Times New Roman" w:cs="Times New Roman"/>
                <w:color w:val="000000"/>
                <w:sz w:val="24"/>
                <w:szCs w:val="24"/>
              </w:rPr>
              <w:t>Основные этапы и жизни и творчества Б.Л.Пастернака. Тематика и проблематика лирики поэта</w:t>
            </w:r>
          </w:p>
        </w:tc>
        <w:tc>
          <w:tcPr>
            <w:tcW w:w="947"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r w:rsidRPr="00EB276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0F1788" w:rsidRPr="00EB276D" w:rsidRDefault="002B3B3A">
            <w:pPr>
              <w:spacing w:after="0"/>
              <w:ind w:left="135"/>
              <w:rPr>
                <w:rFonts w:ascii="Times New Roman" w:hAnsi="Times New Roman" w:cs="Times New Roman"/>
                <w:sz w:val="24"/>
                <w:szCs w:val="24"/>
              </w:rPr>
            </w:pPr>
            <w:r>
              <w:rPr>
                <w:rFonts w:ascii="Times New Roman" w:hAnsi="Times New Roman" w:cs="Times New Roman"/>
                <w:sz w:val="24"/>
                <w:szCs w:val="24"/>
              </w:rPr>
              <w:t>05</w:t>
            </w:r>
            <w:r w:rsidR="000F1788" w:rsidRPr="00EB276D">
              <w:rPr>
                <w:rFonts w:ascii="Times New Roman" w:hAnsi="Times New Roman" w:cs="Times New Roman"/>
                <w:sz w:val="24"/>
                <w:szCs w:val="24"/>
              </w:rPr>
              <w:t>.03</w:t>
            </w:r>
          </w:p>
        </w:tc>
        <w:tc>
          <w:tcPr>
            <w:tcW w:w="3297" w:type="dxa"/>
            <w:tcMar>
              <w:top w:w="50" w:type="dxa"/>
              <w:left w:w="100" w:type="dxa"/>
            </w:tcMar>
          </w:tcPr>
          <w:p w:rsidR="000F1788" w:rsidRPr="000F1788" w:rsidRDefault="000F1788" w:rsidP="00391F34">
            <w:pPr>
              <w:pStyle w:val="TableParagraph"/>
              <w:spacing w:before="5"/>
              <w:rPr>
                <w:b/>
                <w:sz w:val="24"/>
                <w:szCs w:val="24"/>
              </w:rPr>
            </w:pPr>
          </w:p>
          <w:p w:rsidR="000F1788" w:rsidRPr="000F1788" w:rsidRDefault="000F1788" w:rsidP="00391F34">
            <w:pPr>
              <w:pStyle w:val="TableParagraph"/>
              <w:spacing w:before="1"/>
              <w:ind w:left="236"/>
              <w:rPr>
                <w:sz w:val="24"/>
                <w:szCs w:val="24"/>
              </w:rPr>
            </w:pPr>
            <w:r w:rsidRPr="000F1788">
              <w:rPr>
                <w:sz w:val="24"/>
                <w:szCs w:val="24"/>
              </w:rPr>
              <w:t>Библиотека</w:t>
            </w:r>
            <w:r w:rsidRPr="000F1788">
              <w:rPr>
                <w:spacing w:val="-6"/>
                <w:sz w:val="24"/>
                <w:szCs w:val="24"/>
              </w:rPr>
              <w:t xml:space="preserve"> </w:t>
            </w:r>
            <w:r w:rsidRPr="000F1788">
              <w:rPr>
                <w:sz w:val="24"/>
                <w:szCs w:val="24"/>
              </w:rPr>
              <w:t>ЦОК</w:t>
            </w:r>
          </w:p>
          <w:p w:rsidR="000F1788" w:rsidRPr="000F1788" w:rsidRDefault="00451092" w:rsidP="00391F34">
            <w:pPr>
              <w:pStyle w:val="TableParagraph"/>
              <w:spacing w:before="51" w:line="273" w:lineRule="auto"/>
              <w:ind w:left="236"/>
              <w:rPr>
                <w:sz w:val="24"/>
                <w:szCs w:val="24"/>
              </w:rPr>
            </w:pPr>
            <w:hyperlink r:id="rId148">
              <w:r w:rsidR="000F1788" w:rsidRPr="000F1788">
                <w:rPr>
                  <w:color w:val="0000FF"/>
                  <w:spacing w:val="-1"/>
                  <w:sz w:val="24"/>
                  <w:szCs w:val="24"/>
                  <w:u w:val="single" w:color="0000FF"/>
                </w:rPr>
                <w:t>https://resh.edu.ru/subject/14/</w:t>
              </w:r>
            </w:hyperlink>
            <w:r w:rsidR="000F1788" w:rsidRPr="000F1788">
              <w:rPr>
                <w:color w:val="0000FF"/>
                <w:spacing w:val="-52"/>
                <w:sz w:val="24"/>
                <w:szCs w:val="24"/>
              </w:rPr>
              <w:t xml:space="preserve"> </w:t>
            </w:r>
            <w:hyperlink r:id="rId149">
              <w:r w:rsidR="000F1788" w:rsidRPr="000F1788">
                <w:rPr>
                  <w:color w:val="0000FF"/>
                  <w:sz w:val="24"/>
                  <w:szCs w:val="24"/>
                  <w:u w:val="single" w:color="0000FF"/>
                </w:rPr>
                <w:t>10/</w:t>
              </w:r>
            </w:hyperlink>
          </w:p>
        </w:tc>
      </w:tr>
      <w:tr w:rsidR="000F1788" w:rsidRPr="00EB276D" w:rsidTr="000F1788">
        <w:trPr>
          <w:gridAfter w:val="2"/>
          <w:wAfter w:w="6594" w:type="dxa"/>
          <w:trHeight w:val="144"/>
          <w:tblCellSpacing w:w="20" w:type="nil"/>
        </w:trPr>
        <w:tc>
          <w:tcPr>
            <w:tcW w:w="877" w:type="dxa"/>
            <w:tcMar>
              <w:top w:w="50" w:type="dxa"/>
              <w:left w:w="100" w:type="dxa"/>
            </w:tcMar>
            <w:vAlign w:val="center"/>
          </w:tcPr>
          <w:p w:rsidR="000F1788" w:rsidRPr="00EB276D" w:rsidRDefault="000F1788">
            <w:pPr>
              <w:spacing w:after="0"/>
              <w:rPr>
                <w:rFonts w:ascii="Times New Roman" w:hAnsi="Times New Roman" w:cs="Times New Roman"/>
                <w:sz w:val="24"/>
                <w:szCs w:val="24"/>
              </w:rPr>
            </w:pPr>
            <w:r w:rsidRPr="00EB276D">
              <w:rPr>
                <w:rFonts w:ascii="Times New Roman" w:hAnsi="Times New Roman" w:cs="Times New Roman"/>
                <w:color w:val="000000"/>
                <w:sz w:val="24"/>
                <w:szCs w:val="24"/>
              </w:rPr>
              <w:t>73</w:t>
            </w:r>
          </w:p>
        </w:tc>
        <w:tc>
          <w:tcPr>
            <w:tcW w:w="3821" w:type="dxa"/>
            <w:tcMar>
              <w:top w:w="50" w:type="dxa"/>
              <w:left w:w="100" w:type="dxa"/>
            </w:tcMar>
            <w:vAlign w:val="center"/>
          </w:tcPr>
          <w:p w:rsidR="000F1788" w:rsidRPr="00EB276D" w:rsidRDefault="000F1788">
            <w:pPr>
              <w:spacing w:after="0"/>
              <w:ind w:left="135"/>
              <w:rPr>
                <w:rFonts w:ascii="Times New Roman" w:hAnsi="Times New Roman" w:cs="Times New Roman"/>
                <w:sz w:val="24"/>
                <w:szCs w:val="24"/>
              </w:rPr>
            </w:pPr>
            <w:r w:rsidRPr="00EB276D">
              <w:rPr>
                <w:rFonts w:ascii="Times New Roman" w:hAnsi="Times New Roman" w:cs="Times New Roman"/>
                <w:color w:val="000000"/>
                <w:sz w:val="24"/>
                <w:szCs w:val="24"/>
              </w:rPr>
              <w:t>Тема поэта и поэзии. Любовная лирика Б.Л.Пастернака</w:t>
            </w:r>
          </w:p>
        </w:tc>
        <w:tc>
          <w:tcPr>
            <w:tcW w:w="947"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r w:rsidRPr="00EB276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0F1788" w:rsidRPr="00EB276D" w:rsidRDefault="002B3B3A" w:rsidP="002B3B3A">
            <w:pPr>
              <w:spacing w:after="0"/>
              <w:ind w:left="135"/>
              <w:rPr>
                <w:rFonts w:ascii="Times New Roman" w:hAnsi="Times New Roman" w:cs="Times New Roman"/>
                <w:sz w:val="24"/>
                <w:szCs w:val="24"/>
              </w:rPr>
            </w:pPr>
            <w:r>
              <w:rPr>
                <w:rFonts w:ascii="Times New Roman" w:hAnsi="Times New Roman" w:cs="Times New Roman"/>
                <w:sz w:val="24"/>
                <w:szCs w:val="24"/>
              </w:rPr>
              <w:t>06</w:t>
            </w:r>
            <w:r w:rsidR="000F1788" w:rsidRPr="00EB276D">
              <w:rPr>
                <w:rFonts w:ascii="Times New Roman" w:hAnsi="Times New Roman" w:cs="Times New Roman"/>
                <w:sz w:val="24"/>
                <w:szCs w:val="24"/>
              </w:rPr>
              <w:t>.03</w:t>
            </w:r>
          </w:p>
        </w:tc>
        <w:tc>
          <w:tcPr>
            <w:tcW w:w="3297" w:type="dxa"/>
            <w:tcMar>
              <w:top w:w="50" w:type="dxa"/>
              <w:left w:w="100" w:type="dxa"/>
            </w:tcMar>
          </w:tcPr>
          <w:p w:rsidR="000F1788" w:rsidRPr="000F1788" w:rsidRDefault="000F1788" w:rsidP="00391F34">
            <w:pPr>
              <w:pStyle w:val="TableParagraph"/>
              <w:spacing w:before="6"/>
              <w:rPr>
                <w:b/>
                <w:sz w:val="24"/>
                <w:szCs w:val="24"/>
              </w:rPr>
            </w:pPr>
          </w:p>
          <w:p w:rsidR="000F1788" w:rsidRPr="000F1788" w:rsidRDefault="000F1788" w:rsidP="00391F34">
            <w:pPr>
              <w:pStyle w:val="TableParagraph"/>
              <w:ind w:left="236"/>
              <w:rPr>
                <w:sz w:val="24"/>
                <w:szCs w:val="24"/>
              </w:rPr>
            </w:pPr>
            <w:r w:rsidRPr="000F1788">
              <w:rPr>
                <w:sz w:val="24"/>
                <w:szCs w:val="24"/>
              </w:rPr>
              <w:t>Библиотека</w:t>
            </w:r>
            <w:r w:rsidRPr="000F1788">
              <w:rPr>
                <w:spacing w:val="-6"/>
                <w:sz w:val="24"/>
                <w:szCs w:val="24"/>
              </w:rPr>
              <w:t xml:space="preserve"> </w:t>
            </w:r>
            <w:r w:rsidRPr="000F1788">
              <w:rPr>
                <w:sz w:val="24"/>
                <w:szCs w:val="24"/>
              </w:rPr>
              <w:t>ЦОК</w:t>
            </w:r>
          </w:p>
          <w:p w:rsidR="000F1788" w:rsidRPr="000F1788" w:rsidRDefault="00451092" w:rsidP="00391F34">
            <w:pPr>
              <w:pStyle w:val="TableParagraph"/>
              <w:spacing w:before="51" w:line="273" w:lineRule="auto"/>
              <w:ind w:left="236"/>
              <w:rPr>
                <w:sz w:val="24"/>
                <w:szCs w:val="24"/>
              </w:rPr>
            </w:pPr>
            <w:hyperlink r:id="rId150">
              <w:r w:rsidR="000F1788" w:rsidRPr="000F1788">
                <w:rPr>
                  <w:color w:val="0000FF"/>
                  <w:spacing w:val="-1"/>
                  <w:sz w:val="24"/>
                  <w:szCs w:val="24"/>
                  <w:u w:val="single" w:color="0000FF"/>
                </w:rPr>
                <w:t>https://resh.edu.ru/subject/14/</w:t>
              </w:r>
            </w:hyperlink>
            <w:r w:rsidR="000F1788" w:rsidRPr="000F1788">
              <w:rPr>
                <w:color w:val="0000FF"/>
                <w:spacing w:val="-52"/>
                <w:sz w:val="24"/>
                <w:szCs w:val="24"/>
              </w:rPr>
              <w:t xml:space="preserve"> </w:t>
            </w:r>
            <w:hyperlink r:id="rId151">
              <w:r w:rsidR="000F1788" w:rsidRPr="000F1788">
                <w:rPr>
                  <w:color w:val="0000FF"/>
                  <w:sz w:val="24"/>
                  <w:szCs w:val="24"/>
                  <w:u w:val="single" w:color="0000FF"/>
                </w:rPr>
                <w:t>10/</w:t>
              </w:r>
            </w:hyperlink>
          </w:p>
        </w:tc>
      </w:tr>
      <w:tr w:rsidR="000F1788" w:rsidRPr="00EB276D" w:rsidTr="000F1788">
        <w:trPr>
          <w:gridAfter w:val="2"/>
          <w:wAfter w:w="6594" w:type="dxa"/>
          <w:trHeight w:val="144"/>
          <w:tblCellSpacing w:w="20" w:type="nil"/>
        </w:trPr>
        <w:tc>
          <w:tcPr>
            <w:tcW w:w="877" w:type="dxa"/>
            <w:tcMar>
              <w:top w:w="50" w:type="dxa"/>
              <w:left w:w="100" w:type="dxa"/>
            </w:tcMar>
            <w:vAlign w:val="center"/>
          </w:tcPr>
          <w:p w:rsidR="000F1788" w:rsidRPr="00EB276D" w:rsidRDefault="000F1788">
            <w:pPr>
              <w:spacing w:after="0"/>
              <w:rPr>
                <w:rFonts w:ascii="Times New Roman" w:hAnsi="Times New Roman" w:cs="Times New Roman"/>
                <w:sz w:val="24"/>
                <w:szCs w:val="24"/>
              </w:rPr>
            </w:pPr>
            <w:r w:rsidRPr="00EB276D">
              <w:rPr>
                <w:rFonts w:ascii="Times New Roman" w:hAnsi="Times New Roman" w:cs="Times New Roman"/>
                <w:color w:val="000000"/>
                <w:sz w:val="24"/>
                <w:szCs w:val="24"/>
              </w:rPr>
              <w:t>74</w:t>
            </w:r>
          </w:p>
        </w:tc>
        <w:tc>
          <w:tcPr>
            <w:tcW w:w="3821" w:type="dxa"/>
            <w:tcMar>
              <w:top w:w="50" w:type="dxa"/>
              <w:left w:w="100" w:type="dxa"/>
            </w:tcMar>
            <w:vAlign w:val="center"/>
          </w:tcPr>
          <w:p w:rsidR="000F1788" w:rsidRPr="00EB276D" w:rsidRDefault="000F1788">
            <w:pPr>
              <w:spacing w:after="0"/>
              <w:ind w:left="135"/>
              <w:rPr>
                <w:rFonts w:ascii="Times New Roman" w:hAnsi="Times New Roman" w:cs="Times New Roman"/>
                <w:sz w:val="24"/>
                <w:szCs w:val="24"/>
              </w:rPr>
            </w:pPr>
            <w:r w:rsidRPr="00EB276D">
              <w:rPr>
                <w:rFonts w:ascii="Times New Roman" w:hAnsi="Times New Roman" w:cs="Times New Roman"/>
                <w:color w:val="000000"/>
                <w:sz w:val="24"/>
                <w:szCs w:val="24"/>
              </w:rPr>
              <w:t>Тема человека и природы. Философская глубина лирики Пастернака</w:t>
            </w:r>
          </w:p>
        </w:tc>
        <w:tc>
          <w:tcPr>
            <w:tcW w:w="947"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r w:rsidRPr="00EB276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0F1788" w:rsidRPr="00EB276D" w:rsidRDefault="002B3B3A">
            <w:pPr>
              <w:spacing w:after="0"/>
              <w:ind w:left="135"/>
              <w:rPr>
                <w:rFonts w:ascii="Times New Roman" w:hAnsi="Times New Roman" w:cs="Times New Roman"/>
                <w:sz w:val="24"/>
                <w:szCs w:val="24"/>
              </w:rPr>
            </w:pPr>
            <w:r>
              <w:rPr>
                <w:rFonts w:ascii="Times New Roman" w:hAnsi="Times New Roman" w:cs="Times New Roman"/>
                <w:sz w:val="24"/>
                <w:szCs w:val="24"/>
              </w:rPr>
              <w:t>07</w:t>
            </w:r>
            <w:r w:rsidR="000F1788" w:rsidRPr="00EB276D">
              <w:rPr>
                <w:rFonts w:ascii="Times New Roman" w:hAnsi="Times New Roman" w:cs="Times New Roman"/>
                <w:sz w:val="24"/>
                <w:szCs w:val="24"/>
              </w:rPr>
              <w:t>.03</w:t>
            </w:r>
          </w:p>
        </w:tc>
        <w:tc>
          <w:tcPr>
            <w:tcW w:w="3297" w:type="dxa"/>
            <w:tcMar>
              <w:top w:w="50" w:type="dxa"/>
              <w:left w:w="100" w:type="dxa"/>
            </w:tcMar>
          </w:tcPr>
          <w:p w:rsidR="000F1788" w:rsidRPr="000F1788" w:rsidRDefault="000F1788" w:rsidP="00391F34">
            <w:pPr>
              <w:pStyle w:val="TableParagraph"/>
              <w:spacing w:before="4"/>
              <w:rPr>
                <w:b/>
                <w:sz w:val="24"/>
                <w:szCs w:val="24"/>
              </w:rPr>
            </w:pPr>
          </w:p>
          <w:p w:rsidR="000F1788" w:rsidRPr="000F1788" w:rsidRDefault="000F1788" w:rsidP="00391F34">
            <w:pPr>
              <w:pStyle w:val="TableParagraph"/>
              <w:spacing w:before="1"/>
              <w:ind w:left="236"/>
              <w:rPr>
                <w:sz w:val="24"/>
                <w:szCs w:val="24"/>
              </w:rPr>
            </w:pPr>
            <w:r w:rsidRPr="000F1788">
              <w:rPr>
                <w:sz w:val="24"/>
                <w:szCs w:val="24"/>
              </w:rPr>
              <w:t>Библиотека</w:t>
            </w:r>
            <w:r w:rsidRPr="000F1788">
              <w:rPr>
                <w:spacing w:val="-6"/>
                <w:sz w:val="24"/>
                <w:szCs w:val="24"/>
              </w:rPr>
              <w:t xml:space="preserve"> </w:t>
            </w:r>
            <w:r w:rsidRPr="000F1788">
              <w:rPr>
                <w:sz w:val="24"/>
                <w:szCs w:val="24"/>
              </w:rPr>
              <w:t>ЦОК</w:t>
            </w:r>
          </w:p>
          <w:p w:rsidR="000F1788" w:rsidRPr="000F1788" w:rsidRDefault="00451092" w:rsidP="00391F34">
            <w:pPr>
              <w:pStyle w:val="TableParagraph"/>
              <w:spacing w:before="50" w:line="278" w:lineRule="auto"/>
              <w:ind w:left="236"/>
              <w:rPr>
                <w:sz w:val="24"/>
                <w:szCs w:val="24"/>
              </w:rPr>
            </w:pPr>
            <w:hyperlink r:id="rId152">
              <w:r w:rsidR="000F1788" w:rsidRPr="000F1788">
                <w:rPr>
                  <w:color w:val="0000FF"/>
                  <w:spacing w:val="-1"/>
                  <w:sz w:val="24"/>
                  <w:szCs w:val="24"/>
                  <w:u w:val="single" w:color="0000FF"/>
                </w:rPr>
                <w:t>https://resh.edu.ru/subject/14/</w:t>
              </w:r>
            </w:hyperlink>
            <w:r w:rsidR="000F1788" w:rsidRPr="000F1788">
              <w:rPr>
                <w:color w:val="0000FF"/>
                <w:spacing w:val="-52"/>
                <w:sz w:val="24"/>
                <w:szCs w:val="24"/>
              </w:rPr>
              <w:t xml:space="preserve"> </w:t>
            </w:r>
            <w:hyperlink r:id="rId153">
              <w:r w:rsidR="000F1788" w:rsidRPr="000F1788">
                <w:rPr>
                  <w:color w:val="0000FF"/>
                  <w:sz w:val="24"/>
                  <w:szCs w:val="24"/>
                  <w:u w:val="single" w:color="0000FF"/>
                </w:rPr>
                <w:t>10/</w:t>
              </w:r>
            </w:hyperlink>
          </w:p>
        </w:tc>
      </w:tr>
      <w:tr w:rsidR="000F1788" w:rsidRPr="00EB276D" w:rsidTr="000F1788">
        <w:trPr>
          <w:gridAfter w:val="2"/>
          <w:wAfter w:w="6594" w:type="dxa"/>
          <w:trHeight w:val="144"/>
          <w:tblCellSpacing w:w="20" w:type="nil"/>
        </w:trPr>
        <w:tc>
          <w:tcPr>
            <w:tcW w:w="877" w:type="dxa"/>
            <w:tcMar>
              <w:top w:w="50" w:type="dxa"/>
              <w:left w:w="100" w:type="dxa"/>
            </w:tcMar>
            <w:vAlign w:val="center"/>
          </w:tcPr>
          <w:p w:rsidR="000F1788" w:rsidRPr="00EB276D" w:rsidRDefault="000F1788">
            <w:pPr>
              <w:spacing w:after="0"/>
              <w:rPr>
                <w:rFonts w:ascii="Times New Roman" w:hAnsi="Times New Roman" w:cs="Times New Roman"/>
                <w:sz w:val="24"/>
                <w:szCs w:val="24"/>
              </w:rPr>
            </w:pPr>
            <w:r w:rsidRPr="00EB276D">
              <w:rPr>
                <w:rFonts w:ascii="Times New Roman" w:hAnsi="Times New Roman" w:cs="Times New Roman"/>
                <w:color w:val="000000"/>
                <w:sz w:val="24"/>
                <w:szCs w:val="24"/>
              </w:rPr>
              <w:lastRenderedPageBreak/>
              <w:t>75</w:t>
            </w:r>
          </w:p>
        </w:tc>
        <w:tc>
          <w:tcPr>
            <w:tcW w:w="3821" w:type="dxa"/>
            <w:tcMar>
              <w:top w:w="50" w:type="dxa"/>
              <w:left w:w="100" w:type="dxa"/>
            </w:tcMar>
            <w:vAlign w:val="center"/>
          </w:tcPr>
          <w:p w:rsidR="000F1788" w:rsidRPr="00EB276D" w:rsidRDefault="000F1788">
            <w:pPr>
              <w:spacing w:after="0"/>
              <w:ind w:left="135"/>
              <w:rPr>
                <w:rFonts w:ascii="Times New Roman" w:hAnsi="Times New Roman" w:cs="Times New Roman"/>
                <w:sz w:val="24"/>
                <w:szCs w:val="24"/>
              </w:rPr>
            </w:pPr>
            <w:r w:rsidRPr="00EB276D">
              <w:rPr>
                <w:rFonts w:ascii="Times New Roman" w:hAnsi="Times New Roman" w:cs="Times New Roman"/>
                <w:color w:val="000000"/>
                <w:sz w:val="24"/>
                <w:szCs w:val="24"/>
              </w:rPr>
              <w:t xml:space="preserve">Основные этапы жизни и творчества А.И.Солженицына. </w:t>
            </w:r>
            <w:proofErr w:type="spellStart"/>
            <w:r w:rsidRPr="00EB276D">
              <w:rPr>
                <w:rFonts w:ascii="Times New Roman" w:hAnsi="Times New Roman" w:cs="Times New Roman"/>
                <w:color w:val="000000"/>
                <w:sz w:val="24"/>
                <w:szCs w:val="24"/>
              </w:rPr>
              <w:t>Автобиографизм</w:t>
            </w:r>
            <w:proofErr w:type="spellEnd"/>
            <w:r w:rsidRPr="00EB276D">
              <w:rPr>
                <w:rFonts w:ascii="Times New Roman" w:hAnsi="Times New Roman" w:cs="Times New Roman"/>
                <w:color w:val="000000"/>
                <w:sz w:val="24"/>
                <w:szCs w:val="24"/>
              </w:rPr>
              <w:t xml:space="preserve"> прозы писателя. Своеобразие раскрытия «лагерной» темы. Рассказ Солженицына «Один день Ивана Денисовича», творческая судьба произведения</w:t>
            </w:r>
          </w:p>
        </w:tc>
        <w:tc>
          <w:tcPr>
            <w:tcW w:w="947"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r w:rsidRPr="00EB276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0F1788" w:rsidRPr="00EB276D" w:rsidRDefault="002B3B3A">
            <w:pPr>
              <w:spacing w:after="0"/>
              <w:ind w:left="135"/>
              <w:rPr>
                <w:rFonts w:ascii="Times New Roman" w:hAnsi="Times New Roman" w:cs="Times New Roman"/>
                <w:sz w:val="24"/>
                <w:szCs w:val="24"/>
              </w:rPr>
            </w:pPr>
            <w:r>
              <w:rPr>
                <w:rFonts w:ascii="Times New Roman" w:hAnsi="Times New Roman" w:cs="Times New Roman"/>
                <w:sz w:val="24"/>
                <w:szCs w:val="24"/>
              </w:rPr>
              <w:t>12</w:t>
            </w:r>
            <w:r w:rsidR="000F1788" w:rsidRPr="00EB276D">
              <w:rPr>
                <w:rFonts w:ascii="Times New Roman" w:hAnsi="Times New Roman" w:cs="Times New Roman"/>
                <w:sz w:val="24"/>
                <w:szCs w:val="24"/>
              </w:rPr>
              <w:t>.03</w:t>
            </w:r>
          </w:p>
        </w:tc>
        <w:tc>
          <w:tcPr>
            <w:tcW w:w="3297" w:type="dxa"/>
            <w:tcMar>
              <w:top w:w="50" w:type="dxa"/>
              <w:left w:w="100" w:type="dxa"/>
            </w:tcMar>
          </w:tcPr>
          <w:p w:rsidR="000F1788" w:rsidRPr="000F1788" w:rsidRDefault="000F1788" w:rsidP="00391F34">
            <w:pPr>
              <w:pStyle w:val="TableParagraph"/>
              <w:spacing w:before="117"/>
              <w:ind w:left="236"/>
              <w:rPr>
                <w:sz w:val="24"/>
                <w:szCs w:val="24"/>
              </w:rPr>
            </w:pPr>
            <w:r w:rsidRPr="000F1788">
              <w:rPr>
                <w:sz w:val="24"/>
                <w:szCs w:val="24"/>
              </w:rPr>
              <w:t>Библиотека</w:t>
            </w:r>
            <w:r w:rsidRPr="000F1788">
              <w:rPr>
                <w:spacing w:val="-6"/>
                <w:sz w:val="24"/>
                <w:szCs w:val="24"/>
              </w:rPr>
              <w:t xml:space="preserve"> </w:t>
            </w:r>
            <w:r w:rsidRPr="000F1788">
              <w:rPr>
                <w:sz w:val="24"/>
                <w:szCs w:val="24"/>
              </w:rPr>
              <w:t>ЦОК</w:t>
            </w:r>
          </w:p>
          <w:p w:rsidR="000F1788" w:rsidRPr="000F1788" w:rsidRDefault="00451092" w:rsidP="00391F34">
            <w:pPr>
              <w:pStyle w:val="TableParagraph"/>
              <w:spacing w:before="51" w:line="278" w:lineRule="auto"/>
              <w:ind w:left="236"/>
              <w:rPr>
                <w:sz w:val="24"/>
                <w:szCs w:val="24"/>
              </w:rPr>
            </w:pPr>
            <w:hyperlink r:id="rId154">
              <w:r w:rsidR="000F1788" w:rsidRPr="000F1788">
                <w:rPr>
                  <w:color w:val="0000FF"/>
                  <w:spacing w:val="-1"/>
                  <w:sz w:val="24"/>
                  <w:szCs w:val="24"/>
                  <w:u w:val="single" w:color="0000FF"/>
                </w:rPr>
                <w:t>https://resh.edu.ru/subject/14/</w:t>
              </w:r>
            </w:hyperlink>
            <w:r w:rsidR="000F1788" w:rsidRPr="000F1788">
              <w:rPr>
                <w:color w:val="0000FF"/>
                <w:spacing w:val="-52"/>
                <w:sz w:val="24"/>
                <w:szCs w:val="24"/>
              </w:rPr>
              <w:t xml:space="preserve"> </w:t>
            </w:r>
            <w:hyperlink r:id="rId155">
              <w:r w:rsidR="000F1788" w:rsidRPr="000F1788">
                <w:rPr>
                  <w:color w:val="0000FF"/>
                  <w:sz w:val="24"/>
                  <w:szCs w:val="24"/>
                  <w:u w:val="single" w:color="0000FF"/>
                </w:rPr>
                <w:t>10/</w:t>
              </w:r>
            </w:hyperlink>
          </w:p>
        </w:tc>
      </w:tr>
      <w:tr w:rsidR="000F1788" w:rsidRPr="00EB276D" w:rsidTr="000F1788">
        <w:trPr>
          <w:gridAfter w:val="2"/>
          <w:wAfter w:w="6594" w:type="dxa"/>
          <w:trHeight w:val="144"/>
          <w:tblCellSpacing w:w="20" w:type="nil"/>
        </w:trPr>
        <w:tc>
          <w:tcPr>
            <w:tcW w:w="877" w:type="dxa"/>
            <w:tcMar>
              <w:top w:w="50" w:type="dxa"/>
              <w:left w:w="100" w:type="dxa"/>
            </w:tcMar>
            <w:vAlign w:val="center"/>
          </w:tcPr>
          <w:p w:rsidR="000F1788" w:rsidRPr="00EB276D" w:rsidRDefault="000F1788">
            <w:pPr>
              <w:spacing w:after="0"/>
              <w:rPr>
                <w:rFonts w:ascii="Times New Roman" w:hAnsi="Times New Roman" w:cs="Times New Roman"/>
                <w:sz w:val="24"/>
                <w:szCs w:val="24"/>
              </w:rPr>
            </w:pPr>
            <w:r w:rsidRPr="00EB276D">
              <w:rPr>
                <w:rFonts w:ascii="Times New Roman" w:hAnsi="Times New Roman" w:cs="Times New Roman"/>
                <w:color w:val="000000"/>
                <w:sz w:val="24"/>
                <w:szCs w:val="24"/>
              </w:rPr>
              <w:t>76</w:t>
            </w:r>
          </w:p>
        </w:tc>
        <w:tc>
          <w:tcPr>
            <w:tcW w:w="3821" w:type="dxa"/>
            <w:tcMar>
              <w:top w:w="50" w:type="dxa"/>
              <w:left w:w="100" w:type="dxa"/>
            </w:tcMar>
            <w:vAlign w:val="center"/>
          </w:tcPr>
          <w:p w:rsidR="000F1788" w:rsidRPr="00EB276D" w:rsidRDefault="000F1788">
            <w:pPr>
              <w:spacing w:after="0"/>
              <w:ind w:left="135"/>
              <w:rPr>
                <w:rFonts w:ascii="Times New Roman" w:hAnsi="Times New Roman" w:cs="Times New Roman"/>
                <w:sz w:val="24"/>
                <w:szCs w:val="24"/>
              </w:rPr>
            </w:pPr>
            <w:r w:rsidRPr="00EB276D">
              <w:rPr>
                <w:rFonts w:ascii="Times New Roman" w:hAnsi="Times New Roman" w:cs="Times New Roman"/>
                <w:color w:val="000000"/>
                <w:sz w:val="24"/>
                <w:szCs w:val="24"/>
              </w:rPr>
              <w:t>Человек и история страны в контексте трагической эпохи в книге писателя «Архипелаг ГУЛАГ»</w:t>
            </w:r>
          </w:p>
        </w:tc>
        <w:tc>
          <w:tcPr>
            <w:tcW w:w="947"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r w:rsidRPr="00EB276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0F1788" w:rsidRPr="00EB276D" w:rsidRDefault="002B3B3A">
            <w:pPr>
              <w:spacing w:after="0"/>
              <w:ind w:left="135"/>
              <w:rPr>
                <w:rFonts w:ascii="Times New Roman" w:hAnsi="Times New Roman" w:cs="Times New Roman"/>
                <w:sz w:val="24"/>
                <w:szCs w:val="24"/>
              </w:rPr>
            </w:pPr>
            <w:r>
              <w:rPr>
                <w:rFonts w:ascii="Times New Roman" w:hAnsi="Times New Roman" w:cs="Times New Roman"/>
                <w:sz w:val="24"/>
                <w:szCs w:val="24"/>
              </w:rPr>
              <w:t>13</w:t>
            </w:r>
            <w:r w:rsidR="000F1788" w:rsidRPr="00EB276D">
              <w:rPr>
                <w:rFonts w:ascii="Times New Roman" w:hAnsi="Times New Roman" w:cs="Times New Roman"/>
                <w:sz w:val="24"/>
                <w:szCs w:val="24"/>
              </w:rPr>
              <w:t>.03</w:t>
            </w:r>
          </w:p>
        </w:tc>
        <w:tc>
          <w:tcPr>
            <w:tcW w:w="3297" w:type="dxa"/>
            <w:tcMar>
              <w:top w:w="50" w:type="dxa"/>
              <w:left w:w="100" w:type="dxa"/>
            </w:tcMar>
          </w:tcPr>
          <w:p w:rsidR="000F1788" w:rsidRPr="000F1788" w:rsidRDefault="000F1788" w:rsidP="00391F34">
            <w:pPr>
              <w:pStyle w:val="TableParagraph"/>
              <w:spacing w:before="5"/>
              <w:rPr>
                <w:b/>
                <w:sz w:val="24"/>
                <w:szCs w:val="24"/>
              </w:rPr>
            </w:pPr>
          </w:p>
          <w:p w:rsidR="000F1788" w:rsidRPr="000F1788" w:rsidRDefault="000F1788" w:rsidP="00391F34">
            <w:pPr>
              <w:pStyle w:val="TableParagraph"/>
              <w:spacing w:before="1"/>
              <w:ind w:left="236"/>
              <w:rPr>
                <w:sz w:val="24"/>
                <w:szCs w:val="24"/>
              </w:rPr>
            </w:pPr>
            <w:r w:rsidRPr="000F1788">
              <w:rPr>
                <w:sz w:val="24"/>
                <w:szCs w:val="24"/>
              </w:rPr>
              <w:t>Библиотека</w:t>
            </w:r>
            <w:r w:rsidRPr="000F1788">
              <w:rPr>
                <w:spacing w:val="-6"/>
                <w:sz w:val="24"/>
                <w:szCs w:val="24"/>
              </w:rPr>
              <w:t xml:space="preserve"> </w:t>
            </w:r>
            <w:r w:rsidRPr="000F1788">
              <w:rPr>
                <w:sz w:val="24"/>
                <w:szCs w:val="24"/>
              </w:rPr>
              <w:t>ЦОК</w:t>
            </w:r>
          </w:p>
          <w:p w:rsidR="000F1788" w:rsidRPr="000F1788" w:rsidRDefault="00451092" w:rsidP="00391F34">
            <w:pPr>
              <w:pStyle w:val="TableParagraph"/>
              <w:spacing w:before="51" w:line="273" w:lineRule="auto"/>
              <w:ind w:left="236"/>
              <w:rPr>
                <w:sz w:val="24"/>
                <w:szCs w:val="24"/>
              </w:rPr>
            </w:pPr>
            <w:hyperlink r:id="rId156">
              <w:r w:rsidR="000F1788" w:rsidRPr="000F1788">
                <w:rPr>
                  <w:color w:val="0000FF"/>
                  <w:spacing w:val="-1"/>
                  <w:sz w:val="24"/>
                  <w:szCs w:val="24"/>
                  <w:u w:val="single" w:color="0000FF"/>
                </w:rPr>
                <w:t>https://resh.edu.ru/subject/14/</w:t>
              </w:r>
            </w:hyperlink>
            <w:r w:rsidR="000F1788" w:rsidRPr="000F1788">
              <w:rPr>
                <w:color w:val="0000FF"/>
                <w:spacing w:val="-52"/>
                <w:sz w:val="24"/>
                <w:szCs w:val="24"/>
              </w:rPr>
              <w:t xml:space="preserve"> </w:t>
            </w:r>
            <w:hyperlink r:id="rId157">
              <w:r w:rsidR="000F1788" w:rsidRPr="000F1788">
                <w:rPr>
                  <w:color w:val="0000FF"/>
                  <w:sz w:val="24"/>
                  <w:szCs w:val="24"/>
                  <w:u w:val="single" w:color="0000FF"/>
                </w:rPr>
                <w:t>10/</w:t>
              </w:r>
            </w:hyperlink>
          </w:p>
        </w:tc>
      </w:tr>
      <w:tr w:rsidR="000F1788" w:rsidRPr="00EB276D" w:rsidTr="000F1788">
        <w:trPr>
          <w:gridAfter w:val="2"/>
          <w:wAfter w:w="6594" w:type="dxa"/>
          <w:trHeight w:val="144"/>
          <w:tblCellSpacing w:w="20" w:type="nil"/>
        </w:trPr>
        <w:tc>
          <w:tcPr>
            <w:tcW w:w="877" w:type="dxa"/>
            <w:tcMar>
              <w:top w:w="50" w:type="dxa"/>
              <w:left w:w="100" w:type="dxa"/>
            </w:tcMar>
            <w:vAlign w:val="center"/>
          </w:tcPr>
          <w:p w:rsidR="000F1788" w:rsidRPr="00EB276D" w:rsidRDefault="000F1788">
            <w:pPr>
              <w:spacing w:after="0"/>
              <w:rPr>
                <w:rFonts w:ascii="Times New Roman" w:hAnsi="Times New Roman" w:cs="Times New Roman"/>
                <w:sz w:val="24"/>
                <w:szCs w:val="24"/>
              </w:rPr>
            </w:pPr>
            <w:r w:rsidRPr="00EB276D">
              <w:rPr>
                <w:rFonts w:ascii="Times New Roman" w:hAnsi="Times New Roman" w:cs="Times New Roman"/>
                <w:color w:val="000000"/>
                <w:sz w:val="24"/>
                <w:szCs w:val="24"/>
              </w:rPr>
              <w:t>77</w:t>
            </w:r>
          </w:p>
        </w:tc>
        <w:tc>
          <w:tcPr>
            <w:tcW w:w="3821" w:type="dxa"/>
            <w:tcMar>
              <w:top w:w="50" w:type="dxa"/>
              <w:left w:w="100" w:type="dxa"/>
            </w:tcMar>
            <w:vAlign w:val="center"/>
          </w:tcPr>
          <w:p w:rsidR="000F1788" w:rsidRPr="00EB276D" w:rsidRDefault="000F1788">
            <w:pPr>
              <w:spacing w:after="0"/>
              <w:ind w:left="135"/>
              <w:rPr>
                <w:rFonts w:ascii="Times New Roman" w:hAnsi="Times New Roman" w:cs="Times New Roman"/>
                <w:sz w:val="24"/>
                <w:szCs w:val="24"/>
              </w:rPr>
            </w:pPr>
            <w:r w:rsidRPr="00EB276D">
              <w:rPr>
                <w:rFonts w:ascii="Times New Roman" w:hAnsi="Times New Roman" w:cs="Times New Roman"/>
                <w:color w:val="000000"/>
                <w:sz w:val="24"/>
                <w:szCs w:val="24"/>
              </w:rPr>
              <w:t>Презентация проекта по литературе второй половины ХХ века</w:t>
            </w:r>
          </w:p>
        </w:tc>
        <w:tc>
          <w:tcPr>
            <w:tcW w:w="947"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r w:rsidRPr="00EB276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0F1788" w:rsidRPr="00EB276D" w:rsidRDefault="002B3B3A">
            <w:pPr>
              <w:spacing w:after="0"/>
              <w:ind w:left="135"/>
              <w:rPr>
                <w:rFonts w:ascii="Times New Roman" w:hAnsi="Times New Roman" w:cs="Times New Roman"/>
                <w:sz w:val="24"/>
                <w:szCs w:val="24"/>
              </w:rPr>
            </w:pPr>
            <w:r>
              <w:rPr>
                <w:rFonts w:ascii="Times New Roman" w:hAnsi="Times New Roman" w:cs="Times New Roman"/>
                <w:sz w:val="24"/>
                <w:szCs w:val="24"/>
              </w:rPr>
              <w:t>14</w:t>
            </w:r>
            <w:r w:rsidR="000F1788" w:rsidRPr="00EB276D">
              <w:rPr>
                <w:rFonts w:ascii="Times New Roman" w:hAnsi="Times New Roman" w:cs="Times New Roman"/>
                <w:sz w:val="24"/>
                <w:szCs w:val="24"/>
              </w:rPr>
              <w:t>.03</w:t>
            </w:r>
          </w:p>
        </w:tc>
        <w:tc>
          <w:tcPr>
            <w:tcW w:w="3297" w:type="dxa"/>
            <w:tcMar>
              <w:top w:w="50" w:type="dxa"/>
              <w:left w:w="100" w:type="dxa"/>
            </w:tcMar>
          </w:tcPr>
          <w:p w:rsidR="000F1788" w:rsidRPr="000F1788" w:rsidRDefault="000F1788" w:rsidP="00391F34">
            <w:pPr>
              <w:pStyle w:val="TableParagraph"/>
              <w:spacing w:before="6"/>
              <w:rPr>
                <w:b/>
                <w:sz w:val="24"/>
                <w:szCs w:val="24"/>
              </w:rPr>
            </w:pPr>
          </w:p>
          <w:p w:rsidR="000F1788" w:rsidRPr="000F1788" w:rsidRDefault="000F1788" w:rsidP="00391F34">
            <w:pPr>
              <w:pStyle w:val="TableParagraph"/>
              <w:ind w:left="236"/>
              <w:rPr>
                <w:sz w:val="24"/>
                <w:szCs w:val="24"/>
              </w:rPr>
            </w:pPr>
            <w:r w:rsidRPr="000F1788">
              <w:rPr>
                <w:sz w:val="24"/>
                <w:szCs w:val="24"/>
              </w:rPr>
              <w:t>Библиотека</w:t>
            </w:r>
            <w:r w:rsidRPr="000F1788">
              <w:rPr>
                <w:spacing w:val="-6"/>
                <w:sz w:val="24"/>
                <w:szCs w:val="24"/>
              </w:rPr>
              <w:t xml:space="preserve"> </w:t>
            </w:r>
            <w:r w:rsidRPr="000F1788">
              <w:rPr>
                <w:sz w:val="24"/>
                <w:szCs w:val="24"/>
              </w:rPr>
              <w:t>ЦОК</w:t>
            </w:r>
          </w:p>
          <w:p w:rsidR="000F1788" w:rsidRPr="000F1788" w:rsidRDefault="00451092" w:rsidP="00391F34">
            <w:pPr>
              <w:pStyle w:val="TableParagraph"/>
              <w:spacing w:before="51" w:line="273" w:lineRule="auto"/>
              <w:ind w:left="236"/>
              <w:rPr>
                <w:sz w:val="24"/>
                <w:szCs w:val="24"/>
              </w:rPr>
            </w:pPr>
            <w:hyperlink r:id="rId158">
              <w:r w:rsidR="000F1788" w:rsidRPr="000F1788">
                <w:rPr>
                  <w:color w:val="0000FF"/>
                  <w:spacing w:val="-1"/>
                  <w:sz w:val="24"/>
                  <w:szCs w:val="24"/>
                  <w:u w:val="single" w:color="0000FF"/>
                </w:rPr>
                <w:t>https://resh.edu.ru/subject/14/</w:t>
              </w:r>
            </w:hyperlink>
            <w:r w:rsidR="000F1788" w:rsidRPr="000F1788">
              <w:rPr>
                <w:color w:val="0000FF"/>
                <w:spacing w:val="-52"/>
                <w:sz w:val="24"/>
                <w:szCs w:val="24"/>
              </w:rPr>
              <w:t xml:space="preserve"> </w:t>
            </w:r>
            <w:hyperlink r:id="rId159">
              <w:r w:rsidR="000F1788" w:rsidRPr="000F1788">
                <w:rPr>
                  <w:color w:val="0000FF"/>
                  <w:sz w:val="24"/>
                  <w:szCs w:val="24"/>
                  <w:u w:val="single" w:color="0000FF"/>
                </w:rPr>
                <w:t>10/</w:t>
              </w:r>
            </w:hyperlink>
          </w:p>
        </w:tc>
      </w:tr>
      <w:tr w:rsidR="000F1788" w:rsidRPr="00EB276D" w:rsidTr="000F1788">
        <w:trPr>
          <w:gridAfter w:val="2"/>
          <w:wAfter w:w="6594" w:type="dxa"/>
          <w:trHeight w:val="144"/>
          <w:tblCellSpacing w:w="20" w:type="nil"/>
        </w:trPr>
        <w:tc>
          <w:tcPr>
            <w:tcW w:w="877" w:type="dxa"/>
            <w:tcMar>
              <w:top w:w="50" w:type="dxa"/>
              <w:left w:w="100" w:type="dxa"/>
            </w:tcMar>
            <w:vAlign w:val="center"/>
          </w:tcPr>
          <w:p w:rsidR="000F1788" w:rsidRPr="00EB276D" w:rsidRDefault="000F1788">
            <w:pPr>
              <w:spacing w:after="0"/>
              <w:rPr>
                <w:rFonts w:ascii="Times New Roman" w:hAnsi="Times New Roman" w:cs="Times New Roman"/>
                <w:sz w:val="24"/>
                <w:szCs w:val="24"/>
              </w:rPr>
            </w:pPr>
            <w:r w:rsidRPr="00EB276D">
              <w:rPr>
                <w:rFonts w:ascii="Times New Roman" w:hAnsi="Times New Roman" w:cs="Times New Roman"/>
                <w:color w:val="000000"/>
                <w:sz w:val="24"/>
                <w:szCs w:val="24"/>
              </w:rPr>
              <w:t>78</w:t>
            </w:r>
          </w:p>
        </w:tc>
        <w:tc>
          <w:tcPr>
            <w:tcW w:w="3821" w:type="dxa"/>
            <w:tcMar>
              <w:top w:w="50" w:type="dxa"/>
              <w:left w:w="100" w:type="dxa"/>
            </w:tcMar>
            <w:vAlign w:val="center"/>
          </w:tcPr>
          <w:p w:rsidR="000F1788" w:rsidRPr="00EB276D" w:rsidRDefault="000F1788">
            <w:pPr>
              <w:spacing w:after="0"/>
              <w:ind w:left="135"/>
              <w:rPr>
                <w:rFonts w:ascii="Times New Roman" w:hAnsi="Times New Roman" w:cs="Times New Roman"/>
                <w:sz w:val="24"/>
                <w:szCs w:val="24"/>
              </w:rPr>
            </w:pPr>
            <w:r w:rsidRPr="00EB276D">
              <w:rPr>
                <w:rFonts w:ascii="Times New Roman" w:hAnsi="Times New Roman" w:cs="Times New Roman"/>
                <w:color w:val="000000"/>
                <w:sz w:val="24"/>
                <w:szCs w:val="24"/>
              </w:rPr>
              <w:t>Страницы жизни и творчества В.М.Шукшина. Своеобразие прозы писателя (не менее двух по выбору, например, «Срезал», «Обида», «Микроскоп», «Мастер», «Крепкий мужик», «Сапожки» и др.)</w:t>
            </w:r>
          </w:p>
        </w:tc>
        <w:tc>
          <w:tcPr>
            <w:tcW w:w="947"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r w:rsidRPr="00EB276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0F1788" w:rsidRPr="00EB276D" w:rsidRDefault="002B3B3A">
            <w:pPr>
              <w:spacing w:after="0"/>
              <w:ind w:left="135"/>
              <w:rPr>
                <w:rFonts w:ascii="Times New Roman" w:hAnsi="Times New Roman" w:cs="Times New Roman"/>
                <w:sz w:val="24"/>
                <w:szCs w:val="24"/>
              </w:rPr>
            </w:pPr>
            <w:r>
              <w:rPr>
                <w:rFonts w:ascii="Times New Roman" w:hAnsi="Times New Roman" w:cs="Times New Roman"/>
                <w:sz w:val="24"/>
                <w:szCs w:val="24"/>
              </w:rPr>
              <w:t>19</w:t>
            </w:r>
            <w:r w:rsidR="000F1788" w:rsidRPr="00EB276D">
              <w:rPr>
                <w:rFonts w:ascii="Times New Roman" w:hAnsi="Times New Roman" w:cs="Times New Roman"/>
                <w:sz w:val="24"/>
                <w:szCs w:val="24"/>
              </w:rPr>
              <w:t>.03</w:t>
            </w:r>
          </w:p>
        </w:tc>
        <w:tc>
          <w:tcPr>
            <w:tcW w:w="3297" w:type="dxa"/>
            <w:tcMar>
              <w:top w:w="50" w:type="dxa"/>
              <w:left w:w="100" w:type="dxa"/>
            </w:tcMar>
          </w:tcPr>
          <w:p w:rsidR="000F1788" w:rsidRPr="000F1788" w:rsidRDefault="000F1788" w:rsidP="00391F34">
            <w:pPr>
              <w:pStyle w:val="TableParagraph"/>
              <w:spacing w:before="4"/>
              <w:rPr>
                <w:b/>
                <w:sz w:val="24"/>
                <w:szCs w:val="24"/>
              </w:rPr>
            </w:pPr>
          </w:p>
          <w:p w:rsidR="000F1788" w:rsidRPr="000F1788" w:rsidRDefault="000F1788" w:rsidP="00391F34">
            <w:pPr>
              <w:pStyle w:val="TableParagraph"/>
              <w:spacing w:before="1"/>
              <w:ind w:left="236"/>
              <w:rPr>
                <w:sz w:val="24"/>
                <w:szCs w:val="24"/>
              </w:rPr>
            </w:pPr>
            <w:r w:rsidRPr="000F1788">
              <w:rPr>
                <w:sz w:val="24"/>
                <w:szCs w:val="24"/>
              </w:rPr>
              <w:t>Библиотека</w:t>
            </w:r>
            <w:r w:rsidRPr="000F1788">
              <w:rPr>
                <w:spacing w:val="-6"/>
                <w:sz w:val="24"/>
                <w:szCs w:val="24"/>
              </w:rPr>
              <w:t xml:space="preserve"> </w:t>
            </w:r>
            <w:r w:rsidRPr="000F1788">
              <w:rPr>
                <w:sz w:val="24"/>
                <w:szCs w:val="24"/>
              </w:rPr>
              <w:t>ЦОК</w:t>
            </w:r>
          </w:p>
          <w:p w:rsidR="000F1788" w:rsidRPr="000F1788" w:rsidRDefault="00451092" w:rsidP="00391F34">
            <w:pPr>
              <w:pStyle w:val="TableParagraph"/>
              <w:spacing w:before="50" w:line="278" w:lineRule="auto"/>
              <w:ind w:left="236"/>
              <w:rPr>
                <w:sz w:val="24"/>
                <w:szCs w:val="24"/>
              </w:rPr>
            </w:pPr>
            <w:hyperlink r:id="rId160">
              <w:r w:rsidR="000F1788" w:rsidRPr="000F1788">
                <w:rPr>
                  <w:color w:val="0000FF"/>
                  <w:spacing w:val="-1"/>
                  <w:sz w:val="24"/>
                  <w:szCs w:val="24"/>
                  <w:u w:val="single" w:color="0000FF"/>
                </w:rPr>
                <w:t>https://resh.edu.ru/subject/14/</w:t>
              </w:r>
            </w:hyperlink>
            <w:r w:rsidR="000F1788" w:rsidRPr="000F1788">
              <w:rPr>
                <w:color w:val="0000FF"/>
                <w:spacing w:val="-52"/>
                <w:sz w:val="24"/>
                <w:szCs w:val="24"/>
              </w:rPr>
              <w:t xml:space="preserve"> </w:t>
            </w:r>
            <w:hyperlink r:id="rId161">
              <w:r w:rsidR="000F1788" w:rsidRPr="000F1788">
                <w:rPr>
                  <w:color w:val="0000FF"/>
                  <w:sz w:val="24"/>
                  <w:szCs w:val="24"/>
                  <w:u w:val="single" w:color="0000FF"/>
                </w:rPr>
                <w:t>10/</w:t>
              </w:r>
            </w:hyperlink>
          </w:p>
        </w:tc>
      </w:tr>
      <w:tr w:rsidR="000F1788" w:rsidRPr="00EB276D" w:rsidTr="000F1788">
        <w:trPr>
          <w:gridAfter w:val="2"/>
          <w:wAfter w:w="6594" w:type="dxa"/>
          <w:trHeight w:val="144"/>
          <w:tblCellSpacing w:w="20" w:type="nil"/>
        </w:trPr>
        <w:tc>
          <w:tcPr>
            <w:tcW w:w="877" w:type="dxa"/>
            <w:tcMar>
              <w:top w:w="50" w:type="dxa"/>
              <w:left w:w="100" w:type="dxa"/>
            </w:tcMar>
            <w:vAlign w:val="center"/>
          </w:tcPr>
          <w:p w:rsidR="000F1788" w:rsidRPr="00EB276D" w:rsidRDefault="000F1788">
            <w:pPr>
              <w:spacing w:after="0"/>
              <w:rPr>
                <w:rFonts w:ascii="Times New Roman" w:hAnsi="Times New Roman" w:cs="Times New Roman"/>
                <w:sz w:val="24"/>
                <w:szCs w:val="24"/>
              </w:rPr>
            </w:pPr>
            <w:r w:rsidRPr="00EB276D">
              <w:rPr>
                <w:rFonts w:ascii="Times New Roman" w:hAnsi="Times New Roman" w:cs="Times New Roman"/>
                <w:color w:val="000000"/>
                <w:sz w:val="24"/>
                <w:szCs w:val="24"/>
              </w:rPr>
              <w:t>79</w:t>
            </w:r>
          </w:p>
        </w:tc>
        <w:tc>
          <w:tcPr>
            <w:tcW w:w="3821" w:type="dxa"/>
            <w:tcMar>
              <w:top w:w="50" w:type="dxa"/>
              <w:left w:w="100" w:type="dxa"/>
            </w:tcMar>
            <w:vAlign w:val="center"/>
          </w:tcPr>
          <w:p w:rsidR="000F1788" w:rsidRPr="00EB276D" w:rsidRDefault="000F1788">
            <w:pPr>
              <w:spacing w:after="0"/>
              <w:ind w:left="135"/>
              <w:rPr>
                <w:rFonts w:ascii="Times New Roman" w:hAnsi="Times New Roman" w:cs="Times New Roman"/>
                <w:sz w:val="24"/>
                <w:szCs w:val="24"/>
              </w:rPr>
            </w:pPr>
            <w:r w:rsidRPr="00EB276D">
              <w:rPr>
                <w:rFonts w:ascii="Times New Roman" w:hAnsi="Times New Roman" w:cs="Times New Roman"/>
                <w:color w:val="000000"/>
                <w:sz w:val="24"/>
                <w:szCs w:val="24"/>
              </w:rPr>
              <w:t xml:space="preserve">Нравственные искания героев рассказов В.М.Шукшина. Своеобразие «чудаковатых» персонажей </w:t>
            </w:r>
          </w:p>
        </w:tc>
        <w:tc>
          <w:tcPr>
            <w:tcW w:w="947"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r w:rsidRPr="00EB276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0F1788" w:rsidRPr="00EB276D" w:rsidRDefault="002B3B3A">
            <w:pPr>
              <w:spacing w:after="0"/>
              <w:ind w:left="135"/>
              <w:rPr>
                <w:rFonts w:ascii="Times New Roman" w:hAnsi="Times New Roman" w:cs="Times New Roman"/>
                <w:sz w:val="24"/>
                <w:szCs w:val="24"/>
              </w:rPr>
            </w:pPr>
            <w:r>
              <w:rPr>
                <w:rFonts w:ascii="Times New Roman" w:hAnsi="Times New Roman" w:cs="Times New Roman"/>
                <w:sz w:val="24"/>
                <w:szCs w:val="24"/>
              </w:rPr>
              <w:t>20.03</w:t>
            </w:r>
          </w:p>
        </w:tc>
        <w:tc>
          <w:tcPr>
            <w:tcW w:w="3297" w:type="dxa"/>
            <w:tcMar>
              <w:top w:w="50" w:type="dxa"/>
              <w:left w:w="100" w:type="dxa"/>
            </w:tcMar>
          </w:tcPr>
          <w:p w:rsidR="000F1788" w:rsidRPr="000F1788" w:rsidRDefault="000F1788" w:rsidP="00391F34">
            <w:pPr>
              <w:pStyle w:val="TableParagraph"/>
              <w:spacing w:before="117"/>
              <w:ind w:left="236"/>
              <w:rPr>
                <w:sz w:val="24"/>
                <w:szCs w:val="24"/>
              </w:rPr>
            </w:pPr>
            <w:r w:rsidRPr="000F1788">
              <w:rPr>
                <w:sz w:val="24"/>
                <w:szCs w:val="24"/>
              </w:rPr>
              <w:t>Библиотека</w:t>
            </w:r>
            <w:r w:rsidRPr="000F1788">
              <w:rPr>
                <w:spacing w:val="-6"/>
                <w:sz w:val="24"/>
                <w:szCs w:val="24"/>
              </w:rPr>
              <w:t xml:space="preserve"> </w:t>
            </w:r>
            <w:r w:rsidRPr="000F1788">
              <w:rPr>
                <w:sz w:val="24"/>
                <w:szCs w:val="24"/>
              </w:rPr>
              <w:t>ЦОК</w:t>
            </w:r>
          </w:p>
          <w:p w:rsidR="000F1788" w:rsidRPr="000F1788" w:rsidRDefault="00451092" w:rsidP="00391F34">
            <w:pPr>
              <w:pStyle w:val="TableParagraph"/>
              <w:spacing w:before="51" w:line="278" w:lineRule="auto"/>
              <w:ind w:left="236"/>
              <w:rPr>
                <w:sz w:val="24"/>
                <w:szCs w:val="24"/>
              </w:rPr>
            </w:pPr>
            <w:hyperlink r:id="rId162">
              <w:r w:rsidR="000F1788" w:rsidRPr="000F1788">
                <w:rPr>
                  <w:color w:val="0000FF"/>
                  <w:spacing w:val="-1"/>
                  <w:sz w:val="24"/>
                  <w:szCs w:val="24"/>
                  <w:u w:val="single" w:color="0000FF"/>
                </w:rPr>
                <w:t>https://resh.edu.ru/subject/14/</w:t>
              </w:r>
            </w:hyperlink>
            <w:r w:rsidR="000F1788" w:rsidRPr="000F1788">
              <w:rPr>
                <w:color w:val="0000FF"/>
                <w:spacing w:val="-52"/>
                <w:sz w:val="24"/>
                <w:szCs w:val="24"/>
              </w:rPr>
              <w:t xml:space="preserve"> </w:t>
            </w:r>
            <w:hyperlink r:id="rId163">
              <w:r w:rsidR="000F1788" w:rsidRPr="000F1788">
                <w:rPr>
                  <w:color w:val="0000FF"/>
                  <w:sz w:val="24"/>
                  <w:szCs w:val="24"/>
                  <w:u w:val="single" w:color="0000FF"/>
                </w:rPr>
                <w:t>10/</w:t>
              </w:r>
            </w:hyperlink>
          </w:p>
        </w:tc>
      </w:tr>
      <w:tr w:rsidR="000F1788" w:rsidRPr="00EB276D" w:rsidTr="000F1788">
        <w:trPr>
          <w:gridAfter w:val="2"/>
          <w:wAfter w:w="6594" w:type="dxa"/>
          <w:trHeight w:val="144"/>
          <w:tblCellSpacing w:w="20" w:type="nil"/>
        </w:trPr>
        <w:tc>
          <w:tcPr>
            <w:tcW w:w="877" w:type="dxa"/>
            <w:tcMar>
              <w:top w:w="50" w:type="dxa"/>
              <w:left w:w="100" w:type="dxa"/>
            </w:tcMar>
            <w:vAlign w:val="center"/>
          </w:tcPr>
          <w:p w:rsidR="000F1788" w:rsidRPr="00EB276D" w:rsidRDefault="000F1788">
            <w:pPr>
              <w:spacing w:after="0"/>
              <w:rPr>
                <w:rFonts w:ascii="Times New Roman" w:hAnsi="Times New Roman" w:cs="Times New Roman"/>
                <w:sz w:val="24"/>
                <w:szCs w:val="24"/>
              </w:rPr>
            </w:pPr>
            <w:r w:rsidRPr="00EB276D">
              <w:rPr>
                <w:rFonts w:ascii="Times New Roman" w:hAnsi="Times New Roman" w:cs="Times New Roman"/>
                <w:color w:val="000000"/>
                <w:sz w:val="24"/>
                <w:szCs w:val="24"/>
              </w:rPr>
              <w:t>80</w:t>
            </w:r>
          </w:p>
        </w:tc>
        <w:tc>
          <w:tcPr>
            <w:tcW w:w="3821" w:type="dxa"/>
            <w:tcMar>
              <w:top w:w="50" w:type="dxa"/>
              <w:left w:w="100" w:type="dxa"/>
            </w:tcMar>
            <w:vAlign w:val="center"/>
          </w:tcPr>
          <w:p w:rsidR="000F1788" w:rsidRPr="00EB276D" w:rsidRDefault="000F1788">
            <w:pPr>
              <w:spacing w:after="0"/>
              <w:ind w:left="135"/>
              <w:rPr>
                <w:rFonts w:ascii="Times New Roman" w:hAnsi="Times New Roman" w:cs="Times New Roman"/>
                <w:sz w:val="24"/>
                <w:szCs w:val="24"/>
              </w:rPr>
            </w:pPr>
            <w:r w:rsidRPr="00EB276D">
              <w:rPr>
                <w:rFonts w:ascii="Times New Roman" w:hAnsi="Times New Roman" w:cs="Times New Roman"/>
                <w:color w:val="000000"/>
                <w:sz w:val="24"/>
                <w:szCs w:val="24"/>
              </w:rPr>
              <w:t>Страницы жизни и творчества В. Г.Распутина. Изображение патриархальной русской деревни</w:t>
            </w:r>
          </w:p>
        </w:tc>
        <w:tc>
          <w:tcPr>
            <w:tcW w:w="947"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r w:rsidRPr="00EB276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0F1788" w:rsidRPr="00EB276D" w:rsidRDefault="002B3B3A">
            <w:pPr>
              <w:spacing w:after="0"/>
              <w:ind w:left="135"/>
              <w:rPr>
                <w:rFonts w:ascii="Times New Roman" w:hAnsi="Times New Roman" w:cs="Times New Roman"/>
                <w:sz w:val="24"/>
                <w:szCs w:val="24"/>
              </w:rPr>
            </w:pPr>
            <w:r>
              <w:rPr>
                <w:rFonts w:ascii="Times New Roman" w:hAnsi="Times New Roman" w:cs="Times New Roman"/>
                <w:sz w:val="24"/>
                <w:szCs w:val="24"/>
              </w:rPr>
              <w:t>21.03</w:t>
            </w:r>
          </w:p>
        </w:tc>
        <w:tc>
          <w:tcPr>
            <w:tcW w:w="3297" w:type="dxa"/>
            <w:tcMar>
              <w:top w:w="50" w:type="dxa"/>
              <w:left w:w="100" w:type="dxa"/>
            </w:tcMar>
          </w:tcPr>
          <w:p w:rsidR="000F1788" w:rsidRPr="000F1788" w:rsidRDefault="000F1788" w:rsidP="00391F34">
            <w:pPr>
              <w:pStyle w:val="TableParagraph"/>
              <w:spacing w:before="5"/>
              <w:rPr>
                <w:b/>
                <w:sz w:val="24"/>
                <w:szCs w:val="24"/>
              </w:rPr>
            </w:pPr>
          </w:p>
          <w:p w:rsidR="000F1788" w:rsidRPr="000F1788" w:rsidRDefault="000F1788" w:rsidP="00391F34">
            <w:pPr>
              <w:pStyle w:val="TableParagraph"/>
              <w:spacing w:before="1"/>
              <w:ind w:left="236"/>
              <w:rPr>
                <w:sz w:val="24"/>
                <w:szCs w:val="24"/>
              </w:rPr>
            </w:pPr>
            <w:r w:rsidRPr="000F1788">
              <w:rPr>
                <w:sz w:val="24"/>
                <w:szCs w:val="24"/>
              </w:rPr>
              <w:t>Библиотека</w:t>
            </w:r>
            <w:r w:rsidRPr="000F1788">
              <w:rPr>
                <w:spacing w:val="-6"/>
                <w:sz w:val="24"/>
                <w:szCs w:val="24"/>
              </w:rPr>
              <w:t xml:space="preserve"> </w:t>
            </w:r>
            <w:r w:rsidRPr="000F1788">
              <w:rPr>
                <w:sz w:val="24"/>
                <w:szCs w:val="24"/>
              </w:rPr>
              <w:t>ЦОК</w:t>
            </w:r>
          </w:p>
          <w:p w:rsidR="000F1788" w:rsidRPr="000F1788" w:rsidRDefault="00451092" w:rsidP="00391F34">
            <w:pPr>
              <w:pStyle w:val="TableParagraph"/>
              <w:spacing w:before="51" w:line="273" w:lineRule="auto"/>
              <w:ind w:left="236"/>
              <w:rPr>
                <w:sz w:val="24"/>
                <w:szCs w:val="24"/>
              </w:rPr>
            </w:pPr>
            <w:hyperlink r:id="rId164">
              <w:r w:rsidR="000F1788" w:rsidRPr="000F1788">
                <w:rPr>
                  <w:color w:val="0000FF"/>
                  <w:spacing w:val="-1"/>
                  <w:sz w:val="24"/>
                  <w:szCs w:val="24"/>
                  <w:u w:val="single" w:color="0000FF"/>
                </w:rPr>
                <w:t>https://resh.edu.ru/subject/14/</w:t>
              </w:r>
            </w:hyperlink>
            <w:r w:rsidR="000F1788" w:rsidRPr="000F1788">
              <w:rPr>
                <w:color w:val="0000FF"/>
                <w:spacing w:val="-52"/>
                <w:sz w:val="24"/>
                <w:szCs w:val="24"/>
              </w:rPr>
              <w:t xml:space="preserve"> </w:t>
            </w:r>
            <w:hyperlink r:id="rId165">
              <w:r w:rsidR="000F1788" w:rsidRPr="000F1788">
                <w:rPr>
                  <w:color w:val="0000FF"/>
                  <w:sz w:val="24"/>
                  <w:szCs w:val="24"/>
                  <w:u w:val="single" w:color="0000FF"/>
                </w:rPr>
                <w:t>10/</w:t>
              </w:r>
            </w:hyperlink>
          </w:p>
        </w:tc>
      </w:tr>
      <w:tr w:rsidR="000F1788" w:rsidRPr="00EB276D" w:rsidTr="000F1788">
        <w:trPr>
          <w:gridAfter w:val="2"/>
          <w:wAfter w:w="6594" w:type="dxa"/>
          <w:trHeight w:val="144"/>
          <w:tblCellSpacing w:w="20" w:type="nil"/>
        </w:trPr>
        <w:tc>
          <w:tcPr>
            <w:tcW w:w="877" w:type="dxa"/>
            <w:tcMar>
              <w:top w:w="50" w:type="dxa"/>
              <w:left w:w="100" w:type="dxa"/>
            </w:tcMar>
            <w:vAlign w:val="center"/>
          </w:tcPr>
          <w:p w:rsidR="000F1788" w:rsidRPr="00EB276D" w:rsidRDefault="000F1788">
            <w:pPr>
              <w:spacing w:after="0"/>
              <w:rPr>
                <w:rFonts w:ascii="Times New Roman" w:hAnsi="Times New Roman" w:cs="Times New Roman"/>
                <w:sz w:val="24"/>
                <w:szCs w:val="24"/>
              </w:rPr>
            </w:pPr>
            <w:r w:rsidRPr="00EB276D">
              <w:rPr>
                <w:rFonts w:ascii="Times New Roman" w:hAnsi="Times New Roman" w:cs="Times New Roman"/>
                <w:color w:val="000000"/>
                <w:sz w:val="24"/>
                <w:szCs w:val="24"/>
              </w:rPr>
              <w:lastRenderedPageBreak/>
              <w:t>81</w:t>
            </w:r>
          </w:p>
        </w:tc>
        <w:tc>
          <w:tcPr>
            <w:tcW w:w="3821" w:type="dxa"/>
            <w:tcMar>
              <w:top w:w="50" w:type="dxa"/>
              <w:left w:w="100" w:type="dxa"/>
            </w:tcMar>
            <w:vAlign w:val="center"/>
          </w:tcPr>
          <w:p w:rsidR="000F1788" w:rsidRPr="00EB276D" w:rsidRDefault="000F1788">
            <w:pPr>
              <w:spacing w:after="0"/>
              <w:ind w:left="135"/>
              <w:rPr>
                <w:rFonts w:ascii="Times New Roman" w:hAnsi="Times New Roman" w:cs="Times New Roman"/>
                <w:sz w:val="24"/>
                <w:szCs w:val="24"/>
              </w:rPr>
            </w:pPr>
            <w:r w:rsidRPr="00EB276D">
              <w:rPr>
                <w:rFonts w:ascii="Times New Roman" w:hAnsi="Times New Roman" w:cs="Times New Roman"/>
                <w:color w:val="000000"/>
                <w:sz w:val="24"/>
                <w:szCs w:val="24"/>
              </w:rPr>
              <w:t>Тема памяти и преемственности поколений. Взаимосвязь нравственных и экологических проблем в произведениях В. Г.Распутина (не менее одного произведения по выбору, например, «Живи и помни», «Прощание с Матёрой» и др. )</w:t>
            </w:r>
          </w:p>
        </w:tc>
        <w:tc>
          <w:tcPr>
            <w:tcW w:w="947"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r w:rsidRPr="00EB276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0F1788" w:rsidRPr="00EB276D" w:rsidRDefault="002B3B3A">
            <w:pPr>
              <w:spacing w:after="0"/>
              <w:ind w:left="135"/>
              <w:rPr>
                <w:rFonts w:ascii="Times New Roman" w:hAnsi="Times New Roman" w:cs="Times New Roman"/>
                <w:sz w:val="24"/>
                <w:szCs w:val="24"/>
              </w:rPr>
            </w:pPr>
            <w:r>
              <w:rPr>
                <w:rFonts w:ascii="Times New Roman" w:hAnsi="Times New Roman" w:cs="Times New Roman"/>
                <w:sz w:val="24"/>
                <w:szCs w:val="24"/>
              </w:rPr>
              <w:t>02</w:t>
            </w:r>
            <w:r w:rsidR="000F1788" w:rsidRPr="00EB276D">
              <w:rPr>
                <w:rFonts w:ascii="Times New Roman" w:hAnsi="Times New Roman" w:cs="Times New Roman"/>
                <w:sz w:val="24"/>
                <w:szCs w:val="24"/>
              </w:rPr>
              <w:t>.04</w:t>
            </w:r>
          </w:p>
        </w:tc>
        <w:tc>
          <w:tcPr>
            <w:tcW w:w="3297" w:type="dxa"/>
            <w:tcMar>
              <w:top w:w="50" w:type="dxa"/>
              <w:left w:w="100" w:type="dxa"/>
            </w:tcMar>
          </w:tcPr>
          <w:p w:rsidR="000F1788" w:rsidRPr="000F1788" w:rsidRDefault="000F1788" w:rsidP="00391F34">
            <w:pPr>
              <w:pStyle w:val="TableParagraph"/>
              <w:spacing w:before="6"/>
              <w:rPr>
                <w:b/>
                <w:sz w:val="24"/>
                <w:szCs w:val="24"/>
              </w:rPr>
            </w:pPr>
          </w:p>
          <w:p w:rsidR="000F1788" w:rsidRPr="000F1788" w:rsidRDefault="000F1788" w:rsidP="00391F34">
            <w:pPr>
              <w:pStyle w:val="TableParagraph"/>
              <w:ind w:left="236"/>
              <w:rPr>
                <w:sz w:val="24"/>
                <w:szCs w:val="24"/>
              </w:rPr>
            </w:pPr>
            <w:r w:rsidRPr="000F1788">
              <w:rPr>
                <w:sz w:val="24"/>
                <w:szCs w:val="24"/>
              </w:rPr>
              <w:t>Библиотека</w:t>
            </w:r>
            <w:r w:rsidRPr="000F1788">
              <w:rPr>
                <w:spacing w:val="-6"/>
                <w:sz w:val="24"/>
                <w:szCs w:val="24"/>
              </w:rPr>
              <w:t xml:space="preserve"> </w:t>
            </w:r>
            <w:r w:rsidRPr="000F1788">
              <w:rPr>
                <w:sz w:val="24"/>
                <w:szCs w:val="24"/>
              </w:rPr>
              <w:t>ЦОК</w:t>
            </w:r>
          </w:p>
          <w:p w:rsidR="000F1788" w:rsidRPr="000F1788" w:rsidRDefault="00451092" w:rsidP="00391F34">
            <w:pPr>
              <w:pStyle w:val="TableParagraph"/>
              <w:spacing w:before="51" w:line="273" w:lineRule="auto"/>
              <w:ind w:left="236"/>
              <w:rPr>
                <w:sz w:val="24"/>
                <w:szCs w:val="24"/>
              </w:rPr>
            </w:pPr>
            <w:hyperlink r:id="rId166">
              <w:r w:rsidR="000F1788" w:rsidRPr="000F1788">
                <w:rPr>
                  <w:color w:val="0000FF"/>
                  <w:spacing w:val="-1"/>
                  <w:sz w:val="24"/>
                  <w:szCs w:val="24"/>
                  <w:u w:val="single" w:color="0000FF"/>
                </w:rPr>
                <w:t>https://resh.edu.ru/subject/14/</w:t>
              </w:r>
            </w:hyperlink>
            <w:r w:rsidR="000F1788" w:rsidRPr="000F1788">
              <w:rPr>
                <w:color w:val="0000FF"/>
                <w:spacing w:val="-52"/>
                <w:sz w:val="24"/>
                <w:szCs w:val="24"/>
              </w:rPr>
              <w:t xml:space="preserve"> </w:t>
            </w:r>
            <w:hyperlink r:id="rId167">
              <w:r w:rsidR="000F1788" w:rsidRPr="000F1788">
                <w:rPr>
                  <w:color w:val="0000FF"/>
                  <w:sz w:val="24"/>
                  <w:szCs w:val="24"/>
                  <w:u w:val="single" w:color="0000FF"/>
                </w:rPr>
                <w:t>10/</w:t>
              </w:r>
            </w:hyperlink>
          </w:p>
        </w:tc>
      </w:tr>
      <w:tr w:rsidR="000F1788" w:rsidRPr="00EB276D" w:rsidTr="000F1788">
        <w:trPr>
          <w:gridAfter w:val="2"/>
          <w:wAfter w:w="6594" w:type="dxa"/>
          <w:trHeight w:val="144"/>
          <w:tblCellSpacing w:w="20" w:type="nil"/>
        </w:trPr>
        <w:tc>
          <w:tcPr>
            <w:tcW w:w="877" w:type="dxa"/>
            <w:tcMar>
              <w:top w:w="50" w:type="dxa"/>
              <w:left w:w="100" w:type="dxa"/>
            </w:tcMar>
            <w:vAlign w:val="center"/>
          </w:tcPr>
          <w:p w:rsidR="000F1788" w:rsidRPr="00EB276D" w:rsidRDefault="000F1788">
            <w:pPr>
              <w:spacing w:after="0"/>
              <w:rPr>
                <w:rFonts w:ascii="Times New Roman" w:hAnsi="Times New Roman" w:cs="Times New Roman"/>
                <w:sz w:val="24"/>
                <w:szCs w:val="24"/>
              </w:rPr>
            </w:pPr>
            <w:r w:rsidRPr="00EB276D">
              <w:rPr>
                <w:rFonts w:ascii="Times New Roman" w:hAnsi="Times New Roman" w:cs="Times New Roman"/>
                <w:color w:val="000000"/>
                <w:sz w:val="24"/>
                <w:szCs w:val="24"/>
              </w:rPr>
              <w:t>82</w:t>
            </w:r>
          </w:p>
        </w:tc>
        <w:tc>
          <w:tcPr>
            <w:tcW w:w="3821" w:type="dxa"/>
            <w:tcMar>
              <w:top w:w="50" w:type="dxa"/>
              <w:left w:w="100" w:type="dxa"/>
            </w:tcMar>
            <w:vAlign w:val="center"/>
          </w:tcPr>
          <w:p w:rsidR="000F1788" w:rsidRPr="00EB276D" w:rsidRDefault="000F1788">
            <w:pPr>
              <w:spacing w:after="0"/>
              <w:ind w:left="135"/>
              <w:rPr>
                <w:rFonts w:ascii="Times New Roman" w:hAnsi="Times New Roman" w:cs="Times New Roman"/>
                <w:sz w:val="24"/>
                <w:szCs w:val="24"/>
              </w:rPr>
            </w:pPr>
            <w:r w:rsidRPr="00EB276D">
              <w:rPr>
                <w:rFonts w:ascii="Times New Roman" w:hAnsi="Times New Roman" w:cs="Times New Roman"/>
                <w:color w:val="000000"/>
                <w:sz w:val="24"/>
                <w:szCs w:val="24"/>
              </w:rPr>
              <w:t>Страницы жизни и творчества Н.М.Рубцова. Тема Родины в лирике поэта (не менее трёх стихотворений по выбору, например, «Звезда полей», «Тихая моя родина!..» и др.)</w:t>
            </w:r>
          </w:p>
        </w:tc>
        <w:tc>
          <w:tcPr>
            <w:tcW w:w="947"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r w:rsidRPr="00EB276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0F1788" w:rsidRPr="00EB276D" w:rsidRDefault="002B3B3A">
            <w:pPr>
              <w:spacing w:after="0"/>
              <w:ind w:left="135"/>
              <w:rPr>
                <w:rFonts w:ascii="Times New Roman" w:hAnsi="Times New Roman" w:cs="Times New Roman"/>
                <w:sz w:val="24"/>
                <w:szCs w:val="24"/>
              </w:rPr>
            </w:pPr>
            <w:r>
              <w:rPr>
                <w:rFonts w:ascii="Times New Roman" w:hAnsi="Times New Roman" w:cs="Times New Roman"/>
                <w:sz w:val="24"/>
                <w:szCs w:val="24"/>
              </w:rPr>
              <w:t>03</w:t>
            </w:r>
            <w:r w:rsidR="000F1788" w:rsidRPr="00EB276D">
              <w:rPr>
                <w:rFonts w:ascii="Times New Roman" w:hAnsi="Times New Roman" w:cs="Times New Roman"/>
                <w:sz w:val="24"/>
                <w:szCs w:val="24"/>
              </w:rPr>
              <w:t>.04</w:t>
            </w:r>
          </w:p>
        </w:tc>
        <w:tc>
          <w:tcPr>
            <w:tcW w:w="3297" w:type="dxa"/>
            <w:tcMar>
              <w:top w:w="50" w:type="dxa"/>
              <w:left w:w="100" w:type="dxa"/>
            </w:tcMar>
          </w:tcPr>
          <w:p w:rsidR="000F1788" w:rsidRPr="000F1788" w:rsidRDefault="000F1788" w:rsidP="00391F34">
            <w:pPr>
              <w:pStyle w:val="TableParagraph"/>
              <w:spacing w:before="4"/>
              <w:rPr>
                <w:b/>
                <w:sz w:val="24"/>
                <w:szCs w:val="24"/>
              </w:rPr>
            </w:pPr>
          </w:p>
          <w:p w:rsidR="000F1788" w:rsidRPr="000F1788" w:rsidRDefault="000F1788" w:rsidP="00391F34">
            <w:pPr>
              <w:pStyle w:val="TableParagraph"/>
              <w:spacing w:before="1"/>
              <w:ind w:left="236"/>
              <w:rPr>
                <w:sz w:val="24"/>
                <w:szCs w:val="24"/>
              </w:rPr>
            </w:pPr>
            <w:r w:rsidRPr="000F1788">
              <w:rPr>
                <w:sz w:val="24"/>
                <w:szCs w:val="24"/>
              </w:rPr>
              <w:t>Библиотека</w:t>
            </w:r>
            <w:r w:rsidRPr="000F1788">
              <w:rPr>
                <w:spacing w:val="-6"/>
                <w:sz w:val="24"/>
                <w:szCs w:val="24"/>
              </w:rPr>
              <w:t xml:space="preserve"> </w:t>
            </w:r>
            <w:r w:rsidRPr="000F1788">
              <w:rPr>
                <w:sz w:val="24"/>
                <w:szCs w:val="24"/>
              </w:rPr>
              <w:t>ЦОК</w:t>
            </w:r>
          </w:p>
          <w:p w:rsidR="000F1788" w:rsidRPr="000F1788" w:rsidRDefault="00451092" w:rsidP="00391F34">
            <w:pPr>
              <w:pStyle w:val="TableParagraph"/>
              <w:spacing w:before="50" w:line="278" w:lineRule="auto"/>
              <w:ind w:left="236"/>
              <w:rPr>
                <w:sz w:val="24"/>
                <w:szCs w:val="24"/>
              </w:rPr>
            </w:pPr>
            <w:hyperlink r:id="rId168">
              <w:r w:rsidR="000F1788" w:rsidRPr="000F1788">
                <w:rPr>
                  <w:color w:val="0000FF"/>
                  <w:spacing w:val="-1"/>
                  <w:sz w:val="24"/>
                  <w:szCs w:val="24"/>
                  <w:u w:val="single" w:color="0000FF"/>
                </w:rPr>
                <w:t>https://resh.edu.ru/subject/14/</w:t>
              </w:r>
            </w:hyperlink>
            <w:r w:rsidR="000F1788" w:rsidRPr="000F1788">
              <w:rPr>
                <w:color w:val="0000FF"/>
                <w:spacing w:val="-52"/>
                <w:sz w:val="24"/>
                <w:szCs w:val="24"/>
              </w:rPr>
              <w:t xml:space="preserve"> </w:t>
            </w:r>
            <w:hyperlink r:id="rId169">
              <w:r w:rsidR="000F1788" w:rsidRPr="000F1788">
                <w:rPr>
                  <w:color w:val="0000FF"/>
                  <w:sz w:val="24"/>
                  <w:szCs w:val="24"/>
                  <w:u w:val="single" w:color="0000FF"/>
                </w:rPr>
                <w:t>10/</w:t>
              </w:r>
            </w:hyperlink>
          </w:p>
        </w:tc>
      </w:tr>
      <w:tr w:rsidR="000F1788" w:rsidRPr="00EB276D" w:rsidTr="000F1788">
        <w:trPr>
          <w:gridAfter w:val="2"/>
          <w:wAfter w:w="6594" w:type="dxa"/>
          <w:trHeight w:val="144"/>
          <w:tblCellSpacing w:w="20" w:type="nil"/>
        </w:trPr>
        <w:tc>
          <w:tcPr>
            <w:tcW w:w="877" w:type="dxa"/>
            <w:tcMar>
              <w:top w:w="50" w:type="dxa"/>
              <w:left w:w="100" w:type="dxa"/>
            </w:tcMar>
            <w:vAlign w:val="center"/>
          </w:tcPr>
          <w:p w:rsidR="000F1788" w:rsidRPr="00EB276D" w:rsidRDefault="000F1788">
            <w:pPr>
              <w:spacing w:after="0"/>
              <w:rPr>
                <w:rFonts w:ascii="Times New Roman" w:hAnsi="Times New Roman" w:cs="Times New Roman"/>
                <w:sz w:val="24"/>
                <w:szCs w:val="24"/>
              </w:rPr>
            </w:pPr>
            <w:r w:rsidRPr="00EB276D">
              <w:rPr>
                <w:rFonts w:ascii="Times New Roman" w:hAnsi="Times New Roman" w:cs="Times New Roman"/>
                <w:color w:val="000000"/>
                <w:sz w:val="24"/>
                <w:szCs w:val="24"/>
              </w:rPr>
              <w:t>83</w:t>
            </w:r>
          </w:p>
        </w:tc>
        <w:tc>
          <w:tcPr>
            <w:tcW w:w="3821" w:type="dxa"/>
            <w:tcMar>
              <w:top w:w="50" w:type="dxa"/>
              <w:left w:w="100" w:type="dxa"/>
            </w:tcMar>
            <w:vAlign w:val="center"/>
          </w:tcPr>
          <w:p w:rsidR="000F1788" w:rsidRPr="00EB276D" w:rsidRDefault="000F1788">
            <w:pPr>
              <w:spacing w:after="0"/>
              <w:ind w:left="135"/>
              <w:rPr>
                <w:rFonts w:ascii="Times New Roman" w:hAnsi="Times New Roman" w:cs="Times New Roman"/>
                <w:sz w:val="24"/>
                <w:szCs w:val="24"/>
              </w:rPr>
            </w:pPr>
            <w:r w:rsidRPr="00EB276D">
              <w:rPr>
                <w:rFonts w:ascii="Times New Roman" w:hAnsi="Times New Roman" w:cs="Times New Roman"/>
                <w:color w:val="000000"/>
                <w:sz w:val="24"/>
                <w:szCs w:val="24"/>
              </w:rPr>
              <w:t>Задушевность и музыкальность поэтического слова Рубцова («В горнице моей светло…», «Привет, Россия…», «Русский огонёк», «Я буду скакать по холмам задремавшей отчизны...» и др. )</w:t>
            </w:r>
          </w:p>
        </w:tc>
        <w:tc>
          <w:tcPr>
            <w:tcW w:w="947"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r w:rsidRPr="00EB276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0F1788" w:rsidRPr="00EB276D" w:rsidRDefault="002B3B3A">
            <w:pPr>
              <w:spacing w:after="0"/>
              <w:ind w:left="135"/>
              <w:rPr>
                <w:rFonts w:ascii="Times New Roman" w:hAnsi="Times New Roman" w:cs="Times New Roman"/>
                <w:sz w:val="24"/>
                <w:szCs w:val="24"/>
              </w:rPr>
            </w:pPr>
            <w:r>
              <w:rPr>
                <w:rFonts w:ascii="Times New Roman" w:hAnsi="Times New Roman" w:cs="Times New Roman"/>
                <w:sz w:val="24"/>
                <w:szCs w:val="24"/>
              </w:rPr>
              <w:t>04</w:t>
            </w:r>
            <w:r w:rsidR="000F1788" w:rsidRPr="00EB276D">
              <w:rPr>
                <w:rFonts w:ascii="Times New Roman" w:hAnsi="Times New Roman" w:cs="Times New Roman"/>
                <w:sz w:val="24"/>
                <w:szCs w:val="24"/>
              </w:rPr>
              <w:t>.04</w:t>
            </w:r>
          </w:p>
        </w:tc>
        <w:tc>
          <w:tcPr>
            <w:tcW w:w="3297" w:type="dxa"/>
            <w:tcMar>
              <w:top w:w="50" w:type="dxa"/>
              <w:left w:w="100" w:type="dxa"/>
            </w:tcMar>
          </w:tcPr>
          <w:p w:rsidR="000F1788" w:rsidRPr="000F1788" w:rsidRDefault="000F1788" w:rsidP="00391F34">
            <w:pPr>
              <w:pStyle w:val="TableParagraph"/>
              <w:spacing w:before="117"/>
              <w:ind w:left="236"/>
              <w:rPr>
                <w:sz w:val="24"/>
                <w:szCs w:val="24"/>
              </w:rPr>
            </w:pPr>
            <w:r w:rsidRPr="000F1788">
              <w:rPr>
                <w:sz w:val="24"/>
                <w:szCs w:val="24"/>
              </w:rPr>
              <w:t>Библиотека</w:t>
            </w:r>
            <w:r w:rsidRPr="000F1788">
              <w:rPr>
                <w:spacing w:val="-6"/>
                <w:sz w:val="24"/>
                <w:szCs w:val="24"/>
              </w:rPr>
              <w:t xml:space="preserve"> </w:t>
            </w:r>
            <w:r w:rsidRPr="000F1788">
              <w:rPr>
                <w:sz w:val="24"/>
                <w:szCs w:val="24"/>
              </w:rPr>
              <w:t>ЦОК</w:t>
            </w:r>
          </w:p>
          <w:p w:rsidR="000F1788" w:rsidRPr="000F1788" w:rsidRDefault="00451092" w:rsidP="00391F34">
            <w:pPr>
              <w:pStyle w:val="TableParagraph"/>
              <w:spacing w:before="51" w:line="278" w:lineRule="auto"/>
              <w:ind w:left="236"/>
              <w:rPr>
                <w:sz w:val="24"/>
                <w:szCs w:val="24"/>
              </w:rPr>
            </w:pPr>
            <w:hyperlink r:id="rId170">
              <w:r w:rsidR="000F1788" w:rsidRPr="000F1788">
                <w:rPr>
                  <w:color w:val="0000FF"/>
                  <w:spacing w:val="-1"/>
                  <w:sz w:val="24"/>
                  <w:szCs w:val="24"/>
                  <w:u w:val="single" w:color="0000FF"/>
                </w:rPr>
                <w:t>https://resh.edu.ru/subject/14/</w:t>
              </w:r>
            </w:hyperlink>
            <w:r w:rsidR="000F1788" w:rsidRPr="000F1788">
              <w:rPr>
                <w:color w:val="0000FF"/>
                <w:spacing w:val="-52"/>
                <w:sz w:val="24"/>
                <w:szCs w:val="24"/>
              </w:rPr>
              <w:t xml:space="preserve"> </w:t>
            </w:r>
            <w:hyperlink r:id="rId171">
              <w:r w:rsidR="000F1788" w:rsidRPr="000F1788">
                <w:rPr>
                  <w:color w:val="0000FF"/>
                  <w:sz w:val="24"/>
                  <w:szCs w:val="24"/>
                  <w:u w:val="single" w:color="0000FF"/>
                </w:rPr>
                <w:t>10/</w:t>
              </w:r>
            </w:hyperlink>
          </w:p>
        </w:tc>
      </w:tr>
      <w:tr w:rsidR="000F1788" w:rsidRPr="00EB276D" w:rsidTr="000F1788">
        <w:trPr>
          <w:gridAfter w:val="2"/>
          <w:wAfter w:w="6594" w:type="dxa"/>
          <w:trHeight w:val="144"/>
          <w:tblCellSpacing w:w="20" w:type="nil"/>
        </w:trPr>
        <w:tc>
          <w:tcPr>
            <w:tcW w:w="877" w:type="dxa"/>
            <w:tcMar>
              <w:top w:w="50" w:type="dxa"/>
              <w:left w:w="100" w:type="dxa"/>
            </w:tcMar>
            <w:vAlign w:val="center"/>
          </w:tcPr>
          <w:p w:rsidR="000F1788" w:rsidRPr="00EB276D" w:rsidRDefault="000F1788">
            <w:pPr>
              <w:spacing w:after="0"/>
              <w:rPr>
                <w:rFonts w:ascii="Times New Roman" w:hAnsi="Times New Roman" w:cs="Times New Roman"/>
                <w:sz w:val="24"/>
                <w:szCs w:val="24"/>
              </w:rPr>
            </w:pPr>
            <w:r w:rsidRPr="00EB276D">
              <w:rPr>
                <w:rFonts w:ascii="Times New Roman" w:hAnsi="Times New Roman" w:cs="Times New Roman"/>
                <w:color w:val="000000"/>
                <w:sz w:val="24"/>
                <w:szCs w:val="24"/>
              </w:rPr>
              <w:t>84</w:t>
            </w:r>
          </w:p>
        </w:tc>
        <w:tc>
          <w:tcPr>
            <w:tcW w:w="3821" w:type="dxa"/>
            <w:tcMar>
              <w:top w:w="50" w:type="dxa"/>
              <w:left w:w="100" w:type="dxa"/>
            </w:tcMar>
            <w:vAlign w:val="center"/>
          </w:tcPr>
          <w:p w:rsidR="000F1788" w:rsidRPr="00EB276D" w:rsidRDefault="000F1788">
            <w:pPr>
              <w:spacing w:after="0"/>
              <w:ind w:left="135"/>
              <w:rPr>
                <w:rFonts w:ascii="Times New Roman" w:hAnsi="Times New Roman" w:cs="Times New Roman"/>
                <w:sz w:val="24"/>
                <w:szCs w:val="24"/>
              </w:rPr>
            </w:pPr>
            <w:r w:rsidRPr="00EB276D">
              <w:rPr>
                <w:rFonts w:ascii="Times New Roman" w:hAnsi="Times New Roman" w:cs="Times New Roman"/>
                <w:color w:val="000000"/>
                <w:sz w:val="24"/>
                <w:szCs w:val="24"/>
              </w:rPr>
              <w:t xml:space="preserve">Основные этапы жизни и творчества И.А.Бродского. Основные темы лирических произведений поэта (не менее трёх по выбору, например, «На смерть Жукова», «Осенний крик ястреба», «Пилигримы», «Стансы» («Ни страны, ни погоста…») , «На столетие Анны Ахматовой», «Рождественский романс», «Я входил вместо дикого зверя в клетку…» и др. </w:t>
            </w:r>
            <w:r w:rsidRPr="00EB276D">
              <w:rPr>
                <w:rFonts w:ascii="Times New Roman" w:hAnsi="Times New Roman" w:cs="Times New Roman"/>
                <w:color w:val="000000"/>
                <w:sz w:val="24"/>
                <w:szCs w:val="24"/>
              </w:rPr>
              <w:lastRenderedPageBreak/>
              <w:t>)</w:t>
            </w:r>
          </w:p>
        </w:tc>
        <w:tc>
          <w:tcPr>
            <w:tcW w:w="947"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r w:rsidRPr="00EB276D">
              <w:rPr>
                <w:rFonts w:ascii="Times New Roman" w:hAnsi="Times New Roman" w:cs="Times New Roman"/>
                <w:color w:val="000000"/>
                <w:sz w:val="24"/>
                <w:szCs w:val="24"/>
              </w:rPr>
              <w:lastRenderedPageBreak/>
              <w:t xml:space="preserve">1 </w:t>
            </w:r>
          </w:p>
        </w:tc>
        <w:tc>
          <w:tcPr>
            <w:tcW w:w="1841"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0F1788" w:rsidRPr="00EB276D" w:rsidRDefault="002B3B3A">
            <w:pPr>
              <w:spacing w:after="0"/>
              <w:ind w:left="135"/>
              <w:rPr>
                <w:rFonts w:ascii="Times New Roman" w:hAnsi="Times New Roman" w:cs="Times New Roman"/>
                <w:sz w:val="24"/>
                <w:szCs w:val="24"/>
              </w:rPr>
            </w:pPr>
            <w:r>
              <w:rPr>
                <w:rFonts w:ascii="Times New Roman" w:hAnsi="Times New Roman" w:cs="Times New Roman"/>
                <w:sz w:val="24"/>
                <w:szCs w:val="24"/>
              </w:rPr>
              <w:t>09</w:t>
            </w:r>
            <w:r w:rsidR="000F1788" w:rsidRPr="00EB276D">
              <w:rPr>
                <w:rFonts w:ascii="Times New Roman" w:hAnsi="Times New Roman" w:cs="Times New Roman"/>
                <w:sz w:val="24"/>
                <w:szCs w:val="24"/>
              </w:rPr>
              <w:t>.04</w:t>
            </w:r>
          </w:p>
        </w:tc>
        <w:tc>
          <w:tcPr>
            <w:tcW w:w="3297" w:type="dxa"/>
            <w:tcMar>
              <w:top w:w="50" w:type="dxa"/>
              <w:left w:w="100" w:type="dxa"/>
            </w:tcMar>
          </w:tcPr>
          <w:p w:rsidR="000F1788" w:rsidRPr="000F1788" w:rsidRDefault="000F1788" w:rsidP="00391F34">
            <w:pPr>
              <w:pStyle w:val="TableParagraph"/>
              <w:spacing w:before="5"/>
              <w:rPr>
                <w:b/>
                <w:sz w:val="24"/>
                <w:szCs w:val="24"/>
              </w:rPr>
            </w:pPr>
          </w:p>
          <w:p w:rsidR="000F1788" w:rsidRPr="000F1788" w:rsidRDefault="000F1788" w:rsidP="00391F34">
            <w:pPr>
              <w:pStyle w:val="TableParagraph"/>
              <w:spacing w:before="1"/>
              <w:ind w:left="236"/>
              <w:rPr>
                <w:sz w:val="24"/>
                <w:szCs w:val="24"/>
              </w:rPr>
            </w:pPr>
            <w:r w:rsidRPr="000F1788">
              <w:rPr>
                <w:sz w:val="24"/>
                <w:szCs w:val="24"/>
              </w:rPr>
              <w:t>Библиотека</w:t>
            </w:r>
            <w:r w:rsidRPr="000F1788">
              <w:rPr>
                <w:spacing w:val="-6"/>
                <w:sz w:val="24"/>
                <w:szCs w:val="24"/>
              </w:rPr>
              <w:t xml:space="preserve"> </w:t>
            </w:r>
            <w:r w:rsidRPr="000F1788">
              <w:rPr>
                <w:sz w:val="24"/>
                <w:szCs w:val="24"/>
              </w:rPr>
              <w:t>ЦОК</w:t>
            </w:r>
          </w:p>
          <w:p w:rsidR="000F1788" w:rsidRPr="000F1788" w:rsidRDefault="00451092" w:rsidP="00391F34">
            <w:pPr>
              <w:pStyle w:val="TableParagraph"/>
              <w:spacing w:before="51" w:line="273" w:lineRule="auto"/>
              <w:ind w:left="236"/>
              <w:rPr>
                <w:sz w:val="24"/>
                <w:szCs w:val="24"/>
              </w:rPr>
            </w:pPr>
            <w:hyperlink r:id="rId172">
              <w:r w:rsidR="000F1788" w:rsidRPr="000F1788">
                <w:rPr>
                  <w:color w:val="0000FF"/>
                  <w:spacing w:val="-1"/>
                  <w:sz w:val="24"/>
                  <w:szCs w:val="24"/>
                  <w:u w:val="single" w:color="0000FF"/>
                </w:rPr>
                <w:t>https://resh.edu.ru/subject/14/</w:t>
              </w:r>
            </w:hyperlink>
            <w:r w:rsidR="000F1788" w:rsidRPr="000F1788">
              <w:rPr>
                <w:color w:val="0000FF"/>
                <w:spacing w:val="-52"/>
                <w:sz w:val="24"/>
                <w:szCs w:val="24"/>
              </w:rPr>
              <w:t xml:space="preserve"> </w:t>
            </w:r>
            <w:hyperlink r:id="rId173">
              <w:r w:rsidR="000F1788" w:rsidRPr="000F1788">
                <w:rPr>
                  <w:color w:val="0000FF"/>
                  <w:sz w:val="24"/>
                  <w:szCs w:val="24"/>
                  <w:u w:val="single" w:color="0000FF"/>
                </w:rPr>
                <w:t>10/</w:t>
              </w:r>
            </w:hyperlink>
          </w:p>
        </w:tc>
      </w:tr>
      <w:tr w:rsidR="000F1788" w:rsidRPr="00EB276D" w:rsidTr="000F1788">
        <w:trPr>
          <w:gridAfter w:val="2"/>
          <w:wAfter w:w="6594" w:type="dxa"/>
          <w:trHeight w:val="144"/>
          <w:tblCellSpacing w:w="20" w:type="nil"/>
        </w:trPr>
        <w:tc>
          <w:tcPr>
            <w:tcW w:w="877" w:type="dxa"/>
            <w:tcMar>
              <w:top w:w="50" w:type="dxa"/>
              <w:left w:w="100" w:type="dxa"/>
            </w:tcMar>
            <w:vAlign w:val="center"/>
          </w:tcPr>
          <w:p w:rsidR="000F1788" w:rsidRPr="00EB276D" w:rsidRDefault="000F1788">
            <w:pPr>
              <w:spacing w:after="0"/>
              <w:rPr>
                <w:rFonts w:ascii="Times New Roman" w:hAnsi="Times New Roman" w:cs="Times New Roman"/>
                <w:sz w:val="24"/>
                <w:szCs w:val="24"/>
              </w:rPr>
            </w:pPr>
            <w:r w:rsidRPr="00EB276D">
              <w:rPr>
                <w:rFonts w:ascii="Times New Roman" w:hAnsi="Times New Roman" w:cs="Times New Roman"/>
                <w:color w:val="000000"/>
                <w:sz w:val="24"/>
                <w:szCs w:val="24"/>
              </w:rPr>
              <w:t>85</w:t>
            </w:r>
          </w:p>
        </w:tc>
        <w:tc>
          <w:tcPr>
            <w:tcW w:w="3821" w:type="dxa"/>
            <w:tcMar>
              <w:top w:w="50" w:type="dxa"/>
              <w:left w:w="100" w:type="dxa"/>
            </w:tcMar>
            <w:vAlign w:val="center"/>
          </w:tcPr>
          <w:p w:rsidR="000F1788" w:rsidRPr="00EB276D" w:rsidRDefault="000F1788">
            <w:pPr>
              <w:spacing w:after="0"/>
              <w:ind w:left="135"/>
              <w:rPr>
                <w:rFonts w:ascii="Times New Roman" w:hAnsi="Times New Roman" w:cs="Times New Roman"/>
                <w:sz w:val="24"/>
                <w:szCs w:val="24"/>
              </w:rPr>
            </w:pPr>
            <w:r w:rsidRPr="00EB276D">
              <w:rPr>
                <w:rFonts w:ascii="Times New Roman" w:hAnsi="Times New Roman" w:cs="Times New Roman"/>
                <w:color w:val="000000"/>
                <w:sz w:val="24"/>
                <w:szCs w:val="24"/>
              </w:rPr>
              <w:t>Тема памяти. Философские мотивы в лирике Бродского</w:t>
            </w:r>
          </w:p>
        </w:tc>
        <w:tc>
          <w:tcPr>
            <w:tcW w:w="947"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r w:rsidRPr="00EB276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0F1788" w:rsidRPr="00EB276D" w:rsidRDefault="002B3B3A">
            <w:pPr>
              <w:spacing w:after="0"/>
              <w:ind w:left="135"/>
              <w:rPr>
                <w:rFonts w:ascii="Times New Roman" w:hAnsi="Times New Roman" w:cs="Times New Roman"/>
                <w:sz w:val="24"/>
                <w:szCs w:val="24"/>
              </w:rPr>
            </w:pPr>
            <w:r>
              <w:rPr>
                <w:rFonts w:ascii="Times New Roman" w:hAnsi="Times New Roman" w:cs="Times New Roman"/>
                <w:sz w:val="24"/>
                <w:szCs w:val="24"/>
              </w:rPr>
              <w:t>10</w:t>
            </w:r>
            <w:r w:rsidR="000F1788" w:rsidRPr="00EB276D">
              <w:rPr>
                <w:rFonts w:ascii="Times New Roman" w:hAnsi="Times New Roman" w:cs="Times New Roman"/>
                <w:sz w:val="24"/>
                <w:szCs w:val="24"/>
              </w:rPr>
              <w:t>.04</w:t>
            </w:r>
          </w:p>
        </w:tc>
        <w:tc>
          <w:tcPr>
            <w:tcW w:w="3297" w:type="dxa"/>
            <w:tcMar>
              <w:top w:w="50" w:type="dxa"/>
              <w:left w:w="100" w:type="dxa"/>
            </w:tcMar>
          </w:tcPr>
          <w:p w:rsidR="000F1788" w:rsidRPr="000F1788" w:rsidRDefault="000F1788" w:rsidP="00391F34">
            <w:pPr>
              <w:pStyle w:val="TableParagraph"/>
              <w:spacing w:before="6"/>
              <w:rPr>
                <w:b/>
                <w:sz w:val="24"/>
                <w:szCs w:val="24"/>
              </w:rPr>
            </w:pPr>
          </w:p>
          <w:p w:rsidR="000F1788" w:rsidRPr="000F1788" w:rsidRDefault="000F1788" w:rsidP="00391F34">
            <w:pPr>
              <w:pStyle w:val="TableParagraph"/>
              <w:ind w:left="236"/>
              <w:rPr>
                <w:sz w:val="24"/>
                <w:szCs w:val="24"/>
              </w:rPr>
            </w:pPr>
            <w:r w:rsidRPr="000F1788">
              <w:rPr>
                <w:sz w:val="24"/>
                <w:szCs w:val="24"/>
              </w:rPr>
              <w:t>Библиотека</w:t>
            </w:r>
            <w:r w:rsidRPr="000F1788">
              <w:rPr>
                <w:spacing w:val="-6"/>
                <w:sz w:val="24"/>
                <w:szCs w:val="24"/>
              </w:rPr>
              <w:t xml:space="preserve"> </w:t>
            </w:r>
            <w:r w:rsidRPr="000F1788">
              <w:rPr>
                <w:sz w:val="24"/>
                <w:szCs w:val="24"/>
              </w:rPr>
              <w:t>ЦОК</w:t>
            </w:r>
          </w:p>
          <w:p w:rsidR="000F1788" w:rsidRPr="000F1788" w:rsidRDefault="00451092" w:rsidP="00391F34">
            <w:pPr>
              <w:pStyle w:val="TableParagraph"/>
              <w:spacing w:before="51" w:line="273" w:lineRule="auto"/>
              <w:ind w:left="236"/>
              <w:rPr>
                <w:sz w:val="24"/>
                <w:szCs w:val="24"/>
              </w:rPr>
            </w:pPr>
            <w:hyperlink r:id="rId174">
              <w:r w:rsidR="000F1788" w:rsidRPr="000F1788">
                <w:rPr>
                  <w:color w:val="0000FF"/>
                  <w:spacing w:val="-1"/>
                  <w:sz w:val="24"/>
                  <w:szCs w:val="24"/>
                  <w:u w:val="single" w:color="0000FF"/>
                </w:rPr>
                <w:t>https://resh.edu.ru/subject/14/</w:t>
              </w:r>
            </w:hyperlink>
            <w:r w:rsidR="000F1788" w:rsidRPr="000F1788">
              <w:rPr>
                <w:color w:val="0000FF"/>
                <w:spacing w:val="-52"/>
                <w:sz w:val="24"/>
                <w:szCs w:val="24"/>
              </w:rPr>
              <w:t xml:space="preserve"> </w:t>
            </w:r>
            <w:hyperlink r:id="rId175">
              <w:r w:rsidR="000F1788" w:rsidRPr="000F1788">
                <w:rPr>
                  <w:color w:val="0000FF"/>
                  <w:sz w:val="24"/>
                  <w:szCs w:val="24"/>
                  <w:u w:val="single" w:color="0000FF"/>
                </w:rPr>
                <w:t>10/</w:t>
              </w:r>
            </w:hyperlink>
          </w:p>
        </w:tc>
      </w:tr>
      <w:tr w:rsidR="000F1788" w:rsidRPr="00EB276D" w:rsidTr="000F1788">
        <w:trPr>
          <w:gridAfter w:val="2"/>
          <w:wAfter w:w="6594" w:type="dxa"/>
          <w:trHeight w:val="144"/>
          <w:tblCellSpacing w:w="20" w:type="nil"/>
        </w:trPr>
        <w:tc>
          <w:tcPr>
            <w:tcW w:w="877" w:type="dxa"/>
            <w:tcMar>
              <w:top w:w="50" w:type="dxa"/>
              <w:left w:w="100" w:type="dxa"/>
            </w:tcMar>
            <w:vAlign w:val="center"/>
          </w:tcPr>
          <w:p w:rsidR="000F1788" w:rsidRPr="00EB276D" w:rsidRDefault="000F1788">
            <w:pPr>
              <w:spacing w:after="0"/>
              <w:rPr>
                <w:rFonts w:ascii="Times New Roman" w:hAnsi="Times New Roman" w:cs="Times New Roman"/>
                <w:sz w:val="24"/>
                <w:szCs w:val="24"/>
              </w:rPr>
            </w:pPr>
            <w:r w:rsidRPr="00EB276D">
              <w:rPr>
                <w:rFonts w:ascii="Times New Roman" w:hAnsi="Times New Roman" w:cs="Times New Roman"/>
                <w:color w:val="000000"/>
                <w:sz w:val="24"/>
                <w:szCs w:val="24"/>
              </w:rPr>
              <w:t>86</w:t>
            </w:r>
          </w:p>
        </w:tc>
        <w:tc>
          <w:tcPr>
            <w:tcW w:w="3821" w:type="dxa"/>
            <w:tcMar>
              <w:top w:w="50" w:type="dxa"/>
              <w:left w:w="100" w:type="dxa"/>
            </w:tcMar>
            <w:vAlign w:val="center"/>
          </w:tcPr>
          <w:p w:rsidR="000F1788" w:rsidRPr="00EB276D" w:rsidRDefault="000F1788">
            <w:pPr>
              <w:spacing w:after="0"/>
              <w:ind w:left="135"/>
              <w:rPr>
                <w:rFonts w:ascii="Times New Roman" w:hAnsi="Times New Roman" w:cs="Times New Roman"/>
                <w:sz w:val="24"/>
                <w:szCs w:val="24"/>
              </w:rPr>
            </w:pPr>
            <w:r w:rsidRPr="00EB276D">
              <w:rPr>
                <w:rFonts w:ascii="Times New Roman" w:hAnsi="Times New Roman" w:cs="Times New Roman"/>
                <w:color w:val="000000"/>
                <w:sz w:val="24"/>
                <w:szCs w:val="24"/>
              </w:rPr>
              <w:t>Своеобразие поэтического мышления и языка поэта Бродского</w:t>
            </w:r>
          </w:p>
        </w:tc>
        <w:tc>
          <w:tcPr>
            <w:tcW w:w="947"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r w:rsidRPr="00EB276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0F1788" w:rsidRPr="00EB276D" w:rsidRDefault="002B3B3A">
            <w:pPr>
              <w:spacing w:after="0"/>
              <w:ind w:left="135"/>
              <w:rPr>
                <w:rFonts w:ascii="Times New Roman" w:hAnsi="Times New Roman" w:cs="Times New Roman"/>
                <w:sz w:val="24"/>
                <w:szCs w:val="24"/>
              </w:rPr>
            </w:pPr>
            <w:r>
              <w:rPr>
                <w:rFonts w:ascii="Times New Roman" w:hAnsi="Times New Roman" w:cs="Times New Roman"/>
                <w:sz w:val="24"/>
                <w:szCs w:val="24"/>
              </w:rPr>
              <w:t>11</w:t>
            </w:r>
            <w:r w:rsidR="000F1788" w:rsidRPr="00EB276D">
              <w:rPr>
                <w:rFonts w:ascii="Times New Roman" w:hAnsi="Times New Roman" w:cs="Times New Roman"/>
                <w:sz w:val="24"/>
                <w:szCs w:val="24"/>
              </w:rPr>
              <w:t>.04</w:t>
            </w:r>
          </w:p>
        </w:tc>
        <w:tc>
          <w:tcPr>
            <w:tcW w:w="3297" w:type="dxa"/>
            <w:tcMar>
              <w:top w:w="50" w:type="dxa"/>
              <w:left w:w="100" w:type="dxa"/>
            </w:tcMar>
          </w:tcPr>
          <w:p w:rsidR="000F1788" w:rsidRPr="000F1788" w:rsidRDefault="000F1788" w:rsidP="00391F34">
            <w:pPr>
              <w:pStyle w:val="TableParagraph"/>
              <w:spacing w:before="4"/>
              <w:rPr>
                <w:b/>
                <w:sz w:val="24"/>
                <w:szCs w:val="24"/>
              </w:rPr>
            </w:pPr>
          </w:p>
          <w:p w:rsidR="000F1788" w:rsidRPr="000F1788" w:rsidRDefault="000F1788" w:rsidP="00391F34">
            <w:pPr>
              <w:pStyle w:val="TableParagraph"/>
              <w:spacing w:before="1"/>
              <w:ind w:left="236"/>
              <w:rPr>
                <w:sz w:val="24"/>
                <w:szCs w:val="24"/>
              </w:rPr>
            </w:pPr>
            <w:r w:rsidRPr="000F1788">
              <w:rPr>
                <w:sz w:val="24"/>
                <w:szCs w:val="24"/>
              </w:rPr>
              <w:t>Библиотека</w:t>
            </w:r>
            <w:r w:rsidRPr="000F1788">
              <w:rPr>
                <w:spacing w:val="-6"/>
                <w:sz w:val="24"/>
                <w:szCs w:val="24"/>
              </w:rPr>
              <w:t xml:space="preserve"> </w:t>
            </w:r>
            <w:r w:rsidRPr="000F1788">
              <w:rPr>
                <w:sz w:val="24"/>
                <w:szCs w:val="24"/>
              </w:rPr>
              <w:t>ЦОК</w:t>
            </w:r>
          </w:p>
          <w:p w:rsidR="000F1788" w:rsidRPr="000F1788" w:rsidRDefault="00451092" w:rsidP="00391F34">
            <w:pPr>
              <w:pStyle w:val="TableParagraph"/>
              <w:spacing w:before="50" w:line="278" w:lineRule="auto"/>
              <w:ind w:left="236"/>
              <w:rPr>
                <w:sz w:val="24"/>
                <w:szCs w:val="24"/>
              </w:rPr>
            </w:pPr>
            <w:hyperlink r:id="rId176">
              <w:r w:rsidR="000F1788" w:rsidRPr="000F1788">
                <w:rPr>
                  <w:color w:val="0000FF"/>
                  <w:spacing w:val="-1"/>
                  <w:sz w:val="24"/>
                  <w:szCs w:val="24"/>
                  <w:u w:val="single" w:color="0000FF"/>
                </w:rPr>
                <w:t>https://resh.edu.ru/subject/14/</w:t>
              </w:r>
            </w:hyperlink>
            <w:r w:rsidR="000F1788" w:rsidRPr="000F1788">
              <w:rPr>
                <w:color w:val="0000FF"/>
                <w:spacing w:val="-52"/>
                <w:sz w:val="24"/>
                <w:szCs w:val="24"/>
              </w:rPr>
              <w:t xml:space="preserve"> </w:t>
            </w:r>
            <w:hyperlink r:id="rId177">
              <w:r w:rsidR="000F1788" w:rsidRPr="000F1788">
                <w:rPr>
                  <w:color w:val="0000FF"/>
                  <w:sz w:val="24"/>
                  <w:szCs w:val="24"/>
                  <w:u w:val="single" w:color="0000FF"/>
                </w:rPr>
                <w:t>10/</w:t>
              </w:r>
            </w:hyperlink>
          </w:p>
        </w:tc>
      </w:tr>
      <w:tr w:rsidR="000F1788" w:rsidRPr="00EB276D" w:rsidTr="000F1788">
        <w:trPr>
          <w:gridAfter w:val="2"/>
          <w:wAfter w:w="6594" w:type="dxa"/>
          <w:trHeight w:val="144"/>
          <w:tblCellSpacing w:w="20" w:type="nil"/>
        </w:trPr>
        <w:tc>
          <w:tcPr>
            <w:tcW w:w="877" w:type="dxa"/>
            <w:tcMar>
              <w:top w:w="50" w:type="dxa"/>
              <w:left w:w="100" w:type="dxa"/>
            </w:tcMar>
            <w:vAlign w:val="center"/>
          </w:tcPr>
          <w:p w:rsidR="000F1788" w:rsidRPr="00EB276D" w:rsidRDefault="000F1788">
            <w:pPr>
              <w:spacing w:after="0"/>
              <w:rPr>
                <w:rFonts w:ascii="Times New Roman" w:hAnsi="Times New Roman" w:cs="Times New Roman"/>
                <w:sz w:val="24"/>
                <w:szCs w:val="24"/>
              </w:rPr>
            </w:pPr>
            <w:r w:rsidRPr="00EB276D">
              <w:rPr>
                <w:rFonts w:ascii="Times New Roman" w:hAnsi="Times New Roman" w:cs="Times New Roman"/>
                <w:color w:val="000000"/>
                <w:sz w:val="24"/>
                <w:szCs w:val="24"/>
              </w:rPr>
              <w:t>87</w:t>
            </w:r>
          </w:p>
        </w:tc>
        <w:tc>
          <w:tcPr>
            <w:tcW w:w="3821" w:type="dxa"/>
            <w:tcMar>
              <w:top w:w="50" w:type="dxa"/>
              <w:left w:w="100" w:type="dxa"/>
            </w:tcMar>
            <w:vAlign w:val="center"/>
          </w:tcPr>
          <w:p w:rsidR="000F1788" w:rsidRPr="00EB276D" w:rsidRDefault="000F1788">
            <w:pPr>
              <w:spacing w:after="0"/>
              <w:ind w:left="135"/>
              <w:rPr>
                <w:rFonts w:ascii="Times New Roman" w:hAnsi="Times New Roman" w:cs="Times New Roman"/>
                <w:sz w:val="24"/>
                <w:szCs w:val="24"/>
              </w:rPr>
            </w:pPr>
            <w:r w:rsidRPr="00EB276D">
              <w:rPr>
                <w:rFonts w:ascii="Times New Roman" w:hAnsi="Times New Roman" w:cs="Times New Roman"/>
                <w:color w:val="000000"/>
                <w:sz w:val="24"/>
                <w:szCs w:val="24"/>
              </w:rPr>
              <w:t>Развитие речи. Анализ лирического произведения второй половины ХХ века</w:t>
            </w:r>
          </w:p>
        </w:tc>
        <w:tc>
          <w:tcPr>
            <w:tcW w:w="947"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r w:rsidRPr="00EB276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0F1788" w:rsidRPr="00EB276D" w:rsidRDefault="00975CB3">
            <w:pPr>
              <w:spacing w:after="0"/>
              <w:ind w:left="135"/>
              <w:jc w:val="center"/>
              <w:rPr>
                <w:rFonts w:ascii="Times New Roman" w:hAnsi="Times New Roman" w:cs="Times New Roman"/>
                <w:sz w:val="24"/>
                <w:szCs w:val="24"/>
              </w:rPr>
            </w:pPr>
            <w:r>
              <w:rPr>
                <w:rFonts w:ascii="Times New Roman" w:hAnsi="Times New Roman" w:cs="Times New Roman"/>
                <w:sz w:val="24"/>
                <w:szCs w:val="24"/>
              </w:rPr>
              <w:t>1</w:t>
            </w:r>
          </w:p>
        </w:tc>
        <w:tc>
          <w:tcPr>
            <w:tcW w:w="1910"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0F1788" w:rsidRPr="00EB276D" w:rsidRDefault="002B3B3A">
            <w:pPr>
              <w:spacing w:after="0"/>
              <w:ind w:left="135"/>
              <w:rPr>
                <w:rFonts w:ascii="Times New Roman" w:hAnsi="Times New Roman" w:cs="Times New Roman"/>
                <w:sz w:val="24"/>
                <w:szCs w:val="24"/>
              </w:rPr>
            </w:pPr>
            <w:r>
              <w:rPr>
                <w:rFonts w:ascii="Times New Roman" w:hAnsi="Times New Roman" w:cs="Times New Roman"/>
                <w:sz w:val="24"/>
                <w:szCs w:val="24"/>
              </w:rPr>
              <w:t>16</w:t>
            </w:r>
            <w:r w:rsidR="000F1788" w:rsidRPr="00EB276D">
              <w:rPr>
                <w:rFonts w:ascii="Times New Roman" w:hAnsi="Times New Roman" w:cs="Times New Roman"/>
                <w:sz w:val="24"/>
                <w:szCs w:val="24"/>
              </w:rPr>
              <w:t>.04</w:t>
            </w:r>
          </w:p>
        </w:tc>
        <w:tc>
          <w:tcPr>
            <w:tcW w:w="3297" w:type="dxa"/>
            <w:tcMar>
              <w:top w:w="50" w:type="dxa"/>
              <w:left w:w="100" w:type="dxa"/>
            </w:tcMar>
          </w:tcPr>
          <w:p w:rsidR="000F1788" w:rsidRPr="000F1788" w:rsidRDefault="000F1788" w:rsidP="00391F34">
            <w:pPr>
              <w:pStyle w:val="TableParagraph"/>
              <w:spacing w:before="117"/>
              <w:ind w:left="236"/>
              <w:rPr>
                <w:sz w:val="24"/>
                <w:szCs w:val="24"/>
              </w:rPr>
            </w:pPr>
            <w:r w:rsidRPr="000F1788">
              <w:rPr>
                <w:sz w:val="24"/>
                <w:szCs w:val="24"/>
              </w:rPr>
              <w:t>Библиотека</w:t>
            </w:r>
            <w:r w:rsidRPr="000F1788">
              <w:rPr>
                <w:spacing w:val="-6"/>
                <w:sz w:val="24"/>
                <w:szCs w:val="24"/>
              </w:rPr>
              <w:t xml:space="preserve"> </w:t>
            </w:r>
            <w:r w:rsidRPr="000F1788">
              <w:rPr>
                <w:sz w:val="24"/>
                <w:szCs w:val="24"/>
              </w:rPr>
              <w:t>ЦОК</w:t>
            </w:r>
          </w:p>
          <w:p w:rsidR="000F1788" w:rsidRPr="000F1788" w:rsidRDefault="00451092" w:rsidP="00391F34">
            <w:pPr>
              <w:pStyle w:val="TableParagraph"/>
              <w:spacing w:before="51" w:line="278" w:lineRule="auto"/>
              <w:ind w:left="236"/>
              <w:rPr>
                <w:sz w:val="24"/>
                <w:szCs w:val="24"/>
              </w:rPr>
            </w:pPr>
            <w:hyperlink r:id="rId178">
              <w:r w:rsidR="000F1788" w:rsidRPr="000F1788">
                <w:rPr>
                  <w:color w:val="0000FF"/>
                  <w:spacing w:val="-1"/>
                  <w:sz w:val="24"/>
                  <w:szCs w:val="24"/>
                  <w:u w:val="single" w:color="0000FF"/>
                </w:rPr>
                <w:t>https://resh.edu.ru/subject/14/</w:t>
              </w:r>
            </w:hyperlink>
            <w:r w:rsidR="000F1788" w:rsidRPr="000F1788">
              <w:rPr>
                <w:color w:val="0000FF"/>
                <w:spacing w:val="-52"/>
                <w:sz w:val="24"/>
                <w:szCs w:val="24"/>
              </w:rPr>
              <w:t xml:space="preserve"> </w:t>
            </w:r>
            <w:hyperlink r:id="rId179">
              <w:r w:rsidR="000F1788" w:rsidRPr="000F1788">
                <w:rPr>
                  <w:color w:val="0000FF"/>
                  <w:sz w:val="24"/>
                  <w:szCs w:val="24"/>
                  <w:u w:val="single" w:color="0000FF"/>
                </w:rPr>
                <w:t>10/</w:t>
              </w:r>
            </w:hyperlink>
          </w:p>
        </w:tc>
      </w:tr>
      <w:tr w:rsidR="000F1788" w:rsidRPr="00EB276D" w:rsidTr="000F1788">
        <w:trPr>
          <w:gridAfter w:val="2"/>
          <w:wAfter w:w="6594" w:type="dxa"/>
          <w:trHeight w:val="144"/>
          <w:tblCellSpacing w:w="20" w:type="nil"/>
        </w:trPr>
        <w:tc>
          <w:tcPr>
            <w:tcW w:w="877" w:type="dxa"/>
            <w:tcMar>
              <w:top w:w="50" w:type="dxa"/>
              <w:left w:w="100" w:type="dxa"/>
            </w:tcMar>
            <w:vAlign w:val="center"/>
          </w:tcPr>
          <w:p w:rsidR="000F1788" w:rsidRPr="00EB276D" w:rsidRDefault="000F1788">
            <w:pPr>
              <w:spacing w:after="0"/>
              <w:rPr>
                <w:rFonts w:ascii="Times New Roman" w:hAnsi="Times New Roman" w:cs="Times New Roman"/>
                <w:sz w:val="24"/>
                <w:szCs w:val="24"/>
              </w:rPr>
            </w:pPr>
            <w:r w:rsidRPr="00EB276D">
              <w:rPr>
                <w:rFonts w:ascii="Times New Roman" w:hAnsi="Times New Roman" w:cs="Times New Roman"/>
                <w:color w:val="000000"/>
                <w:sz w:val="24"/>
                <w:szCs w:val="24"/>
              </w:rPr>
              <w:t>88</w:t>
            </w:r>
          </w:p>
        </w:tc>
        <w:tc>
          <w:tcPr>
            <w:tcW w:w="3821" w:type="dxa"/>
            <w:tcMar>
              <w:top w:w="50" w:type="dxa"/>
              <w:left w:w="100" w:type="dxa"/>
            </w:tcMar>
            <w:vAlign w:val="center"/>
          </w:tcPr>
          <w:p w:rsidR="000F1788" w:rsidRPr="00EB276D" w:rsidRDefault="000F1788">
            <w:pPr>
              <w:spacing w:after="0"/>
              <w:ind w:left="135"/>
              <w:rPr>
                <w:rFonts w:ascii="Times New Roman" w:hAnsi="Times New Roman" w:cs="Times New Roman"/>
                <w:sz w:val="24"/>
                <w:szCs w:val="24"/>
              </w:rPr>
            </w:pPr>
            <w:r w:rsidRPr="00EB276D">
              <w:rPr>
                <w:rFonts w:ascii="Times New Roman" w:hAnsi="Times New Roman" w:cs="Times New Roman"/>
                <w:color w:val="000000"/>
                <w:sz w:val="24"/>
                <w:szCs w:val="24"/>
              </w:rPr>
              <w:t>Проза второй половины XX – начала XXI века. Страницы жизни и творчества писателя. «Деревенская» проза. Например, Ф.А. Абрамов («Братья и сёстры» (фрагменты из романа), повесть «Пелагея» и другие); В.И. Белов (рассказы «На родине», «За тремя волоками», «</w:t>
            </w:r>
            <w:proofErr w:type="spellStart"/>
            <w:r w:rsidRPr="00EB276D">
              <w:rPr>
                <w:rFonts w:ascii="Times New Roman" w:hAnsi="Times New Roman" w:cs="Times New Roman"/>
                <w:color w:val="000000"/>
                <w:sz w:val="24"/>
                <w:szCs w:val="24"/>
              </w:rPr>
              <w:t>Бобришныйугор</w:t>
            </w:r>
            <w:proofErr w:type="spellEnd"/>
            <w:r w:rsidRPr="00EB276D">
              <w:rPr>
                <w:rFonts w:ascii="Times New Roman" w:hAnsi="Times New Roman" w:cs="Times New Roman"/>
                <w:color w:val="000000"/>
                <w:sz w:val="24"/>
                <w:szCs w:val="24"/>
              </w:rPr>
              <w:t>» и другие)</w:t>
            </w:r>
          </w:p>
        </w:tc>
        <w:tc>
          <w:tcPr>
            <w:tcW w:w="947"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r w:rsidRPr="00EB276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0F1788" w:rsidRPr="00EB276D" w:rsidRDefault="002B3B3A">
            <w:pPr>
              <w:spacing w:after="0"/>
              <w:ind w:left="135"/>
              <w:rPr>
                <w:rFonts w:ascii="Times New Roman" w:hAnsi="Times New Roman" w:cs="Times New Roman"/>
                <w:sz w:val="24"/>
                <w:szCs w:val="24"/>
              </w:rPr>
            </w:pPr>
            <w:r>
              <w:rPr>
                <w:rFonts w:ascii="Times New Roman" w:hAnsi="Times New Roman" w:cs="Times New Roman"/>
                <w:sz w:val="24"/>
                <w:szCs w:val="24"/>
              </w:rPr>
              <w:t>17</w:t>
            </w:r>
            <w:r w:rsidR="000F1788" w:rsidRPr="00EB276D">
              <w:rPr>
                <w:rFonts w:ascii="Times New Roman" w:hAnsi="Times New Roman" w:cs="Times New Roman"/>
                <w:sz w:val="24"/>
                <w:szCs w:val="24"/>
              </w:rPr>
              <w:t>.04</w:t>
            </w:r>
          </w:p>
        </w:tc>
        <w:tc>
          <w:tcPr>
            <w:tcW w:w="3297" w:type="dxa"/>
            <w:tcMar>
              <w:top w:w="50" w:type="dxa"/>
              <w:left w:w="100" w:type="dxa"/>
            </w:tcMar>
          </w:tcPr>
          <w:p w:rsidR="000F1788" w:rsidRPr="000F1788" w:rsidRDefault="000F1788" w:rsidP="00391F34">
            <w:pPr>
              <w:pStyle w:val="TableParagraph"/>
              <w:spacing w:before="5"/>
              <w:rPr>
                <w:b/>
                <w:sz w:val="24"/>
                <w:szCs w:val="24"/>
              </w:rPr>
            </w:pPr>
          </w:p>
          <w:p w:rsidR="000F1788" w:rsidRPr="000F1788" w:rsidRDefault="000F1788" w:rsidP="00391F34">
            <w:pPr>
              <w:pStyle w:val="TableParagraph"/>
              <w:spacing w:before="1"/>
              <w:ind w:left="236"/>
              <w:rPr>
                <w:sz w:val="24"/>
                <w:szCs w:val="24"/>
              </w:rPr>
            </w:pPr>
            <w:r w:rsidRPr="000F1788">
              <w:rPr>
                <w:sz w:val="24"/>
                <w:szCs w:val="24"/>
              </w:rPr>
              <w:t>Библиотека</w:t>
            </w:r>
            <w:r w:rsidRPr="000F1788">
              <w:rPr>
                <w:spacing w:val="-6"/>
                <w:sz w:val="24"/>
                <w:szCs w:val="24"/>
              </w:rPr>
              <w:t xml:space="preserve"> </w:t>
            </w:r>
            <w:r w:rsidRPr="000F1788">
              <w:rPr>
                <w:sz w:val="24"/>
                <w:szCs w:val="24"/>
              </w:rPr>
              <w:t>ЦОК</w:t>
            </w:r>
          </w:p>
          <w:p w:rsidR="000F1788" w:rsidRPr="000F1788" w:rsidRDefault="00451092" w:rsidP="00391F34">
            <w:pPr>
              <w:pStyle w:val="TableParagraph"/>
              <w:spacing w:before="51" w:line="273" w:lineRule="auto"/>
              <w:ind w:left="236"/>
              <w:rPr>
                <w:sz w:val="24"/>
                <w:szCs w:val="24"/>
              </w:rPr>
            </w:pPr>
            <w:hyperlink r:id="rId180">
              <w:r w:rsidR="000F1788" w:rsidRPr="000F1788">
                <w:rPr>
                  <w:color w:val="0000FF"/>
                  <w:spacing w:val="-1"/>
                  <w:sz w:val="24"/>
                  <w:szCs w:val="24"/>
                  <w:u w:val="single" w:color="0000FF"/>
                </w:rPr>
                <w:t>https://resh.edu.ru/subject/14/</w:t>
              </w:r>
            </w:hyperlink>
            <w:r w:rsidR="000F1788" w:rsidRPr="000F1788">
              <w:rPr>
                <w:color w:val="0000FF"/>
                <w:spacing w:val="-52"/>
                <w:sz w:val="24"/>
                <w:szCs w:val="24"/>
              </w:rPr>
              <w:t xml:space="preserve"> </w:t>
            </w:r>
            <w:hyperlink r:id="rId181">
              <w:r w:rsidR="000F1788" w:rsidRPr="000F1788">
                <w:rPr>
                  <w:color w:val="0000FF"/>
                  <w:sz w:val="24"/>
                  <w:szCs w:val="24"/>
                  <w:u w:val="single" w:color="0000FF"/>
                </w:rPr>
                <w:t>10/</w:t>
              </w:r>
            </w:hyperlink>
          </w:p>
        </w:tc>
      </w:tr>
      <w:tr w:rsidR="000F1788" w:rsidRPr="00EB276D" w:rsidTr="000F1788">
        <w:trPr>
          <w:gridAfter w:val="2"/>
          <w:wAfter w:w="6594" w:type="dxa"/>
          <w:trHeight w:val="144"/>
          <w:tblCellSpacing w:w="20" w:type="nil"/>
        </w:trPr>
        <w:tc>
          <w:tcPr>
            <w:tcW w:w="877" w:type="dxa"/>
            <w:tcMar>
              <w:top w:w="50" w:type="dxa"/>
              <w:left w:w="100" w:type="dxa"/>
            </w:tcMar>
            <w:vAlign w:val="center"/>
          </w:tcPr>
          <w:p w:rsidR="000F1788" w:rsidRPr="00EB276D" w:rsidRDefault="000F1788">
            <w:pPr>
              <w:spacing w:after="0"/>
              <w:rPr>
                <w:rFonts w:ascii="Times New Roman" w:hAnsi="Times New Roman" w:cs="Times New Roman"/>
                <w:sz w:val="24"/>
                <w:szCs w:val="24"/>
              </w:rPr>
            </w:pPr>
            <w:r w:rsidRPr="00EB276D">
              <w:rPr>
                <w:rFonts w:ascii="Times New Roman" w:hAnsi="Times New Roman" w:cs="Times New Roman"/>
                <w:color w:val="000000"/>
                <w:sz w:val="24"/>
                <w:szCs w:val="24"/>
              </w:rPr>
              <w:t>89</w:t>
            </w:r>
          </w:p>
        </w:tc>
        <w:tc>
          <w:tcPr>
            <w:tcW w:w="3821" w:type="dxa"/>
            <w:tcMar>
              <w:top w:w="50" w:type="dxa"/>
              <w:left w:w="100" w:type="dxa"/>
            </w:tcMar>
            <w:vAlign w:val="center"/>
          </w:tcPr>
          <w:p w:rsidR="000F1788" w:rsidRPr="00EB276D" w:rsidRDefault="000F1788">
            <w:pPr>
              <w:spacing w:after="0"/>
              <w:ind w:left="135"/>
              <w:rPr>
                <w:rFonts w:ascii="Times New Roman" w:hAnsi="Times New Roman" w:cs="Times New Roman"/>
                <w:sz w:val="24"/>
                <w:szCs w:val="24"/>
              </w:rPr>
            </w:pPr>
            <w:r w:rsidRPr="00EB276D">
              <w:rPr>
                <w:rFonts w:ascii="Times New Roman" w:hAnsi="Times New Roman" w:cs="Times New Roman"/>
                <w:color w:val="000000"/>
                <w:sz w:val="24"/>
                <w:szCs w:val="24"/>
              </w:rPr>
              <w:t xml:space="preserve">Нравственные искания героев в прозе второй половины ХХ – начале ХХI века. Например, Г.Н. </w:t>
            </w:r>
            <w:proofErr w:type="spellStart"/>
            <w:r w:rsidRPr="00EB276D">
              <w:rPr>
                <w:rFonts w:ascii="Times New Roman" w:hAnsi="Times New Roman" w:cs="Times New Roman"/>
                <w:color w:val="000000"/>
                <w:sz w:val="24"/>
                <w:szCs w:val="24"/>
              </w:rPr>
              <w:t>Владимов</w:t>
            </w:r>
            <w:proofErr w:type="spellEnd"/>
            <w:r w:rsidRPr="00EB276D">
              <w:rPr>
                <w:rFonts w:ascii="Times New Roman" w:hAnsi="Times New Roman" w:cs="Times New Roman"/>
                <w:color w:val="000000"/>
                <w:sz w:val="24"/>
                <w:szCs w:val="24"/>
              </w:rPr>
              <w:t xml:space="preserve"> («Верный Руслан»); Ю.П. Казаков (рассказы «Северный дневник», «Поморка», «Во сне ты горько плакал» и другие); Ю.В. Трифонов (повести «Обмен», «Другая жизнь», </w:t>
            </w:r>
            <w:r w:rsidRPr="00EB276D">
              <w:rPr>
                <w:rFonts w:ascii="Times New Roman" w:hAnsi="Times New Roman" w:cs="Times New Roman"/>
                <w:color w:val="000000"/>
                <w:sz w:val="24"/>
                <w:szCs w:val="24"/>
              </w:rPr>
              <w:lastRenderedPageBreak/>
              <w:t>«Дом на набережной» и другие); В.Т. Шаламов («Колымские рассказы», например, «Одиночный замер», «Инжектор», «За письмом» и другие) и др.</w:t>
            </w:r>
          </w:p>
        </w:tc>
        <w:tc>
          <w:tcPr>
            <w:tcW w:w="947"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r w:rsidRPr="00EB276D">
              <w:rPr>
                <w:rFonts w:ascii="Times New Roman" w:hAnsi="Times New Roman" w:cs="Times New Roman"/>
                <w:color w:val="000000"/>
                <w:sz w:val="24"/>
                <w:szCs w:val="24"/>
              </w:rPr>
              <w:lastRenderedPageBreak/>
              <w:t xml:space="preserve">1 </w:t>
            </w:r>
          </w:p>
        </w:tc>
        <w:tc>
          <w:tcPr>
            <w:tcW w:w="1841"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0F1788" w:rsidRPr="00EB276D" w:rsidRDefault="002B3B3A">
            <w:pPr>
              <w:spacing w:after="0"/>
              <w:ind w:left="135"/>
              <w:rPr>
                <w:rFonts w:ascii="Times New Roman" w:hAnsi="Times New Roman" w:cs="Times New Roman"/>
                <w:sz w:val="24"/>
                <w:szCs w:val="24"/>
              </w:rPr>
            </w:pPr>
            <w:r>
              <w:rPr>
                <w:rFonts w:ascii="Times New Roman" w:hAnsi="Times New Roman" w:cs="Times New Roman"/>
                <w:sz w:val="24"/>
                <w:szCs w:val="24"/>
              </w:rPr>
              <w:t>18</w:t>
            </w:r>
            <w:r w:rsidR="000F1788" w:rsidRPr="00EB276D">
              <w:rPr>
                <w:rFonts w:ascii="Times New Roman" w:hAnsi="Times New Roman" w:cs="Times New Roman"/>
                <w:sz w:val="24"/>
                <w:szCs w:val="24"/>
              </w:rPr>
              <w:t>.04</w:t>
            </w:r>
          </w:p>
        </w:tc>
        <w:tc>
          <w:tcPr>
            <w:tcW w:w="3297" w:type="dxa"/>
            <w:tcMar>
              <w:top w:w="50" w:type="dxa"/>
              <w:left w:w="100" w:type="dxa"/>
            </w:tcMar>
          </w:tcPr>
          <w:p w:rsidR="000F1788" w:rsidRPr="000F1788" w:rsidRDefault="000F1788" w:rsidP="00391F34">
            <w:pPr>
              <w:pStyle w:val="TableParagraph"/>
              <w:spacing w:before="6"/>
              <w:rPr>
                <w:b/>
                <w:sz w:val="24"/>
                <w:szCs w:val="24"/>
              </w:rPr>
            </w:pPr>
          </w:p>
          <w:p w:rsidR="000F1788" w:rsidRPr="000F1788" w:rsidRDefault="000F1788" w:rsidP="00391F34">
            <w:pPr>
              <w:pStyle w:val="TableParagraph"/>
              <w:ind w:left="236"/>
              <w:rPr>
                <w:sz w:val="24"/>
                <w:szCs w:val="24"/>
              </w:rPr>
            </w:pPr>
            <w:r w:rsidRPr="000F1788">
              <w:rPr>
                <w:sz w:val="24"/>
                <w:szCs w:val="24"/>
              </w:rPr>
              <w:t>Библиотека</w:t>
            </w:r>
            <w:r w:rsidRPr="000F1788">
              <w:rPr>
                <w:spacing w:val="-6"/>
                <w:sz w:val="24"/>
                <w:szCs w:val="24"/>
              </w:rPr>
              <w:t xml:space="preserve"> </w:t>
            </w:r>
            <w:r w:rsidRPr="000F1788">
              <w:rPr>
                <w:sz w:val="24"/>
                <w:szCs w:val="24"/>
              </w:rPr>
              <w:t>ЦОК</w:t>
            </w:r>
          </w:p>
          <w:p w:rsidR="000F1788" w:rsidRPr="000F1788" w:rsidRDefault="00451092" w:rsidP="00391F34">
            <w:pPr>
              <w:pStyle w:val="TableParagraph"/>
              <w:spacing w:before="51" w:line="273" w:lineRule="auto"/>
              <w:ind w:left="236"/>
              <w:rPr>
                <w:sz w:val="24"/>
                <w:szCs w:val="24"/>
              </w:rPr>
            </w:pPr>
            <w:hyperlink r:id="rId182">
              <w:r w:rsidR="000F1788" w:rsidRPr="000F1788">
                <w:rPr>
                  <w:color w:val="0000FF"/>
                  <w:spacing w:val="-1"/>
                  <w:sz w:val="24"/>
                  <w:szCs w:val="24"/>
                  <w:u w:val="single" w:color="0000FF"/>
                </w:rPr>
                <w:t>https://resh.edu.ru/subject/14/</w:t>
              </w:r>
            </w:hyperlink>
            <w:r w:rsidR="000F1788" w:rsidRPr="000F1788">
              <w:rPr>
                <w:color w:val="0000FF"/>
                <w:spacing w:val="-52"/>
                <w:sz w:val="24"/>
                <w:szCs w:val="24"/>
              </w:rPr>
              <w:t xml:space="preserve"> </w:t>
            </w:r>
            <w:hyperlink r:id="rId183">
              <w:r w:rsidR="000F1788" w:rsidRPr="000F1788">
                <w:rPr>
                  <w:color w:val="0000FF"/>
                  <w:sz w:val="24"/>
                  <w:szCs w:val="24"/>
                  <w:u w:val="single" w:color="0000FF"/>
                </w:rPr>
                <w:t>10/</w:t>
              </w:r>
            </w:hyperlink>
          </w:p>
        </w:tc>
      </w:tr>
      <w:tr w:rsidR="000F1788" w:rsidRPr="00EB276D" w:rsidTr="000F1788">
        <w:trPr>
          <w:gridAfter w:val="2"/>
          <w:wAfter w:w="6594" w:type="dxa"/>
          <w:trHeight w:val="144"/>
          <w:tblCellSpacing w:w="20" w:type="nil"/>
        </w:trPr>
        <w:tc>
          <w:tcPr>
            <w:tcW w:w="877" w:type="dxa"/>
            <w:tcMar>
              <w:top w:w="50" w:type="dxa"/>
              <w:left w:w="100" w:type="dxa"/>
            </w:tcMar>
            <w:vAlign w:val="center"/>
          </w:tcPr>
          <w:p w:rsidR="000F1788" w:rsidRPr="00EB276D" w:rsidRDefault="000F1788">
            <w:pPr>
              <w:spacing w:after="0"/>
              <w:rPr>
                <w:rFonts w:ascii="Times New Roman" w:hAnsi="Times New Roman" w:cs="Times New Roman"/>
                <w:sz w:val="24"/>
                <w:szCs w:val="24"/>
              </w:rPr>
            </w:pPr>
            <w:r w:rsidRPr="00EB276D">
              <w:rPr>
                <w:rFonts w:ascii="Times New Roman" w:hAnsi="Times New Roman" w:cs="Times New Roman"/>
                <w:color w:val="000000"/>
                <w:sz w:val="24"/>
                <w:szCs w:val="24"/>
              </w:rPr>
              <w:t>90</w:t>
            </w:r>
          </w:p>
        </w:tc>
        <w:tc>
          <w:tcPr>
            <w:tcW w:w="3821" w:type="dxa"/>
            <w:tcMar>
              <w:top w:w="50" w:type="dxa"/>
              <w:left w:w="100" w:type="dxa"/>
            </w:tcMar>
            <w:vAlign w:val="center"/>
          </w:tcPr>
          <w:p w:rsidR="000F1788" w:rsidRPr="00EB276D" w:rsidRDefault="000F1788">
            <w:pPr>
              <w:spacing w:after="0"/>
              <w:ind w:left="135"/>
              <w:rPr>
                <w:rFonts w:ascii="Times New Roman" w:hAnsi="Times New Roman" w:cs="Times New Roman"/>
                <w:sz w:val="24"/>
                <w:szCs w:val="24"/>
              </w:rPr>
            </w:pPr>
            <w:r w:rsidRPr="00EB276D">
              <w:rPr>
                <w:rFonts w:ascii="Times New Roman" w:hAnsi="Times New Roman" w:cs="Times New Roman"/>
                <w:color w:val="000000"/>
                <w:sz w:val="24"/>
                <w:szCs w:val="24"/>
              </w:rPr>
              <w:t>Разнообразие повествовательных форм в изображении жизни современного общества. Например, Ч.Т. Айтматов (повести «Пегий пёс, бегущий краем моря», «Белый пароход» и другие); Ф.А. Искандер (роман в рассказах «</w:t>
            </w:r>
            <w:proofErr w:type="spellStart"/>
            <w:r w:rsidRPr="00EB276D">
              <w:rPr>
                <w:rFonts w:ascii="Times New Roman" w:hAnsi="Times New Roman" w:cs="Times New Roman"/>
                <w:color w:val="000000"/>
                <w:sz w:val="24"/>
                <w:szCs w:val="24"/>
              </w:rPr>
              <w:t>Сандро</w:t>
            </w:r>
            <w:proofErr w:type="spellEnd"/>
            <w:r w:rsidRPr="00EB276D">
              <w:rPr>
                <w:rFonts w:ascii="Times New Roman" w:hAnsi="Times New Roman" w:cs="Times New Roman"/>
                <w:color w:val="000000"/>
                <w:sz w:val="24"/>
                <w:szCs w:val="24"/>
              </w:rPr>
              <w:t xml:space="preserve"> из Чегема» (фрагменты), философская сказка «Кролики и удавы» и другие); В.О. Пелевин (роман «Жизнь насекомых» и другие); А.Н. и Б.Н. Стругацкие (повесть «Пикник на обочине» и другие); Захар </w:t>
            </w:r>
            <w:proofErr w:type="spellStart"/>
            <w:r w:rsidRPr="00EB276D">
              <w:rPr>
                <w:rFonts w:ascii="Times New Roman" w:hAnsi="Times New Roman" w:cs="Times New Roman"/>
                <w:color w:val="000000"/>
                <w:sz w:val="24"/>
                <w:szCs w:val="24"/>
              </w:rPr>
              <w:t>Прилепин</w:t>
            </w:r>
            <w:proofErr w:type="spellEnd"/>
            <w:r w:rsidRPr="00EB276D">
              <w:rPr>
                <w:rFonts w:ascii="Times New Roman" w:hAnsi="Times New Roman" w:cs="Times New Roman"/>
                <w:color w:val="000000"/>
                <w:sz w:val="24"/>
                <w:szCs w:val="24"/>
              </w:rPr>
              <w:t xml:space="preserve"> (рассказ «Белый квадрат») и др.</w:t>
            </w:r>
          </w:p>
        </w:tc>
        <w:tc>
          <w:tcPr>
            <w:tcW w:w="947"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r w:rsidRPr="00EB276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0F1788" w:rsidRPr="00EB276D" w:rsidRDefault="002B3B3A">
            <w:pPr>
              <w:spacing w:after="0"/>
              <w:ind w:left="135"/>
              <w:rPr>
                <w:rFonts w:ascii="Times New Roman" w:hAnsi="Times New Roman" w:cs="Times New Roman"/>
                <w:sz w:val="24"/>
                <w:szCs w:val="24"/>
              </w:rPr>
            </w:pPr>
            <w:r>
              <w:rPr>
                <w:rFonts w:ascii="Times New Roman" w:hAnsi="Times New Roman" w:cs="Times New Roman"/>
                <w:sz w:val="24"/>
                <w:szCs w:val="24"/>
              </w:rPr>
              <w:t>23</w:t>
            </w:r>
            <w:r w:rsidR="000F1788" w:rsidRPr="00EB276D">
              <w:rPr>
                <w:rFonts w:ascii="Times New Roman" w:hAnsi="Times New Roman" w:cs="Times New Roman"/>
                <w:sz w:val="24"/>
                <w:szCs w:val="24"/>
              </w:rPr>
              <w:t>.04</w:t>
            </w:r>
          </w:p>
        </w:tc>
        <w:tc>
          <w:tcPr>
            <w:tcW w:w="3297" w:type="dxa"/>
            <w:tcMar>
              <w:top w:w="50" w:type="dxa"/>
              <w:left w:w="100" w:type="dxa"/>
            </w:tcMar>
          </w:tcPr>
          <w:p w:rsidR="000F1788" w:rsidRPr="000F1788" w:rsidRDefault="000F1788" w:rsidP="00391F34">
            <w:pPr>
              <w:pStyle w:val="TableParagraph"/>
              <w:spacing w:before="4"/>
              <w:rPr>
                <w:b/>
                <w:sz w:val="24"/>
                <w:szCs w:val="24"/>
              </w:rPr>
            </w:pPr>
          </w:p>
          <w:p w:rsidR="000F1788" w:rsidRPr="000F1788" w:rsidRDefault="000F1788" w:rsidP="00391F34">
            <w:pPr>
              <w:pStyle w:val="TableParagraph"/>
              <w:spacing w:before="1"/>
              <w:ind w:left="236"/>
              <w:rPr>
                <w:sz w:val="24"/>
                <w:szCs w:val="24"/>
              </w:rPr>
            </w:pPr>
            <w:r w:rsidRPr="000F1788">
              <w:rPr>
                <w:sz w:val="24"/>
                <w:szCs w:val="24"/>
              </w:rPr>
              <w:t>Библиотека</w:t>
            </w:r>
            <w:r w:rsidRPr="000F1788">
              <w:rPr>
                <w:spacing w:val="-6"/>
                <w:sz w:val="24"/>
                <w:szCs w:val="24"/>
              </w:rPr>
              <w:t xml:space="preserve"> </w:t>
            </w:r>
            <w:r w:rsidRPr="000F1788">
              <w:rPr>
                <w:sz w:val="24"/>
                <w:szCs w:val="24"/>
              </w:rPr>
              <w:t>ЦОК</w:t>
            </w:r>
          </w:p>
          <w:p w:rsidR="000F1788" w:rsidRPr="000F1788" w:rsidRDefault="00451092" w:rsidP="00391F34">
            <w:pPr>
              <w:pStyle w:val="TableParagraph"/>
              <w:spacing w:before="50" w:line="278" w:lineRule="auto"/>
              <w:ind w:left="236"/>
              <w:rPr>
                <w:sz w:val="24"/>
                <w:szCs w:val="24"/>
              </w:rPr>
            </w:pPr>
            <w:hyperlink r:id="rId184">
              <w:r w:rsidR="000F1788" w:rsidRPr="000F1788">
                <w:rPr>
                  <w:color w:val="0000FF"/>
                  <w:spacing w:val="-1"/>
                  <w:sz w:val="24"/>
                  <w:szCs w:val="24"/>
                  <w:u w:val="single" w:color="0000FF"/>
                </w:rPr>
                <w:t>https://resh.edu.ru/subject/14/</w:t>
              </w:r>
            </w:hyperlink>
            <w:r w:rsidR="000F1788" w:rsidRPr="000F1788">
              <w:rPr>
                <w:color w:val="0000FF"/>
                <w:spacing w:val="-52"/>
                <w:sz w:val="24"/>
                <w:szCs w:val="24"/>
              </w:rPr>
              <w:t xml:space="preserve"> </w:t>
            </w:r>
            <w:hyperlink r:id="rId185">
              <w:r w:rsidR="000F1788" w:rsidRPr="000F1788">
                <w:rPr>
                  <w:color w:val="0000FF"/>
                  <w:sz w:val="24"/>
                  <w:szCs w:val="24"/>
                  <w:u w:val="single" w:color="0000FF"/>
                </w:rPr>
                <w:t>10/</w:t>
              </w:r>
            </w:hyperlink>
          </w:p>
        </w:tc>
      </w:tr>
      <w:tr w:rsidR="000F1788" w:rsidRPr="00EB276D" w:rsidTr="000F1788">
        <w:trPr>
          <w:gridAfter w:val="2"/>
          <w:wAfter w:w="6594" w:type="dxa"/>
          <w:trHeight w:val="144"/>
          <w:tblCellSpacing w:w="20" w:type="nil"/>
        </w:trPr>
        <w:tc>
          <w:tcPr>
            <w:tcW w:w="877" w:type="dxa"/>
            <w:tcMar>
              <w:top w:w="50" w:type="dxa"/>
              <w:left w:w="100" w:type="dxa"/>
            </w:tcMar>
            <w:vAlign w:val="center"/>
          </w:tcPr>
          <w:p w:rsidR="000F1788" w:rsidRPr="00EB276D" w:rsidRDefault="000F1788">
            <w:pPr>
              <w:spacing w:after="0"/>
              <w:rPr>
                <w:rFonts w:ascii="Times New Roman" w:hAnsi="Times New Roman" w:cs="Times New Roman"/>
                <w:sz w:val="24"/>
                <w:szCs w:val="24"/>
              </w:rPr>
            </w:pPr>
            <w:r w:rsidRPr="00EB276D">
              <w:rPr>
                <w:rFonts w:ascii="Times New Roman" w:hAnsi="Times New Roman" w:cs="Times New Roman"/>
                <w:color w:val="000000"/>
                <w:sz w:val="24"/>
                <w:szCs w:val="24"/>
              </w:rPr>
              <w:t>91</w:t>
            </w:r>
          </w:p>
        </w:tc>
        <w:tc>
          <w:tcPr>
            <w:tcW w:w="3821" w:type="dxa"/>
            <w:tcMar>
              <w:top w:w="50" w:type="dxa"/>
              <w:left w:w="100" w:type="dxa"/>
            </w:tcMar>
            <w:vAlign w:val="center"/>
          </w:tcPr>
          <w:p w:rsidR="000F1788" w:rsidRPr="00EB276D" w:rsidRDefault="000F1788">
            <w:pPr>
              <w:spacing w:after="0"/>
              <w:ind w:left="135"/>
              <w:rPr>
                <w:rFonts w:ascii="Times New Roman" w:hAnsi="Times New Roman" w:cs="Times New Roman"/>
                <w:sz w:val="24"/>
                <w:szCs w:val="24"/>
              </w:rPr>
            </w:pPr>
            <w:r w:rsidRPr="00EB276D">
              <w:rPr>
                <w:rFonts w:ascii="Times New Roman" w:hAnsi="Times New Roman" w:cs="Times New Roman"/>
                <w:color w:val="000000"/>
                <w:sz w:val="24"/>
                <w:szCs w:val="24"/>
              </w:rPr>
              <w:t>Поэзия второй половины XX — начала XXI века. Страницы жизни и творчества поэта (на выбор Б. А. Ахмадулиной, А. А. Вознесенского, В. С. Высоцкого, Е. А. Евтушенко и др.</w:t>
            </w:r>
            <w:proofErr w:type="gramStart"/>
            <w:r w:rsidRPr="00EB276D">
              <w:rPr>
                <w:rFonts w:ascii="Times New Roman" w:hAnsi="Times New Roman" w:cs="Times New Roman"/>
                <w:color w:val="000000"/>
                <w:sz w:val="24"/>
                <w:szCs w:val="24"/>
              </w:rPr>
              <w:t>).Тематика</w:t>
            </w:r>
            <w:proofErr w:type="gramEnd"/>
            <w:r w:rsidRPr="00EB276D">
              <w:rPr>
                <w:rFonts w:ascii="Times New Roman" w:hAnsi="Times New Roman" w:cs="Times New Roman"/>
                <w:color w:val="000000"/>
                <w:sz w:val="24"/>
                <w:szCs w:val="24"/>
              </w:rPr>
              <w:t xml:space="preserve"> и проблематика лирики поэта</w:t>
            </w:r>
            <w:r w:rsidR="00391F34">
              <w:rPr>
                <w:rFonts w:ascii="Times New Roman" w:hAnsi="Times New Roman" w:cs="Times New Roman"/>
                <w:color w:val="000000"/>
                <w:sz w:val="24"/>
                <w:szCs w:val="24"/>
              </w:rPr>
              <w:t xml:space="preserve">. </w:t>
            </w:r>
            <w:r w:rsidR="00391F34" w:rsidRPr="00EB276D">
              <w:rPr>
                <w:rFonts w:ascii="Times New Roman" w:hAnsi="Times New Roman" w:cs="Times New Roman"/>
                <w:color w:val="000000"/>
                <w:sz w:val="24"/>
                <w:szCs w:val="24"/>
              </w:rPr>
              <w:t>Художественные приемы и особенности поэтического языка автора</w:t>
            </w:r>
          </w:p>
        </w:tc>
        <w:tc>
          <w:tcPr>
            <w:tcW w:w="947"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r w:rsidRPr="00EB276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0F1788" w:rsidRPr="00EB276D" w:rsidRDefault="002B3B3A">
            <w:pPr>
              <w:spacing w:after="0"/>
              <w:ind w:left="135"/>
              <w:rPr>
                <w:rFonts w:ascii="Times New Roman" w:hAnsi="Times New Roman" w:cs="Times New Roman"/>
                <w:sz w:val="24"/>
                <w:szCs w:val="24"/>
              </w:rPr>
            </w:pPr>
            <w:r>
              <w:rPr>
                <w:rFonts w:ascii="Times New Roman" w:hAnsi="Times New Roman" w:cs="Times New Roman"/>
                <w:sz w:val="24"/>
                <w:szCs w:val="24"/>
              </w:rPr>
              <w:t>24</w:t>
            </w:r>
            <w:r w:rsidR="000F1788" w:rsidRPr="00EB276D">
              <w:rPr>
                <w:rFonts w:ascii="Times New Roman" w:hAnsi="Times New Roman" w:cs="Times New Roman"/>
                <w:sz w:val="24"/>
                <w:szCs w:val="24"/>
              </w:rPr>
              <w:t>.04</w:t>
            </w:r>
          </w:p>
        </w:tc>
        <w:tc>
          <w:tcPr>
            <w:tcW w:w="3297" w:type="dxa"/>
            <w:tcMar>
              <w:top w:w="50" w:type="dxa"/>
              <w:left w:w="100" w:type="dxa"/>
            </w:tcMar>
          </w:tcPr>
          <w:p w:rsidR="000F1788" w:rsidRPr="000F1788" w:rsidRDefault="000F1788" w:rsidP="00391F34">
            <w:pPr>
              <w:pStyle w:val="TableParagraph"/>
              <w:spacing w:before="117"/>
              <w:ind w:left="236"/>
              <w:rPr>
                <w:sz w:val="24"/>
                <w:szCs w:val="24"/>
              </w:rPr>
            </w:pPr>
            <w:r w:rsidRPr="000F1788">
              <w:rPr>
                <w:sz w:val="24"/>
                <w:szCs w:val="24"/>
              </w:rPr>
              <w:t>Библиотека</w:t>
            </w:r>
            <w:r w:rsidRPr="000F1788">
              <w:rPr>
                <w:spacing w:val="-6"/>
                <w:sz w:val="24"/>
                <w:szCs w:val="24"/>
              </w:rPr>
              <w:t xml:space="preserve"> </w:t>
            </w:r>
            <w:r w:rsidRPr="000F1788">
              <w:rPr>
                <w:sz w:val="24"/>
                <w:szCs w:val="24"/>
              </w:rPr>
              <w:t>ЦОК</w:t>
            </w:r>
          </w:p>
          <w:p w:rsidR="000F1788" w:rsidRPr="000F1788" w:rsidRDefault="00451092" w:rsidP="00391F34">
            <w:pPr>
              <w:pStyle w:val="TableParagraph"/>
              <w:spacing w:before="51" w:line="278" w:lineRule="auto"/>
              <w:ind w:left="236"/>
              <w:rPr>
                <w:sz w:val="24"/>
                <w:szCs w:val="24"/>
              </w:rPr>
            </w:pPr>
            <w:hyperlink r:id="rId186">
              <w:r w:rsidR="000F1788" w:rsidRPr="000F1788">
                <w:rPr>
                  <w:color w:val="0000FF"/>
                  <w:spacing w:val="-1"/>
                  <w:sz w:val="24"/>
                  <w:szCs w:val="24"/>
                  <w:u w:val="single" w:color="0000FF"/>
                </w:rPr>
                <w:t>https://resh.edu.ru/subject/14/</w:t>
              </w:r>
            </w:hyperlink>
            <w:r w:rsidR="000F1788" w:rsidRPr="000F1788">
              <w:rPr>
                <w:color w:val="0000FF"/>
                <w:spacing w:val="-52"/>
                <w:sz w:val="24"/>
                <w:szCs w:val="24"/>
              </w:rPr>
              <w:t xml:space="preserve"> </w:t>
            </w:r>
            <w:hyperlink r:id="rId187">
              <w:r w:rsidR="000F1788" w:rsidRPr="000F1788">
                <w:rPr>
                  <w:color w:val="0000FF"/>
                  <w:sz w:val="24"/>
                  <w:szCs w:val="24"/>
                  <w:u w:val="single" w:color="0000FF"/>
                </w:rPr>
                <w:t>10/</w:t>
              </w:r>
            </w:hyperlink>
          </w:p>
        </w:tc>
      </w:tr>
      <w:tr w:rsidR="000F1788" w:rsidRPr="00EB276D" w:rsidTr="000F1788">
        <w:trPr>
          <w:gridAfter w:val="2"/>
          <w:wAfter w:w="6594" w:type="dxa"/>
          <w:trHeight w:val="144"/>
          <w:tblCellSpacing w:w="20" w:type="nil"/>
        </w:trPr>
        <w:tc>
          <w:tcPr>
            <w:tcW w:w="877" w:type="dxa"/>
            <w:tcMar>
              <w:top w:w="50" w:type="dxa"/>
              <w:left w:w="100" w:type="dxa"/>
            </w:tcMar>
            <w:vAlign w:val="center"/>
          </w:tcPr>
          <w:p w:rsidR="000F1788" w:rsidRPr="00EB276D" w:rsidRDefault="000F1788">
            <w:pPr>
              <w:spacing w:after="0"/>
              <w:rPr>
                <w:rFonts w:ascii="Times New Roman" w:hAnsi="Times New Roman" w:cs="Times New Roman"/>
                <w:sz w:val="24"/>
                <w:szCs w:val="24"/>
              </w:rPr>
            </w:pPr>
            <w:r w:rsidRPr="00EB276D">
              <w:rPr>
                <w:rFonts w:ascii="Times New Roman" w:hAnsi="Times New Roman" w:cs="Times New Roman"/>
                <w:color w:val="000000"/>
                <w:sz w:val="24"/>
                <w:szCs w:val="24"/>
              </w:rPr>
              <w:t>92</w:t>
            </w:r>
          </w:p>
        </w:tc>
        <w:tc>
          <w:tcPr>
            <w:tcW w:w="3821" w:type="dxa"/>
            <w:tcMar>
              <w:top w:w="50" w:type="dxa"/>
              <w:left w:w="100" w:type="dxa"/>
            </w:tcMar>
            <w:vAlign w:val="center"/>
          </w:tcPr>
          <w:p w:rsidR="000F1788" w:rsidRPr="00EB276D" w:rsidRDefault="00391F34">
            <w:pPr>
              <w:spacing w:after="0"/>
              <w:ind w:left="135"/>
              <w:rPr>
                <w:rFonts w:ascii="Times New Roman" w:hAnsi="Times New Roman" w:cs="Times New Roman"/>
                <w:sz w:val="24"/>
                <w:szCs w:val="24"/>
              </w:rPr>
            </w:pPr>
            <w:r>
              <w:rPr>
                <w:rFonts w:ascii="Times New Roman" w:hAnsi="Times New Roman" w:cs="Times New Roman"/>
                <w:color w:val="000000"/>
                <w:sz w:val="24"/>
                <w:szCs w:val="24"/>
              </w:rPr>
              <w:t>Итоговая контрольная работа</w:t>
            </w:r>
          </w:p>
        </w:tc>
        <w:tc>
          <w:tcPr>
            <w:tcW w:w="947"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r w:rsidRPr="00EB276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0F1788" w:rsidRPr="00EB276D" w:rsidRDefault="00975CB3">
            <w:pPr>
              <w:spacing w:after="0"/>
              <w:ind w:left="135"/>
              <w:jc w:val="center"/>
              <w:rPr>
                <w:rFonts w:ascii="Times New Roman" w:hAnsi="Times New Roman" w:cs="Times New Roman"/>
                <w:sz w:val="24"/>
                <w:szCs w:val="24"/>
              </w:rPr>
            </w:pPr>
            <w:r>
              <w:rPr>
                <w:rFonts w:ascii="Times New Roman" w:hAnsi="Times New Roman" w:cs="Times New Roman"/>
                <w:sz w:val="24"/>
                <w:szCs w:val="24"/>
              </w:rPr>
              <w:t>1</w:t>
            </w:r>
          </w:p>
        </w:tc>
        <w:tc>
          <w:tcPr>
            <w:tcW w:w="1910"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0F1788" w:rsidRPr="00EB276D" w:rsidRDefault="002B3B3A">
            <w:pPr>
              <w:spacing w:after="0"/>
              <w:ind w:left="135"/>
              <w:rPr>
                <w:rFonts w:ascii="Times New Roman" w:hAnsi="Times New Roman" w:cs="Times New Roman"/>
                <w:sz w:val="24"/>
                <w:szCs w:val="24"/>
              </w:rPr>
            </w:pPr>
            <w:r>
              <w:rPr>
                <w:rFonts w:ascii="Times New Roman" w:hAnsi="Times New Roman" w:cs="Times New Roman"/>
                <w:sz w:val="24"/>
                <w:szCs w:val="24"/>
              </w:rPr>
              <w:t>25.04</w:t>
            </w:r>
          </w:p>
        </w:tc>
        <w:tc>
          <w:tcPr>
            <w:tcW w:w="3297" w:type="dxa"/>
            <w:tcMar>
              <w:top w:w="50" w:type="dxa"/>
              <w:left w:w="100" w:type="dxa"/>
            </w:tcMar>
          </w:tcPr>
          <w:p w:rsidR="000F1788" w:rsidRPr="000F1788" w:rsidRDefault="000F1788" w:rsidP="00391F34">
            <w:pPr>
              <w:pStyle w:val="TableParagraph"/>
              <w:spacing w:before="5"/>
              <w:rPr>
                <w:b/>
                <w:sz w:val="24"/>
                <w:szCs w:val="24"/>
              </w:rPr>
            </w:pPr>
          </w:p>
          <w:p w:rsidR="000F1788" w:rsidRPr="000F1788" w:rsidRDefault="000F1788" w:rsidP="00391F34">
            <w:pPr>
              <w:pStyle w:val="TableParagraph"/>
              <w:spacing w:before="51" w:line="273" w:lineRule="auto"/>
              <w:ind w:left="236"/>
              <w:rPr>
                <w:sz w:val="24"/>
                <w:szCs w:val="24"/>
              </w:rPr>
            </w:pPr>
          </w:p>
        </w:tc>
      </w:tr>
      <w:tr w:rsidR="000F1788" w:rsidRPr="00EB276D" w:rsidTr="000F1788">
        <w:trPr>
          <w:gridAfter w:val="2"/>
          <w:wAfter w:w="6594" w:type="dxa"/>
          <w:trHeight w:val="144"/>
          <w:tblCellSpacing w:w="20" w:type="nil"/>
        </w:trPr>
        <w:tc>
          <w:tcPr>
            <w:tcW w:w="877" w:type="dxa"/>
            <w:tcMar>
              <w:top w:w="50" w:type="dxa"/>
              <w:left w:w="100" w:type="dxa"/>
            </w:tcMar>
            <w:vAlign w:val="center"/>
          </w:tcPr>
          <w:p w:rsidR="000F1788" w:rsidRPr="00EB276D" w:rsidRDefault="000F1788">
            <w:pPr>
              <w:spacing w:after="0"/>
              <w:rPr>
                <w:rFonts w:ascii="Times New Roman" w:hAnsi="Times New Roman" w:cs="Times New Roman"/>
                <w:sz w:val="24"/>
                <w:szCs w:val="24"/>
              </w:rPr>
            </w:pPr>
            <w:r w:rsidRPr="00EB276D">
              <w:rPr>
                <w:rFonts w:ascii="Times New Roman" w:hAnsi="Times New Roman" w:cs="Times New Roman"/>
                <w:color w:val="000000"/>
                <w:sz w:val="24"/>
                <w:szCs w:val="24"/>
              </w:rPr>
              <w:lastRenderedPageBreak/>
              <w:t>93</w:t>
            </w:r>
          </w:p>
        </w:tc>
        <w:tc>
          <w:tcPr>
            <w:tcW w:w="3821" w:type="dxa"/>
            <w:tcMar>
              <w:top w:w="50" w:type="dxa"/>
              <w:left w:w="100" w:type="dxa"/>
            </w:tcMar>
            <w:vAlign w:val="center"/>
          </w:tcPr>
          <w:p w:rsidR="000F1788" w:rsidRPr="00EB276D" w:rsidRDefault="000F1788">
            <w:pPr>
              <w:spacing w:after="0"/>
              <w:ind w:left="135"/>
              <w:rPr>
                <w:rFonts w:ascii="Times New Roman" w:hAnsi="Times New Roman" w:cs="Times New Roman"/>
                <w:sz w:val="24"/>
                <w:szCs w:val="24"/>
              </w:rPr>
            </w:pPr>
            <w:r w:rsidRPr="00EB276D">
              <w:rPr>
                <w:rFonts w:ascii="Times New Roman" w:hAnsi="Times New Roman" w:cs="Times New Roman"/>
                <w:color w:val="000000"/>
                <w:sz w:val="24"/>
                <w:szCs w:val="24"/>
              </w:rPr>
              <w:t>Особенности драматургии второй половины ХХ - начала ХХI веков. Основные темы и проблемы</w:t>
            </w:r>
          </w:p>
        </w:tc>
        <w:tc>
          <w:tcPr>
            <w:tcW w:w="947"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r w:rsidRPr="00EB276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0F1788" w:rsidRPr="00EB276D" w:rsidRDefault="002B3B3A">
            <w:pPr>
              <w:spacing w:after="0"/>
              <w:ind w:left="135"/>
              <w:rPr>
                <w:rFonts w:ascii="Times New Roman" w:hAnsi="Times New Roman" w:cs="Times New Roman"/>
                <w:sz w:val="24"/>
                <w:szCs w:val="24"/>
              </w:rPr>
            </w:pPr>
            <w:r>
              <w:rPr>
                <w:rFonts w:ascii="Times New Roman" w:hAnsi="Times New Roman" w:cs="Times New Roman"/>
                <w:sz w:val="24"/>
                <w:szCs w:val="24"/>
              </w:rPr>
              <w:t>30.04</w:t>
            </w:r>
          </w:p>
        </w:tc>
        <w:tc>
          <w:tcPr>
            <w:tcW w:w="3297" w:type="dxa"/>
            <w:tcMar>
              <w:top w:w="50" w:type="dxa"/>
              <w:left w:w="100" w:type="dxa"/>
            </w:tcMar>
          </w:tcPr>
          <w:p w:rsidR="000F1788" w:rsidRPr="000F1788" w:rsidRDefault="000F1788" w:rsidP="00391F34">
            <w:pPr>
              <w:pStyle w:val="TableParagraph"/>
              <w:spacing w:before="6"/>
              <w:rPr>
                <w:b/>
                <w:sz w:val="24"/>
                <w:szCs w:val="24"/>
              </w:rPr>
            </w:pPr>
          </w:p>
          <w:p w:rsidR="000F1788" w:rsidRPr="000F1788" w:rsidRDefault="000F1788" w:rsidP="00391F34">
            <w:pPr>
              <w:pStyle w:val="TableParagraph"/>
              <w:ind w:left="236"/>
              <w:rPr>
                <w:sz w:val="24"/>
                <w:szCs w:val="24"/>
              </w:rPr>
            </w:pPr>
            <w:r w:rsidRPr="000F1788">
              <w:rPr>
                <w:sz w:val="24"/>
                <w:szCs w:val="24"/>
              </w:rPr>
              <w:t>Библиотека</w:t>
            </w:r>
            <w:r w:rsidRPr="000F1788">
              <w:rPr>
                <w:spacing w:val="-6"/>
                <w:sz w:val="24"/>
                <w:szCs w:val="24"/>
              </w:rPr>
              <w:t xml:space="preserve"> </w:t>
            </w:r>
            <w:r w:rsidRPr="000F1788">
              <w:rPr>
                <w:sz w:val="24"/>
                <w:szCs w:val="24"/>
              </w:rPr>
              <w:t>ЦОК</w:t>
            </w:r>
          </w:p>
          <w:p w:rsidR="000F1788" w:rsidRPr="000F1788" w:rsidRDefault="00451092" w:rsidP="00391F34">
            <w:pPr>
              <w:pStyle w:val="TableParagraph"/>
              <w:spacing w:before="51" w:line="273" w:lineRule="auto"/>
              <w:ind w:left="236"/>
              <w:rPr>
                <w:sz w:val="24"/>
                <w:szCs w:val="24"/>
              </w:rPr>
            </w:pPr>
            <w:hyperlink r:id="rId188">
              <w:r w:rsidR="000F1788" w:rsidRPr="000F1788">
                <w:rPr>
                  <w:color w:val="0000FF"/>
                  <w:spacing w:val="-1"/>
                  <w:sz w:val="24"/>
                  <w:szCs w:val="24"/>
                  <w:u w:val="single" w:color="0000FF"/>
                </w:rPr>
                <w:t>https://resh.edu.ru/subject/14/</w:t>
              </w:r>
            </w:hyperlink>
            <w:r w:rsidR="000F1788" w:rsidRPr="000F1788">
              <w:rPr>
                <w:color w:val="0000FF"/>
                <w:spacing w:val="-52"/>
                <w:sz w:val="24"/>
                <w:szCs w:val="24"/>
              </w:rPr>
              <w:t xml:space="preserve"> </w:t>
            </w:r>
            <w:hyperlink r:id="rId189">
              <w:r w:rsidR="000F1788" w:rsidRPr="000F1788">
                <w:rPr>
                  <w:color w:val="0000FF"/>
                  <w:sz w:val="24"/>
                  <w:szCs w:val="24"/>
                  <w:u w:val="single" w:color="0000FF"/>
                </w:rPr>
                <w:t>10/</w:t>
              </w:r>
            </w:hyperlink>
          </w:p>
        </w:tc>
      </w:tr>
      <w:tr w:rsidR="000F1788" w:rsidRPr="00EB276D" w:rsidTr="000F1788">
        <w:trPr>
          <w:gridAfter w:val="2"/>
          <w:wAfter w:w="6594" w:type="dxa"/>
          <w:trHeight w:val="144"/>
          <w:tblCellSpacing w:w="20" w:type="nil"/>
        </w:trPr>
        <w:tc>
          <w:tcPr>
            <w:tcW w:w="877" w:type="dxa"/>
            <w:tcMar>
              <w:top w:w="50" w:type="dxa"/>
              <w:left w:w="100" w:type="dxa"/>
            </w:tcMar>
            <w:vAlign w:val="center"/>
          </w:tcPr>
          <w:p w:rsidR="000F1788" w:rsidRPr="00EB276D" w:rsidRDefault="000F1788">
            <w:pPr>
              <w:spacing w:after="0"/>
              <w:rPr>
                <w:rFonts w:ascii="Times New Roman" w:hAnsi="Times New Roman" w:cs="Times New Roman"/>
                <w:sz w:val="24"/>
                <w:szCs w:val="24"/>
              </w:rPr>
            </w:pPr>
            <w:r w:rsidRPr="00EB276D">
              <w:rPr>
                <w:rFonts w:ascii="Times New Roman" w:hAnsi="Times New Roman" w:cs="Times New Roman"/>
                <w:color w:val="000000"/>
                <w:sz w:val="24"/>
                <w:szCs w:val="24"/>
              </w:rPr>
              <w:t>94</w:t>
            </w:r>
          </w:p>
        </w:tc>
        <w:tc>
          <w:tcPr>
            <w:tcW w:w="3821" w:type="dxa"/>
            <w:tcMar>
              <w:top w:w="50" w:type="dxa"/>
              <w:left w:w="100" w:type="dxa"/>
            </w:tcMar>
            <w:vAlign w:val="center"/>
          </w:tcPr>
          <w:p w:rsidR="000F1788" w:rsidRPr="00EB276D" w:rsidRDefault="000F1788">
            <w:pPr>
              <w:spacing w:after="0"/>
              <w:ind w:left="135"/>
              <w:rPr>
                <w:rFonts w:ascii="Times New Roman" w:hAnsi="Times New Roman" w:cs="Times New Roman"/>
                <w:sz w:val="24"/>
                <w:szCs w:val="24"/>
              </w:rPr>
            </w:pPr>
            <w:r w:rsidRPr="00EB276D">
              <w:rPr>
                <w:rFonts w:ascii="Times New Roman" w:hAnsi="Times New Roman" w:cs="Times New Roman"/>
                <w:color w:val="000000"/>
                <w:sz w:val="24"/>
                <w:szCs w:val="24"/>
              </w:rPr>
              <w:t xml:space="preserve">Литература народов России: страницы жизни и творчества писателя (не менее одного произведения по выбор, например, рассказ Ю. </w:t>
            </w:r>
            <w:proofErr w:type="spellStart"/>
            <w:r w:rsidRPr="00EB276D">
              <w:rPr>
                <w:rFonts w:ascii="Times New Roman" w:hAnsi="Times New Roman" w:cs="Times New Roman"/>
                <w:color w:val="000000"/>
                <w:sz w:val="24"/>
                <w:szCs w:val="24"/>
              </w:rPr>
              <w:t>Рытхэу</w:t>
            </w:r>
            <w:proofErr w:type="spellEnd"/>
            <w:r w:rsidRPr="00EB276D">
              <w:rPr>
                <w:rFonts w:ascii="Times New Roman" w:hAnsi="Times New Roman" w:cs="Times New Roman"/>
                <w:color w:val="000000"/>
                <w:sz w:val="24"/>
                <w:szCs w:val="24"/>
              </w:rPr>
              <w:t xml:space="preserve"> «Хранитель огня»; повесть Ю. </w:t>
            </w:r>
            <w:proofErr w:type="spellStart"/>
            <w:r w:rsidRPr="00EB276D">
              <w:rPr>
                <w:rFonts w:ascii="Times New Roman" w:hAnsi="Times New Roman" w:cs="Times New Roman"/>
                <w:color w:val="000000"/>
                <w:sz w:val="24"/>
                <w:szCs w:val="24"/>
              </w:rPr>
              <w:t>Шесталова</w:t>
            </w:r>
            <w:proofErr w:type="spellEnd"/>
            <w:r w:rsidRPr="00EB276D">
              <w:rPr>
                <w:rFonts w:ascii="Times New Roman" w:hAnsi="Times New Roman" w:cs="Times New Roman"/>
                <w:color w:val="000000"/>
                <w:sz w:val="24"/>
                <w:szCs w:val="24"/>
              </w:rPr>
              <w:t xml:space="preserve"> «Синий ветер </w:t>
            </w:r>
            <w:proofErr w:type="spellStart"/>
            <w:r w:rsidRPr="00EB276D">
              <w:rPr>
                <w:rFonts w:ascii="Times New Roman" w:hAnsi="Times New Roman" w:cs="Times New Roman"/>
                <w:color w:val="000000"/>
                <w:sz w:val="24"/>
                <w:szCs w:val="24"/>
              </w:rPr>
              <w:t>каслания</w:t>
            </w:r>
            <w:proofErr w:type="spellEnd"/>
            <w:r w:rsidRPr="00EB276D">
              <w:rPr>
                <w:rFonts w:ascii="Times New Roman" w:hAnsi="Times New Roman" w:cs="Times New Roman"/>
                <w:color w:val="000000"/>
                <w:sz w:val="24"/>
                <w:szCs w:val="24"/>
              </w:rPr>
              <w:t>» и др.). Художественное произведение в историко-культурном контексте</w:t>
            </w:r>
          </w:p>
        </w:tc>
        <w:tc>
          <w:tcPr>
            <w:tcW w:w="947"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r w:rsidRPr="00EB276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0F1788" w:rsidRPr="00EB276D" w:rsidRDefault="002B3B3A">
            <w:pPr>
              <w:spacing w:after="0"/>
              <w:ind w:left="135"/>
              <w:rPr>
                <w:rFonts w:ascii="Times New Roman" w:hAnsi="Times New Roman" w:cs="Times New Roman"/>
                <w:sz w:val="24"/>
                <w:szCs w:val="24"/>
              </w:rPr>
            </w:pPr>
            <w:r>
              <w:rPr>
                <w:rFonts w:ascii="Times New Roman" w:hAnsi="Times New Roman" w:cs="Times New Roman"/>
                <w:sz w:val="24"/>
                <w:szCs w:val="24"/>
              </w:rPr>
              <w:t>07</w:t>
            </w:r>
            <w:r w:rsidR="000F1788" w:rsidRPr="00EB276D">
              <w:rPr>
                <w:rFonts w:ascii="Times New Roman" w:hAnsi="Times New Roman" w:cs="Times New Roman"/>
                <w:sz w:val="24"/>
                <w:szCs w:val="24"/>
              </w:rPr>
              <w:t>.05</w:t>
            </w:r>
          </w:p>
        </w:tc>
        <w:tc>
          <w:tcPr>
            <w:tcW w:w="3297" w:type="dxa"/>
            <w:tcMar>
              <w:top w:w="50" w:type="dxa"/>
              <w:left w:w="100" w:type="dxa"/>
            </w:tcMar>
          </w:tcPr>
          <w:p w:rsidR="000F1788" w:rsidRPr="000F1788" w:rsidRDefault="000F1788" w:rsidP="00391F34">
            <w:pPr>
              <w:pStyle w:val="TableParagraph"/>
              <w:spacing w:before="4"/>
              <w:rPr>
                <w:b/>
                <w:sz w:val="24"/>
                <w:szCs w:val="24"/>
              </w:rPr>
            </w:pPr>
          </w:p>
          <w:p w:rsidR="000F1788" w:rsidRPr="000F1788" w:rsidRDefault="000F1788" w:rsidP="00391F34">
            <w:pPr>
              <w:pStyle w:val="TableParagraph"/>
              <w:spacing w:before="1"/>
              <w:ind w:left="236"/>
              <w:rPr>
                <w:sz w:val="24"/>
                <w:szCs w:val="24"/>
              </w:rPr>
            </w:pPr>
            <w:r w:rsidRPr="000F1788">
              <w:rPr>
                <w:sz w:val="24"/>
                <w:szCs w:val="24"/>
              </w:rPr>
              <w:t>Библиотека</w:t>
            </w:r>
            <w:r w:rsidRPr="000F1788">
              <w:rPr>
                <w:spacing w:val="-6"/>
                <w:sz w:val="24"/>
                <w:szCs w:val="24"/>
              </w:rPr>
              <w:t xml:space="preserve"> </w:t>
            </w:r>
            <w:r w:rsidRPr="000F1788">
              <w:rPr>
                <w:sz w:val="24"/>
                <w:szCs w:val="24"/>
              </w:rPr>
              <w:t>ЦОК</w:t>
            </w:r>
          </w:p>
          <w:p w:rsidR="000F1788" w:rsidRPr="000F1788" w:rsidRDefault="00451092" w:rsidP="00391F34">
            <w:pPr>
              <w:pStyle w:val="TableParagraph"/>
              <w:spacing w:before="50" w:line="278" w:lineRule="auto"/>
              <w:ind w:left="236"/>
              <w:rPr>
                <w:sz w:val="24"/>
                <w:szCs w:val="24"/>
              </w:rPr>
            </w:pPr>
            <w:hyperlink r:id="rId190">
              <w:r w:rsidR="000F1788" w:rsidRPr="000F1788">
                <w:rPr>
                  <w:color w:val="0000FF"/>
                  <w:spacing w:val="-1"/>
                  <w:sz w:val="24"/>
                  <w:szCs w:val="24"/>
                  <w:u w:val="single" w:color="0000FF"/>
                </w:rPr>
                <w:t>https://resh.edu.ru/subject/14/</w:t>
              </w:r>
            </w:hyperlink>
            <w:r w:rsidR="000F1788" w:rsidRPr="000F1788">
              <w:rPr>
                <w:color w:val="0000FF"/>
                <w:spacing w:val="-52"/>
                <w:sz w:val="24"/>
                <w:szCs w:val="24"/>
              </w:rPr>
              <w:t xml:space="preserve"> </w:t>
            </w:r>
            <w:hyperlink r:id="rId191">
              <w:r w:rsidR="000F1788" w:rsidRPr="000F1788">
                <w:rPr>
                  <w:color w:val="0000FF"/>
                  <w:sz w:val="24"/>
                  <w:szCs w:val="24"/>
                  <w:u w:val="single" w:color="0000FF"/>
                </w:rPr>
                <w:t>10/</w:t>
              </w:r>
            </w:hyperlink>
          </w:p>
        </w:tc>
      </w:tr>
      <w:tr w:rsidR="000F1788" w:rsidRPr="00EB276D" w:rsidTr="000F1788">
        <w:trPr>
          <w:gridAfter w:val="2"/>
          <w:wAfter w:w="6594" w:type="dxa"/>
          <w:trHeight w:val="144"/>
          <w:tblCellSpacing w:w="20" w:type="nil"/>
        </w:trPr>
        <w:tc>
          <w:tcPr>
            <w:tcW w:w="877" w:type="dxa"/>
            <w:tcMar>
              <w:top w:w="50" w:type="dxa"/>
              <w:left w:w="100" w:type="dxa"/>
            </w:tcMar>
            <w:vAlign w:val="center"/>
          </w:tcPr>
          <w:p w:rsidR="000F1788" w:rsidRPr="00EB276D" w:rsidRDefault="000F1788">
            <w:pPr>
              <w:spacing w:after="0"/>
              <w:rPr>
                <w:rFonts w:ascii="Times New Roman" w:hAnsi="Times New Roman" w:cs="Times New Roman"/>
                <w:sz w:val="24"/>
                <w:szCs w:val="24"/>
              </w:rPr>
            </w:pPr>
            <w:r w:rsidRPr="00EB276D">
              <w:rPr>
                <w:rFonts w:ascii="Times New Roman" w:hAnsi="Times New Roman" w:cs="Times New Roman"/>
                <w:color w:val="000000"/>
                <w:sz w:val="24"/>
                <w:szCs w:val="24"/>
              </w:rPr>
              <w:t>95</w:t>
            </w:r>
          </w:p>
        </w:tc>
        <w:tc>
          <w:tcPr>
            <w:tcW w:w="3821" w:type="dxa"/>
            <w:tcMar>
              <w:top w:w="50" w:type="dxa"/>
              <w:left w:w="100" w:type="dxa"/>
            </w:tcMar>
            <w:vAlign w:val="center"/>
          </w:tcPr>
          <w:p w:rsidR="000F1788" w:rsidRPr="00EB276D" w:rsidRDefault="000F1788">
            <w:pPr>
              <w:spacing w:after="0"/>
              <w:ind w:left="135"/>
              <w:rPr>
                <w:rFonts w:ascii="Times New Roman" w:hAnsi="Times New Roman" w:cs="Times New Roman"/>
                <w:sz w:val="24"/>
                <w:szCs w:val="24"/>
              </w:rPr>
            </w:pPr>
            <w:r w:rsidRPr="00EB276D">
              <w:rPr>
                <w:rFonts w:ascii="Times New Roman" w:hAnsi="Times New Roman" w:cs="Times New Roman"/>
                <w:color w:val="000000"/>
                <w:sz w:val="24"/>
                <w:szCs w:val="24"/>
              </w:rPr>
              <w:t xml:space="preserve">Литература народов России: страницы жизни и творчества поэта (на выбор Г. </w:t>
            </w:r>
            <w:proofErr w:type="spellStart"/>
            <w:r w:rsidRPr="00EB276D">
              <w:rPr>
                <w:rFonts w:ascii="Times New Roman" w:hAnsi="Times New Roman" w:cs="Times New Roman"/>
                <w:color w:val="000000"/>
                <w:sz w:val="24"/>
                <w:szCs w:val="24"/>
              </w:rPr>
              <w:t>Айги</w:t>
            </w:r>
            <w:proofErr w:type="spellEnd"/>
            <w:r w:rsidRPr="00EB276D">
              <w:rPr>
                <w:rFonts w:ascii="Times New Roman" w:hAnsi="Times New Roman" w:cs="Times New Roman"/>
                <w:color w:val="000000"/>
                <w:sz w:val="24"/>
                <w:szCs w:val="24"/>
              </w:rPr>
              <w:t xml:space="preserve">, Р. Гамзатова, М. </w:t>
            </w:r>
            <w:proofErr w:type="spellStart"/>
            <w:r w:rsidRPr="00EB276D">
              <w:rPr>
                <w:rFonts w:ascii="Times New Roman" w:hAnsi="Times New Roman" w:cs="Times New Roman"/>
                <w:color w:val="000000"/>
                <w:sz w:val="24"/>
                <w:szCs w:val="24"/>
              </w:rPr>
              <w:t>Джалиля</w:t>
            </w:r>
            <w:proofErr w:type="spellEnd"/>
            <w:r w:rsidRPr="00EB276D">
              <w:rPr>
                <w:rFonts w:ascii="Times New Roman" w:hAnsi="Times New Roman" w:cs="Times New Roman"/>
                <w:color w:val="000000"/>
                <w:sz w:val="24"/>
                <w:szCs w:val="24"/>
              </w:rPr>
              <w:t xml:space="preserve">, М. </w:t>
            </w:r>
            <w:proofErr w:type="spellStart"/>
            <w:r w:rsidRPr="00EB276D">
              <w:rPr>
                <w:rFonts w:ascii="Times New Roman" w:hAnsi="Times New Roman" w:cs="Times New Roman"/>
                <w:color w:val="000000"/>
                <w:sz w:val="24"/>
                <w:szCs w:val="24"/>
              </w:rPr>
              <w:t>Карима</w:t>
            </w:r>
            <w:proofErr w:type="spellEnd"/>
            <w:r w:rsidRPr="00EB276D">
              <w:rPr>
                <w:rFonts w:ascii="Times New Roman" w:hAnsi="Times New Roman" w:cs="Times New Roman"/>
                <w:color w:val="000000"/>
                <w:sz w:val="24"/>
                <w:szCs w:val="24"/>
              </w:rPr>
              <w:t>, Д. Кугультинова, К. Кулиева и др.). Лирический герой в современном мире</w:t>
            </w:r>
          </w:p>
        </w:tc>
        <w:tc>
          <w:tcPr>
            <w:tcW w:w="947"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r w:rsidRPr="00EB276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0F1788" w:rsidRPr="00EB276D" w:rsidRDefault="002B3B3A">
            <w:pPr>
              <w:spacing w:after="0"/>
              <w:ind w:left="135"/>
              <w:rPr>
                <w:rFonts w:ascii="Times New Roman" w:hAnsi="Times New Roman" w:cs="Times New Roman"/>
                <w:sz w:val="24"/>
                <w:szCs w:val="24"/>
              </w:rPr>
            </w:pPr>
            <w:r>
              <w:rPr>
                <w:rFonts w:ascii="Times New Roman" w:hAnsi="Times New Roman" w:cs="Times New Roman"/>
                <w:sz w:val="24"/>
                <w:szCs w:val="24"/>
              </w:rPr>
              <w:t>14</w:t>
            </w:r>
            <w:r w:rsidR="000F1788" w:rsidRPr="00EB276D">
              <w:rPr>
                <w:rFonts w:ascii="Times New Roman" w:hAnsi="Times New Roman" w:cs="Times New Roman"/>
                <w:sz w:val="24"/>
                <w:szCs w:val="24"/>
              </w:rPr>
              <w:t>.05</w:t>
            </w:r>
          </w:p>
        </w:tc>
        <w:tc>
          <w:tcPr>
            <w:tcW w:w="3297" w:type="dxa"/>
            <w:tcMar>
              <w:top w:w="50" w:type="dxa"/>
              <w:left w:w="100" w:type="dxa"/>
            </w:tcMar>
          </w:tcPr>
          <w:p w:rsidR="000F1788" w:rsidRPr="000F1788" w:rsidRDefault="000F1788" w:rsidP="00391F34">
            <w:pPr>
              <w:pStyle w:val="TableParagraph"/>
              <w:spacing w:before="117"/>
              <w:ind w:left="236"/>
              <w:rPr>
                <w:sz w:val="24"/>
                <w:szCs w:val="24"/>
              </w:rPr>
            </w:pPr>
            <w:r w:rsidRPr="000F1788">
              <w:rPr>
                <w:sz w:val="24"/>
                <w:szCs w:val="24"/>
              </w:rPr>
              <w:t>Библиотека</w:t>
            </w:r>
            <w:r w:rsidRPr="000F1788">
              <w:rPr>
                <w:spacing w:val="-6"/>
                <w:sz w:val="24"/>
                <w:szCs w:val="24"/>
              </w:rPr>
              <w:t xml:space="preserve"> </w:t>
            </w:r>
            <w:r w:rsidRPr="000F1788">
              <w:rPr>
                <w:sz w:val="24"/>
                <w:szCs w:val="24"/>
              </w:rPr>
              <w:t>ЦОК</w:t>
            </w:r>
          </w:p>
          <w:p w:rsidR="000F1788" w:rsidRPr="000F1788" w:rsidRDefault="00451092" w:rsidP="00391F34">
            <w:pPr>
              <w:pStyle w:val="TableParagraph"/>
              <w:spacing w:before="51" w:line="278" w:lineRule="auto"/>
              <w:ind w:left="236"/>
              <w:rPr>
                <w:sz w:val="24"/>
                <w:szCs w:val="24"/>
              </w:rPr>
            </w:pPr>
            <w:hyperlink r:id="rId192">
              <w:r w:rsidR="000F1788" w:rsidRPr="000F1788">
                <w:rPr>
                  <w:color w:val="0000FF"/>
                  <w:spacing w:val="-1"/>
                  <w:sz w:val="24"/>
                  <w:szCs w:val="24"/>
                  <w:u w:val="single" w:color="0000FF"/>
                </w:rPr>
                <w:t>https://resh.edu.ru/subject/14/</w:t>
              </w:r>
            </w:hyperlink>
            <w:r w:rsidR="000F1788" w:rsidRPr="000F1788">
              <w:rPr>
                <w:color w:val="0000FF"/>
                <w:spacing w:val="-52"/>
                <w:sz w:val="24"/>
                <w:szCs w:val="24"/>
              </w:rPr>
              <w:t xml:space="preserve"> </w:t>
            </w:r>
            <w:hyperlink r:id="rId193">
              <w:r w:rsidR="000F1788" w:rsidRPr="000F1788">
                <w:rPr>
                  <w:color w:val="0000FF"/>
                  <w:sz w:val="24"/>
                  <w:szCs w:val="24"/>
                  <w:u w:val="single" w:color="0000FF"/>
                </w:rPr>
                <w:t>10/</w:t>
              </w:r>
            </w:hyperlink>
          </w:p>
        </w:tc>
      </w:tr>
      <w:tr w:rsidR="000F1788" w:rsidRPr="00EB276D" w:rsidTr="000F1788">
        <w:trPr>
          <w:gridAfter w:val="2"/>
          <w:wAfter w:w="6594" w:type="dxa"/>
          <w:trHeight w:val="144"/>
          <w:tblCellSpacing w:w="20" w:type="nil"/>
        </w:trPr>
        <w:tc>
          <w:tcPr>
            <w:tcW w:w="877" w:type="dxa"/>
            <w:tcMar>
              <w:top w:w="50" w:type="dxa"/>
              <w:left w:w="100" w:type="dxa"/>
            </w:tcMar>
            <w:vAlign w:val="center"/>
          </w:tcPr>
          <w:p w:rsidR="000F1788" w:rsidRPr="00EB276D" w:rsidRDefault="000F1788">
            <w:pPr>
              <w:spacing w:after="0"/>
              <w:rPr>
                <w:rFonts w:ascii="Times New Roman" w:hAnsi="Times New Roman" w:cs="Times New Roman"/>
                <w:sz w:val="24"/>
                <w:szCs w:val="24"/>
              </w:rPr>
            </w:pPr>
            <w:r w:rsidRPr="00EB276D">
              <w:rPr>
                <w:rFonts w:ascii="Times New Roman" w:hAnsi="Times New Roman" w:cs="Times New Roman"/>
                <w:color w:val="000000"/>
                <w:sz w:val="24"/>
                <w:szCs w:val="24"/>
              </w:rPr>
              <w:t>96</w:t>
            </w:r>
          </w:p>
        </w:tc>
        <w:tc>
          <w:tcPr>
            <w:tcW w:w="3821" w:type="dxa"/>
            <w:tcMar>
              <w:top w:w="50" w:type="dxa"/>
              <w:left w:w="100" w:type="dxa"/>
            </w:tcMar>
            <w:vAlign w:val="center"/>
          </w:tcPr>
          <w:p w:rsidR="000F1788" w:rsidRPr="00EB276D" w:rsidRDefault="000F1788">
            <w:pPr>
              <w:spacing w:after="0"/>
              <w:ind w:left="135"/>
              <w:rPr>
                <w:rFonts w:ascii="Times New Roman" w:hAnsi="Times New Roman" w:cs="Times New Roman"/>
                <w:sz w:val="24"/>
                <w:szCs w:val="24"/>
              </w:rPr>
            </w:pPr>
            <w:r w:rsidRPr="00EB276D">
              <w:rPr>
                <w:rFonts w:ascii="Times New Roman" w:hAnsi="Times New Roman" w:cs="Times New Roman"/>
                <w:color w:val="000000"/>
                <w:sz w:val="24"/>
                <w:szCs w:val="24"/>
              </w:rPr>
              <w:t xml:space="preserve">Разнообразие тем и проблем в зарубежной прозе ХХ века. Страницы жизни и творчества писателя (не менее одного произведения по выбору, например, произведения Р. Брэдбери «451 градус по Фаренгейту»; А. Камю «Посторонний»; Ф. Кафки «Превращение», Дж. Оруэлл «1984»; Э. М. Ремарк «На западном фронте </w:t>
            </w:r>
            <w:r w:rsidRPr="00EB276D">
              <w:rPr>
                <w:rFonts w:ascii="Times New Roman" w:hAnsi="Times New Roman" w:cs="Times New Roman"/>
                <w:color w:val="000000"/>
                <w:sz w:val="24"/>
                <w:szCs w:val="24"/>
              </w:rPr>
              <w:lastRenderedPageBreak/>
              <w:t>без перемен», «Три товарища»; Дж. Сэлинджер «Над пропастью во ржи»; Г. Уэллс «Машина времени»; Э. Хемингуэя «Старик и море» и др.).Творческая история произведения</w:t>
            </w:r>
          </w:p>
        </w:tc>
        <w:tc>
          <w:tcPr>
            <w:tcW w:w="947"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r w:rsidRPr="00EB276D">
              <w:rPr>
                <w:rFonts w:ascii="Times New Roman" w:hAnsi="Times New Roman" w:cs="Times New Roman"/>
                <w:color w:val="000000"/>
                <w:sz w:val="24"/>
                <w:szCs w:val="24"/>
              </w:rPr>
              <w:lastRenderedPageBreak/>
              <w:t xml:space="preserve"> 1 </w:t>
            </w:r>
          </w:p>
        </w:tc>
        <w:tc>
          <w:tcPr>
            <w:tcW w:w="1841"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0F1788" w:rsidRPr="00EB276D" w:rsidRDefault="000F1788">
            <w:pPr>
              <w:spacing w:after="0"/>
              <w:ind w:left="135"/>
              <w:rPr>
                <w:rFonts w:ascii="Times New Roman" w:hAnsi="Times New Roman" w:cs="Times New Roman"/>
                <w:sz w:val="24"/>
                <w:szCs w:val="24"/>
              </w:rPr>
            </w:pPr>
            <w:r w:rsidRPr="00EB276D">
              <w:rPr>
                <w:rFonts w:ascii="Times New Roman" w:hAnsi="Times New Roman" w:cs="Times New Roman"/>
                <w:sz w:val="24"/>
                <w:szCs w:val="24"/>
              </w:rPr>
              <w:t>15.05</w:t>
            </w:r>
          </w:p>
        </w:tc>
        <w:tc>
          <w:tcPr>
            <w:tcW w:w="3297" w:type="dxa"/>
            <w:tcMar>
              <w:top w:w="50" w:type="dxa"/>
              <w:left w:w="100" w:type="dxa"/>
            </w:tcMar>
          </w:tcPr>
          <w:p w:rsidR="000F1788" w:rsidRPr="000F1788" w:rsidRDefault="000F1788" w:rsidP="00391F34">
            <w:pPr>
              <w:pStyle w:val="TableParagraph"/>
              <w:spacing w:before="5"/>
              <w:rPr>
                <w:b/>
                <w:sz w:val="24"/>
                <w:szCs w:val="24"/>
              </w:rPr>
            </w:pPr>
          </w:p>
          <w:p w:rsidR="000F1788" w:rsidRPr="000F1788" w:rsidRDefault="000F1788" w:rsidP="00391F34">
            <w:pPr>
              <w:pStyle w:val="TableParagraph"/>
              <w:spacing w:before="1"/>
              <w:ind w:left="236"/>
              <w:rPr>
                <w:sz w:val="24"/>
                <w:szCs w:val="24"/>
              </w:rPr>
            </w:pPr>
            <w:r w:rsidRPr="000F1788">
              <w:rPr>
                <w:sz w:val="24"/>
                <w:szCs w:val="24"/>
              </w:rPr>
              <w:t>Библиотека</w:t>
            </w:r>
            <w:r w:rsidRPr="000F1788">
              <w:rPr>
                <w:spacing w:val="-6"/>
                <w:sz w:val="24"/>
                <w:szCs w:val="24"/>
              </w:rPr>
              <w:t xml:space="preserve"> </w:t>
            </w:r>
            <w:r w:rsidRPr="000F1788">
              <w:rPr>
                <w:sz w:val="24"/>
                <w:szCs w:val="24"/>
              </w:rPr>
              <w:t>ЦОК</w:t>
            </w:r>
          </w:p>
          <w:p w:rsidR="000F1788" w:rsidRPr="000F1788" w:rsidRDefault="00451092" w:rsidP="00391F34">
            <w:pPr>
              <w:pStyle w:val="TableParagraph"/>
              <w:spacing w:before="51" w:line="273" w:lineRule="auto"/>
              <w:ind w:left="236"/>
              <w:rPr>
                <w:sz w:val="24"/>
                <w:szCs w:val="24"/>
              </w:rPr>
            </w:pPr>
            <w:hyperlink r:id="rId194">
              <w:r w:rsidR="000F1788" w:rsidRPr="000F1788">
                <w:rPr>
                  <w:color w:val="0000FF"/>
                  <w:spacing w:val="-1"/>
                  <w:sz w:val="24"/>
                  <w:szCs w:val="24"/>
                  <w:u w:val="single" w:color="0000FF"/>
                </w:rPr>
                <w:t>https://resh.edu.ru/subject/14/</w:t>
              </w:r>
            </w:hyperlink>
            <w:r w:rsidR="000F1788" w:rsidRPr="000F1788">
              <w:rPr>
                <w:color w:val="0000FF"/>
                <w:spacing w:val="-52"/>
                <w:sz w:val="24"/>
                <w:szCs w:val="24"/>
              </w:rPr>
              <w:t xml:space="preserve"> </w:t>
            </w:r>
            <w:hyperlink r:id="rId195">
              <w:r w:rsidR="000F1788" w:rsidRPr="000F1788">
                <w:rPr>
                  <w:color w:val="0000FF"/>
                  <w:sz w:val="24"/>
                  <w:szCs w:val="24"/>
                  <w:u w:val="single" w:color="0000FF"/>
                </w:rPr>
                <w:t>10/</w:t>
              </w:r>
            </w:hyperlink>
          </w:p>
        </w:tc>
      </w:tr>
      <w:tr w:rsidR="000F1788" w:rsidRPr="00EB276D" w:rsidTr="000F1788">
        <w:trPr>
          <w:gridAfter w:val="2"/>
          <w:wAfter w:w="6594" w:type="dxa"/>
          <w:trHeight w:val="144"/>
          <w:tblCellSpacing w:w="20" w:type="nil"/>
        </w:trPr>
        <w:tc>
          <w:tcPr>
            <w:tcW w:w="877" w:type="dxa"/>
            <w:tcMar>
              <w:top w:w="50" w:type="dxa"/>
              <w:left w:w="100" w:type="dxa"/>
            </w:tcMar>
            <w:vAlign w:val="center"/>
          </w:tcPr>
          <w:p w:rsidR="000F1788" w:rsidRPr="00EB276D" w:rsidRDefault="000F1788">
            <w:pPr>
              <w:spacing w:after="0"/>
              <w:rPr>
                <w:rFonts w:ascii="Times New Roman" w:hAnsi="Times New Roman" w:cs="Times New Roman"/>
                <w:sz w:val="24"/>
                <w:szCs w:val="24"/>
              </w:rPr>
            </w:pPr>
            <w:r w:rsidRPr="00EB276D">
              <w:rPr>
                <w:rFonts w:ascii="Times New Roman" w:hAnsi="Times New Roman" w:cs="Times New Roman"/>
                <w:color w:val="000000"/>
                <w:sz w:val="24"/>
                <w:szCs w:val="24"/>
              </w:rPr>
              <w:t>97</w:t>
            </w:r>
          </w:p>
        </w:tc>
        <w:tc>
          <w:tcPr>
            <w:tcW w:w="3821" w:type="dxa"/>
            <w:tcMar>
              <w:top w:w="50" w:type="dxa"/>
              <w:left w:w="100" w:type="dxa"/>
            </w:tcMar>
            <w:vAlign w:val="center"/>
          </w:tcPr>
          <w:p w:rsidR="000F1788" w:rsidRPr="00EB276D" w:rsidRDefault="000F1788">
            <w:pPr>
              <w:spacing w:after="0"/>
              <w:ind w:left="135"/>
              <w:rPr>
                <w:rFonts w:ascii="Times New Roman" w:hAnsi="Times New Roman" w:cs="Times New Roman"/>
                <w:sz w:val="24"/>
                <w:szCs w:val="24"/>
              </w:rPr>
            </w:pPr>
            <w:r w:rsidRPr="00EB276D">
              <w:rPr>
                <w:rFonts w:ascii="Times New Roman" w:hAnsi="Times New Roman" w:cs="Times New Roman"/>
                <w:color w:val="000000"/>
                <w:sz w:val="24"/>
                <w:szCs w:val="24"/>
              </w:rPr>
              <w:t>Проблематика и сюжет произведения (не менее одного произведения по выбору, например, произведения Р. Брэдбери «451 градус по Фаренгейту»; А. Камю «Посторонний»; Ф. Кафки «Превращение», Дж. Оруэлл «1984»; Э. М. Ремарк «На западном фронте без перемен», «Три товарища»; Дж. Сэлинджер «Над пропастью во ржи»; Г. Уэллс «Машина времени»; Э. Хемингуэя «Старик и море» и др.).Специфика жанра и композиции. Система образов</w:t>
            </w:r>
          </w:p>
        </w:tc>
        <w:tc>
          <w:tcPr>
            <w:tcW w:w="947"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r w:rsidRPr="00EB276D">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0F1788" w:rsidRPr="00EB276D" w:rsidRDefault="002B3B3A">
            <w:pPr>
              <w:spacing w:after="0"/>
              <w:ind w:left="135"/>
              <w:rPr>
                <w:rFonts w:ascii="Times New Roman" w:hAnsi="Times New Roman" w:cs="Times New Roman"/>
                <w:sz w:val="24"/>
                <w:szCs w:val="24"/>
              </w:rPr>
            </w:pPr>
            <w:r>
              <w:rPr>
                <w:rFonts w:ascii="Times New Roman" w:hAnsi="Times New Roman" w:cs="Times New Roman"/>
                <w:sz w:val="24"/>
                <w:szCs w:val="24"/>
              </w:rPr>
              <w:t>16</w:t>
            </w:r>
            <w:r w:rsidR="000F1788" w:rsidRPr="00EB276D">
              <w:rPr>
                <w:rFonts w:ascii="Times New Roman" w:hAnsi="Times New Roman" w:cs="Times New Roman"/>
                <w:sz w:val="24"/>
                <w:szCs w:val="24"/>
              </w:rPr>
              <w:t>.05</w:t>
            </w:r>
          </w:p>
        </w:tc>
        <w:tc>
          <w:tcPr>
            <w:tcW w:w="3297" w:type="dxa"/>
            <w:tcMar>
              <w:top w:w="50" w:type="dxa"/>
              <w:left w:w="100" w:type="dxa"/>
            </w:tcMar>
          </w:tcPr>
          <w:p w:rsidR="000F1788" w:rsidRPr="000F1788" w:rsidRDefault="000F1788" w:rsidP="00391F34">
            <w:pPr>
              <w:pStyle w:val="TableParagraph"/>
              <w:spacing w:before="6"/>
              <w:rPr>
                <w:b/>
                <w:sz w:val="24"/>
                <w:szCs w:val="24"/>
              </w:rPr>
            </w:pPr>
          </w:p>
          <w:p w:rsidR="000F1788" w:rsidRPr="000F1788" w:rsidRDefault="000F1788" w:rsidP="00391F34">
            <w:pPr>
              <w:pStyle w:val="TableParagraph"/>
              <w:ind w:left="236"/>
              <w:rPr>
                <w:sz w:val="24"/>
                <w:szCs w:val="24"/>
              </w:rPr>
            </w:pPr>
            <w:r w:rsidRPr="000F1788">
              <w:rPr>
                <w:sz w:val="24"/>
                <w:szCs w:val="24"/>
              </w:rPr>
              <w:t>Библиотека</w:t>
            </w:r>
            <w:r w:rsidRPr="000F1788">
              <w:rPr>
                <w:spacing w:val="-6"/>
                <w:sz w:val="24"/>
                <w:szCs w:val="24"/>
              </w:rPr>
              <w:t xml:space="preserve"> </w:t>
            </w:r>
            <w:r w:rsidRPr="000F1788">
              <w:rPr>
                <w:sz w:val="24"/>
                <w:szCs w:val="24"/>
              </w:rPr>
              <w:t>ЦОК</w:t>
            </w:r>
          </w:p>
          <w:p w:rsidR="000F1788" w:rsidRPr="000F1788" w:rsidRDefault="00451092" w:rsidP="00391F34">
            <w:pPr>
              <w:pStyle w:val="TableParagraph"/>
              <w:spacing w:before="51" w:line="273" w:lineRule="auto"/>
              <w:ind w:left="236"/>
              <w:rPr>
                <w:sz w:val="24"/>
                <w:szCs w:val="24"/>
              </w:rPr>
            </w:pPr>
            <w:hyperlink r:id="rId196">
              <w:r w:rsidR="000F1788" w:rsidRPr="000F1788">
                <w:rPr>
                  <w:color w:val="0000FF"/>
                  <w:spacing w:val="-1"/>
                  <w:sz w:val="24"/>
                  <w:szCs w:val="24"/>
                  <w:u w:val="single" w:color="0000FF"/>
                </w:rPr>
                <w:t>https://resh.edu.ru/subject/14/</w:t>
              </w:r>
            </w:hyperlink>
            <w:r w:rsidR="000F1788" w:rsidRPr="000F1788">
              <w:rPr>
                <w:color w:val="0000FF"/>
                <w:spacing w:val="-52"/>
                <w:sz w:val="24"/>
                <w:szCs w:val="24"/>
              </w:rPr>
              <w:t xml:space="preserve"> </w:t>
            </w:r>
            <w:hyperlink r:id="rId197">
              <w:r w:rsidR="000F1788" w:rsidRPr="000F1788">
                <w:rPr>
                  <w:color w:val="0000FF"/>
                  <w:sz w:val="24"/>
                  <w:szCs w:val="24"/>
                  <w:u w:val="single" w:color="0000FF"/>
                </w:rPr>
                <w:t>10/</w:t>
              </w:r>
            </w:hyperlink>
          </w:p>
        </w:tc>
      </w:tr>
      <w:tr w:rsidR="000F1788" w:rsidRPr="00EB276D" w:rsidTr="000F1788">
        <w:trPr>
          <w:gridAfter w:val="2"/>
          <w:wAfter w:w="6594" w:type="dxa"/>
          <w:trHeight w:val="144"/>
          <w:tblCellSpacing w:w="20" w:type="nil"/>
        </w:trPr>
        <w:tc>
          <w:tcPr>
            <w:tcW w:w="877" w:type="dxa"/>
            <w:tcMar>
              <w:top w:w="50" w:type="dxa"/>
              <w:left w:w="100" w:type="dxa"/>
            </w:tcMar>
            <w:vAlign w:val="center"/>
          </w:tcPr>
          <w:p w:rsidR="000F1788" w:rsidRPr="00EB276D" w:rsidRDefault="000F1788">
            <w:pPr>
              <w:spacing w:after="0"/>
              <w:rPr>
                <w:rFonts w:ascii="Times New Roman" w:hAnsi="Times New Roman" w:cs="Times New Roman"/>
                <w:sz w:val="24"/>
                <w:szCs w:val="24"/>
              </w:rPr>
            </w:pPr>
            <w:r w:rsidRPr="00EB276D">
              <w:rPr>
                <w:rFonts w:ascii="Times New Roman" w:hAnsi="Times New Roman" w:cs="Times New Roman"/>
                <w:color w:val="000000"/>
                <w:sz w:val="24"/>
                <w:szCs w:val="24"/>
              </w:rPr>
              <w:t>98</w:t>
            </w:r>
          </w:p>
        </w:tc>
        <w:tc>
          <w:tcPr>
            <w:tcW w:w="3821" w:type="dxa"/>
            <w:tcMar>
              <w:top w:w="50" w:type="dxa"/>
              <w:left w:w="100" w:type="dxa"/>
            </w:tcMar>
            <w:vAlign w:val="center"/>
          </w:tcPr>
          <w:p w:rsidR="000F1788" w:rsidRPr="00EB276D" w:rsidRDefault="000F1788">
            <w:pPr>
              <w:spacing w:after="0"/>
              <w:ind w:left="135"/>
              <w:rPr>
                <w:rFonts w:ascii="Times New Roman" w:hAnsi="Times New Roman" w:cs="Times New Roman"/>
                <w:sz w:val="24"/>
                <w:szCs w:val="24"/>
              </w:rPr>
            </w:pPr>
            <w:r w:rsidRPr="00EB276D">
              <w:rPr>
                <w:rFonts w:ascii="Times New Roman" w:hAnsi="Times New Roman" w:cs="Times New Roman"/>
                <w:color w:val="000000"/>
                <w:sz w:val="24"/>
                <w:szCs w:val="24"/>
              </w:rPr>
              <w:t>Общий обзор европейской поэзии XX века. Основные направления. Проблемы самопознания, нравственного выбора (не менее двух стихотворений одного из поэтов по выбору, например, стихотворения Г. Аполлинера, Т. С. Элиота и др.)</w:t>
            </w:r>
          </w:p>
        </w:tc>
        <w:tc>
          <w:tcPr>
            <w:tcW w:w="947"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r w:rsidRPr="00EB276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0F1788" w:rsidRPr="00EB276D" w:rsidRDefault="002B3B3A">
            <w:pPr>
              <w:spacing w:after="0"/>
              <w:ind w:left="135"/>
              <w:rPr>
                <w:rFonts w:ascii="Times New Roman" w:hAnsi="Times New Roman" w:cs="Times New Roman"/>
                <w:sz w:val="24"/>
                <w:szCs w:val="24"/>
              </w:rPr>
            </w:pPr>
            <w:r>
              <w:rPr>
                <w:rFonts w:ascii="Times New Roman" w:hAnsi="Times New Roman" w:cs="Times New Roman"/>
                <w:sz w:val="24"/>
                <w:szCs w:val="24"/>
              </w:rPr>
              <w:t>21</w:t>
            </w:r>
            <w:r w:rsidR="000F1788" w:rsidRPr="00EB276D">
              <w:rPr>
                <w:rFonts w:ascii="Times New Roman" w:hAnsi="Times New Roman" w:cs="Times New Roman"/>
                <w:sz w:val="24"/>
                <w:szCs w:val="24"/>
              </w:rPr>
              <w:t>.05</w:t>
            </w:r>
          </w:p>
        </w:tc>
        <w:tc>
          <w:tcPr>
            <w:tcW w:w="3297" w:type="dxa"/>
            <w:tcMar>
              <w:top w:w="50" w:type="dxa"/>
              <w:left w:w="100" w:type="dxa"/>
            </w:tcMar>
          </w:tcPr>
          <w:p w:rsidR="000F1788" w:rsidRPr="000F1788" w:rsidRDefault="000F1788" w:rsidP="00391F34">
            <w:pPr>
              <w:pStyle w:val="TableParagraph"/>
              <w:spacing w:before="4"/>
              <w:rPr>
                <w:b/>
                <w:sz w:val="24"/>
                <w:szCs w:val="24"/>
              </w:rPr>
            </w:pPr>
          </w:p>
          <w:p w:rsidR="000F1788" w:rsidRPr="000F1788" w:rsidRDefault="000F1788" w:rsidP="00391F34">
            <w:pPr>
              <w:pStyle w:val="TableParagraph"/>
              <w:spacing w:before="1"/>
              <w:ind w:left="236"/>
              <w:rPr>
                <w:sz w:val="24"/>
                <w:szCs w:val="24"/>
              </w:rPr>
            </w:pPr>
            <w:r w:rsidRPr="000F1788">
              <w:rPr>
                <w:sz w:val="24"/>
                <w:szCs w:val="24"/>
              </w:rPr>
              <w:t>Библиотека</w:t>
            </w:r>
            <w:r w:rsidRPr="000F1788">
              <w:rPr>
                <w:spacing w:val="-6"/>
                <w:sz w:val="24"/>
                <w:szCs w:val="24"/>
              </w:rPr>
              <w:t xml:space="preserve"> </w:t>
            </w:r>
            <w:r w:rsidRPr="000F1788">
              <w:rPr>
                <w:sz w:val="24"/>
                <w:szCs w:val="24"/>
              </w:rPr>
              <w:t>ЦОК</w:t>
            </w:r>
          </w:p>
          <w:p w:rsidR="000F1788" w:rsidRPr="000F1788" w:rsidRDefault="00451092" w:rsidP="00391F34">
            <w:pPr>
              <w:pStyle w:val="TableParagraph"/>
              <w:spacing w:before="50" w:line="278" w:lineRule="auto"/>
              <w:ind w:left="236"/>
              <w:rPr>
                <w:sz w:val="24"/>
                <w:szCs w:val="24"/>
              </w:rPr>
            </w:pPr>
            <w:hyperlink r:id="rId198">
              <w:r w:rsidR="000F1788" w:rsidRPr="000F1788">
                <w:rPr>
                  <w:color w:val="0000FF"/>
                  <w:spacing w:val="-1"/>
                  <w:sz w:val="24"/>
                  <w:szCs w:val="24"/>
                  <w:u w:val="single" w:color="0000FF"/>
                </w:rPr>
                <w:t>https://resh.edu.ru/subject/14/</w:t>
              </w:r>
            </w:hyperlink>
            <w:r w:rsidR="000F1788" w:rsidRPr="000F1788">
              <w:rPr>
                <w:color w:val="0000FF"/>
                <w:spacing w:val="-52"/>
                <w:sz w:val="24"/>
                <w:szCs w:val="24"/>
              </w:rPr>
              <w:t xml:space="preserve"> </w:t>
            </w:r>
            <w:hyperlink r:id="rId199">
              <w:r w:rsidR="000F1788" w:rsidRPr="000F1788">
                <w:rPr>
                  <w:color w:val="0000FF"/>
                  <w:sz w:val="24"/>
                  <w:szCs w:val="24"/>
                  <w:u w:val="single" w:color="0000FF"/>
                </w:rPr>
                <w:t>10/</w:t>
              </w:r>
            </w:hyperlink>
          </w:p>
        </w:tc>
      </w:tr>
      <w:tr w:rsidR="000F1788" w:rsidRPr="00EB276D" w:rsidTr="000F1788">
        <w:trPr>
          <w:gridAfter w:val="2"/>
          <w:wAfter w:w="6594" w:type="dxa"/>
          <w:trHeight w:val="144"/>
          <w:tblCellSpacing w:w="20" w:type="nil"/>
        </w:trPr>
        <w:tc>
          <w:tcPr>
            <w:tcW w:w="877" w:type="dxa"/>
            <w:tcMar>
              <w:top w:w="50" w:type="dxa"/>
              <w:left w:w="100" w:type="dxa"/>
            </w:tcMar>
            <w:vAlign w:val="center"/>
          </w:tcPr>
          <w:p w:rsidR="000F1788" w:rsidRPr="00EB276D" w:rsidRDefault="000F1788">
            <w:pPr>
              <w:spacing w:after="0"/>
              <w:rPr>
                <w:rFonts w:ascii="Times New Roman" w:hAnsi="Times New Roman" w:cs="Times New Roman"/>
                <w:sz w:val="24"/>
                <w:szCs w:val="24"/>
              </w:rPr>
            </w:pPr>
            <w:r w:rsidRPr="00EB276D">
              <w:rPr>
                <w:rFonts w:ascii="Times New Roman" w:hAnsi="Times New Roman" w:cs="Times New Roman"/>
                <w:color w:val="000000"/>
                <w:sz w:val="24"/>
                <w:szCs w:val="24"/>
              </w:rPr>
              <w:t>99</w:t>
            </w:r>
          </w:p>
        </w:tc>
        <w:tc>
          <w:tcPr>
            <w:tcW w:w="3821" w:type="dxa"/>
            <w:tcMar>
              <w:top w:w="50" w:type="dxa"/>
              <w:left w:w="100" w:type="dxa"/>
            </w:tcMar>
            <w:vAlign w:val="center"/>
          </w:tcPr>
          <w:p w:rsidR="000F1788" w:rsidRPr="00EB276D" w:rsidRDefault="000F1788">
            <w:pPr>
              <w:spacing w:after="0"/>
              <w:ind w:left="135"/>
              <w:rPr>
                <w:rFonts w:ascii="Times New Roman" w:hAnsi="Times New Roman" w:cs="Times New Roman"/>
                <w:sz w:val="24"/>
                <w:szCs w:val="24"/>
              </w:rPr>
            </w:pPr>
            <w:r w:rsidRPr="00EB276D">
              <w:rPr>
                <w:rFonts w:ascii="Times New Roman" w:hAnsi="Times New Roman" w:cs="Times New Roman"/>
                <w:color w:val="000000"/>
                <w:sz w:val="24"/>
                <w:szCs w:val="24"/>
              </w:rPr>
              <w:t xml:space="preserve">Общий обзор зарубежной драматургии ХХ века. Своеобразие конфликта в пьесе. Парадоксы жизни </w:t>
            </w:r>
            <w:r w:rsidRPr="00EB276D">
              <w:rPr>
                <w:rFonts w:ascii="Times New Roman" w:hAnsi="Times New Roman" w:cs="Times New Roman"/>
                <w:color w:val="000000"/>
                <w:sz w:val="24"/>
                <w:szCs w:val="24"/>
              </w:rPr>
              <w:lastRenderedPageBreak/>
              <w:t>и человеческих судеб в мире условностей и мнимых ценностей (не менее одного произведения по выбору). Например, пьесы Б. Брехта «Мамаша Кураж и её дети»; М. Метерлинка «Синяя птица»; О. Уайльда «Идеальный муж»; Т. Уильямса «Трамвай „Желание“»; Б. Шоу «Пигмалион» и др.)</w:t>
            </w:r>
          </w:p>
        </w:tc>
        <w:tc>
          <w:tcPr>
            <w:tcW w:w="947"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r w:rsidRPr="00EB276D">
              <w:rPr>
                <w:rFonts w:ascii="Times New Roman" w:hAnsi="Times New Roman" w:cs="Times New Roman"/>
                <w:color w:val="000000"/>
                <w:sz w:val="24"/>
                <w:szCs w:val="24"/>
              </w:rPr>
              <w:lastRenderedPageBreak/>
              <w:t xml:space="preserve">1 </w:t>
            </w:r>
          </w:p>
        </w:tc>
        <w:tc>
          <w:tcPr>
            <w:tcW w:w="1841"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0F1788" w:rsidRPr="00EB276D" w:rsidRDefault="000F1788">
            <w:pPr>
              <w:spacing w:after="0"/>
              <w:ind w:left="135"/>
              <w:rPr>
                <w:rFonts w:ascii="Times New Roman" w:hAnsi="Times New Roman" w:cs="Times New Roman"/>
                <w:sz w:val="24"/>
                <w:szCs w:val="24"/>
              </w:rPr>
            </w:pPr>
            <w:r w:rsidRPr="00EB276D">
              <w:rPr>
                <w:rFonts w:ascii="Times New Roman" w:hAnsi="Times New Roman" w:cs="Times New Roman"/>
                <w:sz w:val="24"/>
                <w:szCs w:val="24"/>
              </w:rPr>
              <w:t>22.05</w:t>
            </w:r>
          </w:p>
        </w:tc>
        <w:tc>
          <w:tcPr>
            <w:tcW w:w="3297" w:type="dxa"/>
            <w:tcMar>
              <w:top w:w="50" w:type="dxa"/>
              <w:left w:w="100" w:type="dxa"/>
            </w:tcMar>
          </w:tcPr>
          <w:p w:rsidR="000F1788" w:rsidRPr="000F1788" w:rsidRDefault="000F1788" w:rsidP="00391F34">
            <w:pPr>
              <w:pStyle w:val="TableParagraph"/>
              <w:spacing w:before="117"/>
              <w:ind w:left="236"/>
              <w:rPr>
                <w:sz w:val="24"/>
                <w:szCs w:val="24"/>
              </w:rPr>
            </w:pPr>
            <w:r w:rsidRPr="000F1788">
              <w:rPr>
                <w:sz w:val="24"/>
                <w:szCs w:val="24"/>
              </w:rPr>
              <w:t>Библиотека</w:t>
            </w:r>
            <w:r w:rsidRPr="000F1788">
              <w:rPr>
                <w:spacing w:val="-6"/>
                <w:sz w:val="24"/>
                <w:szCs w:val="24"/>
              </w:rPr>
              <w:t xml:space="preserve"> </w:t>
            </w:r>
            <w:r w:rsidRPr="000F1788">
              <w:rPr>
                <w:sz w:val="24"/>
                <w:szCs w:val="24"/>
              </w:rPr>
              <w:t>ЦОК</w:t>
            </w:r>
          </w:p>
          <w:p w:rsidR="000F1788" w:rsidRPr="000F1788" w:rsidRDefault="00451092" w:rsidP="00391F34">
            <w:pPr>
              <w:pStyle w:val="TableParagraph"/>
              <w:spacing w:before="51" w:line="278" w:lineRule="auto"/>
              <w:ind w:left="236"/>
              <w:rPr>
                <w:sz w:val="24"/>
                <w:szCs w:val="24"/>
              </w:rPr>
            </w:pPr>
            <w:hyperlink r:id="rId200">
              <w:r w:rsidR="000F1788" w:rsidRPr="000F1788">
                <w:rPr>
                  <w:color w:val="0000FF"/>
                  <w:spacing w:val="-1"/>
                  <w:sz w:val="24"/>
                  <w:szCs w:val="24"/>
                  <w:u w:val="single" w:color="0000FF"/>
                </w:rPr>
                <w:t>https://resh.edu.ru/subject/14/</w:t>
              </w:r>
            </w:hyperlink>
            <w:r w:rsidR="000F1788" w:rsidRPr="000F1788">
              <w:rPr>
                <w:color w:val="0000FF"/>
                <w:spacing w:val="-52"/>
                <w:sz w:val="24"/>
                <w:szCs w:val="24"/>
              </w:rPr>
              <w:t xml:space="preserve"> </w:t>
            </w:r>
            <w:hyperlink r:id="rId201">
              <w:r w:rsidR="000F1788" w:rsidRPr="000F1788">
                <w:rPr>
                  <w:color w:val="0000FF"/>
                  <w:sz w:val="24"/>
                  <w:szCs w:val="24"/>
                  <w:u w:val="single" w:color="0000FF"/>
                </w:rPr>
                <w:t>10/</w:t>
              </w:r>
            </w:hyperlink>
          </w:p>
        </w:tc>
      </w:tr>
      <w:tr w:rsidR="000F1788" w:rsidRPr="00EB276D" w:rsidTr="000F1788">
        <w:trPr>
          <w:gridAfter w:val="2"/>
          <w:wAfter w:w="6594" w:type="dxa"/>
          <w:trHeight w:val="144"/>
          <w:tblCellSpacing w:w="20" w:type="nil"/>
        </w:trPr>
        <w:tc>
          <w:tcPr>
            <w:tcW w:w="877" w:type="dxa"/>
            <w:tcMar>
              <w:top w:w="50" w:type="dxa"/>
              <w:left w:w="100" w:type="dxa"/>
            </w:tcMar>
            <w:vAlign w:val="center"/>
          </w:tcPr>
          <w:p w:rsidR="000F1788" w:rsidRPr="00EB276D" w:rsidRDefault="000F1788">
            <w:pPr>
              <w:spacing w:after="0"/>
              <w:rPr>
                <w:rFonts w:ascii="Times New Roman" w:hAnsi="Times New Roman" w:cs="Times New Roman"/>
                <w:sz w:val="24"/>
                <w:szCs w:val="24"/>
              </w:rPr>
            </w:pPr>
            <w:r w:rsidRPr="00EB276D">
              <w:rPr>
                <w:rFonts w:ascii="Times New Roman" w:hAnsi="Times New Roman" w:cs="Times New Roman"/>
                <w:color w:val="000000"/>
                <w:sz w:val="24"/>
                <w:szCs w:val="24"/>
              </w:rPr>
              <w:t>100</w:t>
            </w:r>
          </w:p>
        </w:tc>
        <w:tc>
          <w:tcPr>
            <w:tcW w:w="3821" w:type="dxa"/>
            <w:tcMar>
              <w:top w:w="50" w:type="dxa"/>
              <w:left w:w="100" w:type="dxa"/>
            </w:tcMar>
            <w:vAlign w:val="center"/>
          </w:tcPr>
          <w:p w:rsidR="000F1788" w:rsidRPr="00EB276D" w:rsidRDefault="000F1788">
            <w:pPr>
              <w:spacing w:after="0"/>
              <w:ind w:left="135"/>
              <w:rPr>
                <w:rFonts w:ascii="Times New Roman" w:hAnsi="Times New Roman" w:cs="Times New Roman"/>
                <w:sz w:val="24"/>
                <w:szCs w:val="24"/>
              </w:rPr>
            </w:pPr>
            <w:r w:rsidRPr="00EB276D">
              <w:rPr>
                <w:rFonts w:ascii="Times New Roman" w:hAnsi="Times New Roman" w:cs="Times New Roman"/>
                <w:color w:val="000000"/>
                <w:sz w:val="24"/>
                <w:szCs w:val="24"/>
              </w:rPr>
              <w:t>Презентация проекта по литературе второй половины ХХ - начала ХXI веков</w:t>
            </w:r>
          </w:p>
        </w:tc>
        <w:tc>
          <w:tcPr>
            <w:tcW w:w="947"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r w:rsidRPr="00EB276D">
              <w:rPr>
                <w:rFonts w:ascii="Times New Roman" w:hAnsi="Times New Roman" w:cs="Times New Roman"/>
                <w:color w:val="000000"/>
                <w:sz w:val="24"/>
                <w:szCs w:val="24"/>
              </w:rPr>
              <w:t xml:space="preserve">1 </w:t>
            </w:r>
          </w:p>
        </w:tc>
        <w:tc>
          <w:tcPr>
            <w:tcW w:w="1841"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F1788" w:rsidRPr="00EB276D" w:rsidRDefault="000F178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0F1788" w:rsidRPr="00EB276D" w:rsidRDefault="002B3B3A">
            <w:pPr>
              <w:spacing w:after="0"/>
              <w:ind w:left="135"/>
              <w:rPr>
                <w:rFonts w:ascii="Times New Roman" w:hAnsi="Times New Roman" w:cs="Times New Roman"/>
                <w:sz w:val="24"/>
                <w:szCs w:val="24"/>
              </w:rPr>
            </w:pPr>
            <w:r>
              <w:rPr>
                <w:rFonts w:ascii="Times New Roman" w:hAnsi="Times New Roman" w:cs="Times New Roman"/>
                <w:sz w:val="24"/>
                <w:szCs w:val="24"/>
              </w:rPr>
              <w:t>23</w:t>
            </w:r>
            <w:r w:rsidR="000F1788" w:rsidRPr="00EB276D">
              <w:rPr>
                <w:rFonts w:ascii="Times New Roman" w:hAnsi="Times New Roman" w:cs="Times New Roman"/>
                <w:sz w:val="24"/>
                <w:szCs w:val="24"/>
              </w:rPr>
              <w:t>.05</w:t>
            </w:r>
          </w:p>
        </w:tc>
        <w:tc>
          <w:tcPr>
            <w:tcW w:w="3297" w:type="dxa"/>
            <w:tcMar>
              <w:top w:w="50" w:type="dxa"/>
              <w:left w:w="100" w:type="dxa"/>
            </w:tcMar>
          </w:tcPr>
          <w:p w:rsidR="000F1788" w:rsidRPr="000F1788" w:rsidRDefault="000F1788" w:rsidP="00391F34">
            <w:pPr>
              <w:pStyle w:val="TableParagraph"/>
              <w:spacing w:before="5"/>
              <w:rPr>
                <w:b/>
                <w:sz w:val="24"/>
                <w:szCs w:val="24"/>
              </w:rPr>
            </w:pPr>
          </w:p>
          <w:p w:rsidR="000F1788" w:rsidRPr="000F1788" w:rsidRDefault="000F1788" w:rsidP="00391F34">
            <w:pPr>
              <w:pStyle w:val="TableParagraph"/>
              <w:spacing w:before="1"/>
              <w:ind w:left="236"/>
              <w:rPr>
                <w:sz w:val="24"/>
                <w:szCs w:val="24"/>
              </w:rPr>
            </w:pPr>
            <w:r w:rsidRPr="000F1788">
              <w:rPr>
                <w:sz w:val="24"/>
                <w:szCs w:val="24"/>
              </w:rPr>
              <w:t>Библиотека</w:t>
            </w:r>
            <w:r w:rsidRPr="000F1788">
              <w:rPr>
                <w:spacing w:val="-6"/>
                <w:sz w:val="24"/>
                <w:szCs w:val="24"/>
              </w:rPr>
              <w:t xml:space="preserve"> </w:t>
            </w:r>
            <w:r w:rsidRPr="000F1788">
              <w:rPr>
                <w:sz w:val="24"/>
                <w:szCs w:val="24"/>
              </w:rPr>
              <w:t>ЦОК</w:t>
            </w:r>
          </w:p>
          <w:p w:rsidR="000F1788" w:rsidRPr="000F1788" w:rsidRDefault="00451092" w:rsidP="00391F34">
            <w:pPr>
              <w:pStyle w:val="TableParagraph"/>
              <w:spacing w:before="51" w:line="273" w:lineRule="auto"/>
              <w:ind w:left="236"/>
              <w:rPr>
                <w:sz w:val="24"/>
                <w:szCs w:val="24"/>
              </w:rPr>
            </w:pPr>
            <w:hyperlink r:id="rId202">
              <w:r w:rsidR="000F1788" w:rsidRPr="000F1788">
                <w:rPr>
                  <w:color w:val="0000FF"/>
                  <w:spacing w:val="-1"/>
                  <w:sz w:val="24"/>
                  <w:szCs w:val="24"/>
                  <w:u w:val="single" w:color="0000FF"/>
                </w:rPr>
                <w:t>https://resh.edu.ru/subject/14/</w:t>
              </w:r>
            </w:hyperlink>
            <w:r w:rsidR="000F1788" w:rsidRPr="000F1788">
              <w:rPr>
                <w:color w:val="0000FF"/>
                <w:spacing w:val="-52"/>
                <w:sz w:val="24"/>
                <w:szCs w:val="24"/>
              </w:rPr>
              <w:t xml:space="preserve"> </w:t>
            </w:r>
            <w:hyperlink r:id="rId203">
              <w:r w:rsidR="000F1788" w:rsidRPr="000F1788">
                <w:rPr>
                  <w:color w:val="0000FF"/>
                  <w:sz w:val="24"/>
                  <w:szCs w:val="24"/>
                  <w:u w:val="single" w:color="0000FF"/>
                </w:rPr>
                <w:t>10/</w:t>
              </w:r>
            </w:hyperlink>
          </w:p>
        </w:tc>
      </w:tr>
      <w:tr w:rsidR="000F1788" w:rsidTr="000F1788">
        <w:trPr>
          <w:trHeight w:val="144"/>
          <w:tblCellSpacing w:w="20" w:type="nil"/>
        </w:trPr>
        <w:tc>
          <w:tcPr>
            <w:tcW w:w="0" w:type="auto"/>
            <w:gridSpan w:val="2"/>
            <w:tcMar>
              <w:top w:w="50" w:type="dxa"/>
              <w:left w:w="100" w:type="dxa"/>
            </w:tcMar>
            <w:vAlign w:val="center"/>
          </w:tcPr>
          <w:p w:rsidR="000F1788" w:rsidRPr="00AF2089" w:rsidRDefault="000F1788">
            <w:pPr>
              <w:spacing w:after="0"/>
              <w:ind w:left="135"/>
            </w:pPr>
            <w:r w:rsidRPr="00AF2089">
              <w:rPr>
                <w:rFonts w:ascii="Times New Roman" w:hAnsi="Times New Roman"/>
                <w:color w:val="000000"/>
                <w:sz w:val="24"/>
              </w:rPr>
              <w:t>ОБЩЕЕ КОЛИЧЕСТВО ЧАСОВ ПО ПРОГРАММЕ</w:t>
            </w:r>
          </w:p>
        </w:tc>
        <w:tc>
          <w:tcPr>
            <w:tcW w:w="947" w:type="dxa"/>
            <w:tcMar>
              <w:top w:w="50" w:type="dxa"/>
              <w:left w:w="100" w:type="dxa"/>
            </w:tcMar>
            <w:vAlign w:val="center"/>
          </w:tcPr>
          <w:p w:rsidR="000F1788" w:rsidRDefault="00975CB3">
            <w:pPr>
              <w:spacing w:after="0"/>
              <w:ind w:left="135"/>
              <w:jc w:val="center"/>
            </w:pPr>
            <w:r>
              <w:rPr>
                <w:rFonts w:ascii="Times New Roman" w:hAnsi="Times New Roman"/>
                <w:color w:val="000000"/>
                <w:sz w:val="24"/>
              </w:rPr>
              <w:t>100</w:t>
            </w:r>
            <w:r w:rsidR="000F1788">
              <w:rPr>
                <w:rFonts w:ascii="Times New Roman" w:hAnsi="Times New Roman"/>
                <w:color w:val="000000"/>
                <w:sz w:val="24"/>
              </w:rPr>
              <w:t xml:space="preserve"> </w:t>
            </w:r>
          </w:p>
        </w:tc>
        <w:tc>
          <w:tcPr>
            <w:tcW w:w="1841" w:type="dxa"/>
            <w:tcMar>
              <w:top w:w="50" w:type="dxa"/>
              <w:left w:w="100" w:type="dxa"/>
            </w:tcMar>
            <w:vAlign w:val="center"/>
          </w:tcPr>
          <w:p w:rsidR="000F1788" w:rsidRDefault="000F1788">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F1788" w:rsidRDefault="000F178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F1788" w:rsidRDefault="000F1788"/>
        </w:tc>
        <w:tc>
          <w:tcPr>
            <w:tcW w:w="3297" w:type="dxa"/>
          </w:tcPr>
          <w:p w:rsidR="000F1788" w:rsidRDefault="000F1788"/>
        </w:tc>
        <w:tc>
          <w:tcPr>
            <w:tcW w:w="3297" w:type="dxa"/>
          </w:tcPr>
          <w:p w:rsidR="000F1788" w:rsidRPr="000F1788" w:rsidRDefault="000F1788" w:rsidP="00391F34">
            <w:pPr>
              <w:pStyle w:val="TableParagraph"/>
              <w:spacing w:before="6"/>
              <w:rPr>
                <w:b/>
                <w:sz w:val="24"/>
                <w:szCs w:val="24"/>
              </w:rPr>
            </w:pPr>
          </w:p>
          <w:p w:rsidR="000F1788" w:rsidRPr="000F1788" w:rsidRDefault="000F1788" w:rsidP="00391F34">
            <w:pPr>
              <w:pStyle w:val="TableParagraph"/>
              <w:ind w:left="236"/>
              <w:rPr>
                <w:sz w:val="24"/>
                <w:szCs w:val="24"/>
              </w:rPr>
            </w:pPr>
            <w:r w:rsidRPr="000F1788">
              <w:rPr>
                <w:sz w:val="24"/>
                <w:szCs w:val="24"/>
              </w:rPr>
              <w:t>Библиотека</w:t>
            </w:r>
            <w:r w:rsidRPr="000F1788">
              <w:rPr>
                <w:spacing w:val="-6"/>
                <w:sz w:val="24"/>
                <w:szCs w:val="24"/>
              </w:rPr>
              <w:t xml:space="preserve"> </w:t>
            </w:r>
            <w:r w:rsidRPr="000F1788">
              <w:rPr>
                <w:sz w:val="24"/>
                <w:szCs w:val="24"/>
              </w:rPr>
              <w:t>ЦОК</w:t>
            </w:r>
          </w:p>
          <w:p w:rsidR="000F1788" w:rsidRPr="000F1788" w:rsidRDefault="00451092" w:rsidP="00391F34">
            <w:pPr>
              <w:pStyle w:val="TableParagraph"/>
              <w:spacing w:before="51" w:line="273" w:lineRule="auto"/>
              <w:ind w:left="236"/>
              <w:rPr>
                <w:sz w:val="24"/>
                <w:szCs w:val="24"/>
              </w:rPr>
            </w:pPr>
            <w:hyperlink r:id="rId204">
              <w:r w:rsidR="000F1788" w:rsidRPr="000F1788">
                <w:rPr>
                  <w:color w:val="0000FF"/>
                  <w:spacing w:val="-1"/>
                  <w:sz w:val="24"/>
                  <w:szCs w:val="24"/>
                  <w:u w:val="single" w:color="0000FF"/>
                </w:rPr>
                <w:t>https://resh.edu.ru/subject/14/</w:t>
              </w:r>
            </w:hyperlink>
            <w:r w:rsidR="000F1788" w:rsidRPr="000F1788">
              <w:rPr>
                <w:color w:val="0000FF"/>
                <w:spacing w:val="-52"/>
                <w:sz w:val="24"/>
                <w:szCs w:val="24"/>
              </w:rPr>
              <w:t xml:space="preserve"> </w:t>
            </w:r>
            <w:hyperlink r:id="rId205">
              <w:r w:rsidR="000F1788" w:rsidRPr="000F1788">
                <w:rPr>
                  <w:color w:val="0000FF"/>
                  <w:sz w:val="24"/>
                  <w:szCs w:val="24"/>
                  <w:u w:val="single" w:color="0000FF"/>
                </w:rPr>
                <w:t>10/</w:t>
              </w:r>
            </w:hyperlink>
          </w:p>
        </w:tc>
      </w:tr>
    </w:tbl>
    <w:p w:rsidR="00C75A07" w:rsidRPr="00A5121C" w:rsidRDefault="00C75A07" w:rsidP="00C75A07">
      <w:pPr>
        <w:shd w:val="clear" w:color="auto" w:fill="FFFFFF"/>
        <w:spacing w:line="269" w:lineRule="exact"/>
        <w:ind w:right="58"/>
        <w:rPr>
          <w:rFonts w:ascii="Times New Roman" w:hAnsi="Times New Roman" w:cs="Times New Roman"/>
          <w:sz w:val="24"/>
          <w:szCs w:val="24"/>
        </w:rPr>
      </w:pPr>
      <w:r>
        <w:rPr>
          <w:rFonts w:ascii="Times New Roman" w:hAnsi="Times New Roman" w:cs="Times New Roman"/>
          <w:sz w:val="24"/>
          <w:szCs w:val="24"/>
        </w:rPr>
        <w:t>СОГЛАСОВАНО</w:t>
      </w:r>
    </w:p>
    <w:p w:rsidR="00D645C5" w:rsidRDefault="00D645C5">
      <w:pPr>
        <w:sectPr w:rsidR="00D645C5">
          <w:pgSz w:w="16383" w:h="11906" w:orient="landscape"/>
          <w:pgMar w:top="1134" w:right="850" w:bottom="1134" w:left="1701" w:header="720" w:footer="720" w:gutter="0"/>
          <w:cols w:space="720"/>
        </w:sectPr>
      </w:pPr>
    </w:p>
    <w:p w:rsidR="00D645C5" w:rsidRPr="00AF2089" w:rsidRDefault="00603AC0" w:rsidP="00700654">
      <w:pPr>
        <w:spacing w:after="0" w:line="240" w:lineRule="auto"/>
        <w:ind w:left="120"/>
      </w:pPr>
      <w:bookmarkStart w:id="38" w:name="block-5529555"/>
      <w:bookmarkEnd w:id="37"/>
      <w:r w:rsidRPr="00AF2089">
        <w:rPr>
          <w:rFonts w:ascii="Times New Roman" w:hAnsi="Times New Roman"/>
          <w:b/>
          <w:color w:val="000000"/>
          <w:sz w:val="28"/>
        </w:rPr>
        <w:lastRenderedPageBreak/>
        <w:t>УЧЕБНО-МЕТОДИЧЕСКОЕ ОБЕСПЕЧЕНИЕ ОБРАЗОВАТЕЛЬНОГО ПРОЦЕССА</w:t>
      </w:r>
    </w:p>
    <w:p w:rsidR="00D645C5" w:rsidRPr="00AF2089" w:rsidRDefault="00603AC0" w:rsidP="00700654">
      <w:pPr>
        <w:spacing w:after="0" w:line="240" w:lineRule="auto"/>
        <w:ind w:left="120"/>
      </w:pPr>
      <w:r w:rsidRPr="00AF2089">
        <w:rPr>
          <w:rFonts w:ascii="Times New Roman" w:hAnsi="Times New Roman"/>
          <w:b/>
          <w:color w:val="000000"/>
          <w:sz w:val="28"/>
        </w:rPr>
        <w:t>ОБЯЗАТЕЛЬНЫЕ УЧЕБНЫЕ МАТЕРИАЛЫ ДЛЯ УЧЕНИКА</w:t>
      </w:r>
    </w:p>
    <w:p w:rsidR="00D645C5" w:rsidRPr="00AF2089" w:rsidRDefault="00603AC0" w:rsidP="00700654">
      <w:pPr>
        <w:spacing w:after="0" w:line="240" w:lineRule="auto"/>
        <w:ind w:left="120"/>
      </w:pPr>
      <w:r w:rsidRPr="00AF2089">
        <w:rPr>
          <w:rFonts w:ascii="Times New Roman" w:hAnsi="Times New Roman"/>
          <w:color w:val="000000"/>
          <w:sz w:val="28"/>
        </w:rPr>
        <w:t>​‌‌​</w:t>
      </w:r>
    </w:p>
    <w:p w:rsidR="00D645C5" w:rsidRPr="00AF2089" w:rsidRDefault="00603AC0" w:rsidP="00700654">
      <w:pPr>
        <w:spacing w:after="0" w:line="240" w:lineRule="auto"/>
        <w:ind w:left="120"/>
      </w:pPr>
      <w:r w:rsidRPr="00AF2089">
        <w:rPr>
          <w:rFonts w:ascii="Times New Roman" w:hAnsi="Times New Roman"/>
          <w:color w:val="000000"/>
          <w:sz w:val="28"/>
        </w:rPr>
        <w:t>​</w:t>
      </w:r>
      <w:proofErr w:type="spellStart"/>
      <w:r w:rsidR="00700654">
        <w:rPr>
          <w:rFonts w:ascii="Times New Roman" w:hAnsi="Times New Roman"/>
          <w:color w:val="000000"/>
          <w:sz w:val="28"/>
        </w:rPr>
        <w:t>С.А.Зинин</w:t>
      </w:r>
      <w:proofErr w:type="spellEnd"/>
      <w:r w:rsidR="00700654">
        <w:rPr>
          <w:rFonts w:ascii="Times New Roman" w:hAnsi="Times New Roman"/>
          <w:color w:val="000000"/>
          <w:sz w:val="28"/>
        </w:rPr>
        <w:t xml:space="preserve">, </w:t>
      </w:r>
      <w:proofErr w:type="spellStart"/>
      <w:r w:rsidR="00700654">
        <w:rPr>
          <w:rFonts w:ascii="Times New Roman" w:hAnsi="Times New Roman"/>
          <w:color w:val="000000"/>
          <w:sz w:val="28"/>
        </w:rPr>
        <w:t>В.А.Чалмаев</w:t>
      </w:r>
      <w:proofErr w:type="spellEnd"/>
      <w:r w:rsidR="00700654">
        <w:rPr>
          <w:rFonts w:ascii="Times New Roman" w:hAnsi="Times New Roman"/>
          <w:color w:val="000000"/>
          <w:sz w:val="28"/>
        </w:rPr>
        <w:t xml:space="preserve"> Литература. Учебник для 11 класса общеобразовательных учреждений, в двух частях. Москва. Русское слово</w:t>
      </w:r>
    </w:p>
    <w:p w:rsidR="00D645C5" w:rsidRPr="00AF2089" w:rsidRDefault="00603AC0" w:rsidP="00700654">
      <w:pPr>
        <w:spacing w:after="0" w:line="240" w:lineRule="auto"/>
        <w:ind w:left="120"/>
      </w:pPr>
      <w:r w:rsidRPr="00AF2089">
        <w:rPr>
          <w:rFonts w:ascii="Times New Roman" w:hAnsi="Times New Roman"/>
          <w:color w:val="000000"/>
          <w:sz w:val="28"/>
        </w:rPr>
        <w:t>​</w:t>
      </w:r>
    </w:p>
    <w:p w:rsidR="00D645C5" w:rsidRPr="00AF2089" w:rsidRDefault="00603AC0" w:rsidP="00700654">
      <w:pPr>
        <w:spacing w:after="0" w:line="240" w:lineRule="auto"/>
        <w:ind w:left="120"/>
      </w:pPr>
      <w:r w:rsidRPr="00AF2089">
        <w:rPr>
          <w:rFonts w:ascii="Times New Roman" w:hAnsi="Times New Roman"/>
          <w:b/>
          <w:color w:val="000000"/>
          <w:sz w:val="28"/>
        </w:rPr>
        <w:t>МЕТОДИЧЕСКИЕ МАТЕРИАЛЫ ДЛЯ УЧИТЕЛЯ</w:t>
      </w:r>
    </w:p>
    <w:p w:rsidR="00D645C5" w:rsidRPr="00AF2089" w:rsidRDefault="00603AC0" w:rsidP="00700654">
      <w:pPr>
        <w:spacing w:after="0" w:line="240" w:lineRule="auto"/>
        <w:ind w:left="120"/>
      </w:pPr>
      <w:r w:rsidRPr="00AF2089">
        <w:rPr>
          <w:rFonts w:ascii="Times New Roman" w:hAnsi="Times New Roman"/>
          <w:color w:val="000000"/>
          <w:sz w:val="28"/>
        </w:rPr>
        <w:t>​‌1. Литература. Методические рекомен</w:t>
      </w:r>
      <w:r w:rsidR="00700654">
        <w:rPr>
          <w:rFonts w:ascii="Times New Roman" w:hAnsi="Times New Roman"/>
          <w:color w:val="000000"/>
          <w:sz w:val="28"/>
        </w:rPr>
        <w:t>дации и поурочные разработки. 11</w:t>
      </w:r>
      <w:r w:rsidRPr="00AF2089">
        <w:rPr>
          <w:rFonts w:ascii="Times New Roman" w:hAnsi="Times New Roman"/>
          <w:color w:val="000000"/>
          <w:sz w:val="28"/>
        </w:rPr>
        <w:t xml:space="preserve"> класс : учеб.</w:t>
      </w:r>
      <w:r w:rsidRPr="00AF2089">
        <w:rPr>
          <w:sz w:val="28"/>
        </w:rPr>
        <w:br/>
      </w:r>
      <w:r w:rsidRPr="00AF2089">
        <w:rPr>
          <w:rFonts w:ascii="Times New Roman" w:hAnsi="Times New Roman"/>
          <w:color w:val="000000"/>
          <w:sz w:val="28"/>
        </w:rPr>
        <w:t xml:space="preserve">пособие для </w:t>
      </w:r>
      <w:proofErr w:type="spellStart"/>
      <w:r w:rsidRPr="00AF2089">
        <w:rPr>
          <w:rFonts w:ascii="Times New Roman" w:hAnsi="Times New Roman"/>
          <w:color w:val="000000"/>
          <w:sz w:val="28"/>
        </w:rPr>
        <w:t>общеобразоват</w:t>
      </w:r>
      <w:proofErr w:type="spellEnd"/>
      <w:r w:rsidRPr="00AF2089">
        <w:rPr>
          <w:rFonts w:ascii="Times New Roman" w:hAnsi="Times New Roman"/>
          <w:color w:val="000000"/>
          <w:sz w:val="28"/>
        </w:rPr>
        <w:t xml:space="preserve">. организаций : </w:t>
      </w:r>
      <w:proofErr w:type="spellStart"/>
      <w:r w:rsidRPr="00AF2089">
        <w:rPr>
          <w:rFonts w:ascii="Times New Roman" w:hAnsi="Times New Roman"/>
          <w:color w:val="000000"/>
          <w:sz w:val="28"/>
        </w:rPr>
        <w:t>углубл</w:t>
      </w:r>
      <w:proofErr w:type="spellEnd"/>
      <w:r w:rsidRPr="00AF2089">
        <w:rPr>
          <w:rFonts w:ascii="Times New Roman" w:hAnsi="Times New Roman"/>
          <w:color w:val="000000"/>
          <w:sz w:val="28"/>
        </w:rPr>
        <w:t xml:space="preserve">. уровень / Н. В. Беляева, А. Е. </w:t>
      </w:r>
      <w:proofErr w:type="spellStart"/>
      <w:r w:rsidRPr="00AF2089">
        <w:rPr>
          <w:rFonts w:ascii="Times New Roman" w:hAnsi="Times New Roman"/>
          <w:color w:val="000000"/>
          <w:sz w:val="28"/>
        </w:rPr>
        <w:t>Иллюминарская</w:t>
      </w:r>
      <w:proofErr w:type="spellEnd"/>
      <w:r w:rsidRPr="00AF2089">
        <w:rPr>
          <w:rFonts w:ascii="Times New Roman" w:hAnsi="Times New Roman"/>
          <w:color w:val="000000"/>
          <w:sz w:val="28"/>
        </w:rPr>
        <w:t>. — 2-е изд. — М. : Просвещение, 2021.</w:t>
      </w:r>
      <w:r w:rsidRPr="00AF2089">
        <w:rPr>
          <w:sz w:val="28"/>
        </w:rPr>
        <w:br/>
      </w:r>
      <w:r w:rsidRPr="00AF2089">
        <w:rPr>
          <w:rFonts w:ascii="Times New Roman" w:hAnsi="Times New Roman"/>
          <w:color w:val="000000"/>
          <w:sz w:val="28"/>
        </w:rPr>
        <w:t xml:space="preserve"> 2. Литература. Методические рекомендации и поурочные разработки. 11 класс : учеб.</w:t>
      </w:r>
      <w:r w:rsidRPr="00AF2089">
        <w:rPr>
          <w:sz w:val="28"/>
        </w:rPr>
        <w:br/>
      </w:r>
      <w:bookmarkStart w:id="39" w:name="b27aaca7-b177-4821-a766-ed4d5fe97fcc"/>
      <w:r w:rsidRPr="00AF2089">
        <w:rPr>
          <w:rFonts w:ascii="Times New Roman" w:hAnsi="Times New Roman"/>
          <w:color w:val="000000"/>
          <w:sz w:val="28"/>
        </w:rPr>
        <w:t xml:space="preserve">пособие для </w:t>
      </w:r>
      <w:proofErr w:type="spellStart"/>
      <w:r w:rsidRPr="00AF2089">
        <w:rPr>
          <w:rFonts w:ascii="Times New Roman" w:hAnsi="Times New Roman"/>
          <w:color w:val="000000"/>
          <w:sz w:val="28"/>
        </w:rPr>
        <w:t>общеобразоват</w:t>
      </w:r>
      <w:proofErr w:type="spellEnd"/>
      <w:r w:rsidRPr="00AF2089">
        <w:rPr>
          <w:rFonts w:ascii="Times New Roman" w:hAnsi="Times New Roman"/>
          <w:color w:val="000000"/>
          <w:sz w:val="28"/>
        </w:rPr>
        <w:t xml:space="preserve">. организаций : </w:t>
      </w:r>
      <w:proofErr w:type="spellStart"/>
      <w:r w:rsidRPr="00AF2089">
        <w:rPr>
          <w:rFonts w:ascii="Times New Roman" w:hAnsi="Times New Roman"/>
          <w:color w:val="000000"/>
          <w:sz w:val="28"/>
        </w:rPr>
        <w:t>углубл</w:t>
      </w:r>
      <w:proofErr w:type="spellEnd"/>
      <w:r w:rsidRPr="00AF2089">
        <w:rPr>
          <w:rFonts w:ascii="Times New Roman" w:hAnsi="Times New Roman"/>
          <w:color w:val="000000"/>
          <w:sz w:val="28"/>
        </w:rPr>
        <w:t xml:space="preserve">. уровень / Н. В. Беляева, А. Е. </w:t>
      </w:r>
      <w:proofErr w:type="spellStart"/>
      <w:r w:rsidRPr="00AF2089">
        <w:rPr>
          <w:rFonts w:ascii="Times New Roman" w:hAnsi="Times New Roman"/>
          <w:color w:val="000000"/>
          <w:sz w:val="28"/>
        </w:rPr>
        <w:t>Иллюминарская</w:t>
      </w:r>
      <w:proofErr w:type="spellEnd"/>
      <w:r w:rsidRPr="00AF2089">
        <w:rPr>
          <w:rFonts w:ascii="Times New Roman" w:hAnsi="Times New Roman"/>
          <w:color w:val="000000"/>
          <w:sz w:val="28"/>
        </w:rPr>
        <w:t>. — 2-е изд. — М. : Просвещение, 2021.</w:t>
      </w:r>
      <w:bookmarkEnd w:id="39"/>
      <w:r w:rsidRPr="00AF2089">
        <w:rPr>
          <w:rFonts w:ascii="Times New Roman" w:hAnsi="Times New Roman"/>
          <w:color w:val="000000"/>
          <w:sz w:val="28"/>
        </w:rPr>
        <w:t>‌​</w:t>
      </w:r>
    </w:p>
    <w:p w:rsidR="00D645C5" w:rsidRPr="00AF2089" w:rsidRDefault="00D645C5" w:rsidP="00700654">
      <w:pPr>
        <w:spacing w:after="0" w:line="240" w:lineRule="auto"/>
        <w:ind w:left="120"/>
      </w:pPr>
    </w:p>
    <w:p w:rsidR="00D645C5" w:rsidRPr="00AF2089" w:rsidRDefault="00603AC0" w:rsidP="00700654">
      <w:pPr>
        <w:spacing w:after="0" w:line="240" w:lineRule="auto"/>
        <w:ind w:left="120"/>
      </w:pPr>
      <w:r w:rsidRPr="00AF2089">
        <w:rPr>
          <w:rFonts w:ascii="Times New Roman" w:hAnsi="Times New Roman"/>
          <w:b/>
          <w:color w:val="000000"/>
          <w:sz w:val="28"/>
        </w:rPr>
        <w:t>ЦИФРОВЫЕ ОБРАЗОВАТЕЛЬНЫЕ РЕСУРСЫ И РЕСУРСЫ СЕТИ ИНТЕРНЕТ</w:t>
      </w:r>
    </w:p>
    <w:p w:rsidR="00D645C5" w:rsidRPr="00AF2089" w:rsidRDefault="00603AC0">
      <w:pPr>
        <w:spacing w:after="0" w:line="480" w:lineRule="auto"/>
        <w:ind w:left="120"/>
      </w:pPr>
      <w:r w:rsidRPr="00AF2089">
        <w:rPr>
          <w:rFonts w:ascii="Times New Roman" w:hAnsi="Times New Roman"/>
          <w:color w:val="000000"/>
          <w:sz w:val="28"/>
        </w:rPr>
        <w:t>​</w:t>
      </w:r>
      <w:r w:rsidRPr="00AF2089">
        <w:rPr>
          <w:rFonts w:ascii="Times New Roman" w:hAnsi="Times New Roman"/>
          <w:color w:val="333333"/>
          <w:sz w:val="28"/>
        </w:rPr>
        <w:t>​‌</w:t>
      </w:r>
      <w:r>
        <w:rPr>
          <w:rFonts w:ascii="Times New Roman" w:hAnsi="Times New Roman"/>
          <w:color w:val="000000"/>
          <w:sz w:val="28"/>
        </w:rPr>
        <w:t>https</w:t>
      </w:r>
      <w:r w:rsidRPr="00AF2089">
        <w:rPr>
          <w:rFonts w:ascii="Times New Roman" w:hAnsi="Times New Roman"/>
          <w:color w:val="000000"/>
          <w:sz w:val="28"/>
        </w:rPr>
        <w:t>://</w:t>
      </w:r>
      <w:r>
        <w:rPr>
          <w:rFonts w:ascii="Times New Roman" w:hAnsi="Times New Roman"/>
          <w:color w:val="000000"/>
          <w:sz w:val="28"/>
        </w:rPr>
        <w:t>lit</w:t>
      </w:r>
      <w:r w:rsidRPr="00AF2089">
        <w:rPr>
          <w:rFonts w:ascii="Times New Roman" w:hAnsi="Times New Roman"/>
          <w:color w:val="000000"/>
          <w:sz w:val="28"/>
        </w:rPr>
        <w:t>-</w:t>
      </w:r>
      <w:r>
        <w:rPr>
          <w:rFonts w:ascii="Times New Roman" w:hAnsi="Times New Roman"/>
          <w:color w:val="000000"/>
          <w:sz w:val="28"/>
        </w:rPr>
        <w:t>ege</w:t>
      </w:r>
      <w:r w:rsidRPr="00AF2089">
        <w:rPr>
          <w:rFonts w:ascii="Times New Roman" w:hAnsi="Times New Roman"/>
          <w:color w:val="000000"/>
          <w:sz w:val="28"/>
        </w:rPr>
        <w:t>.</w:t>
      </w:r>
      <w:r>
        <w:rPr>
          <w:rFonts w:ascii="Times New Roman" w:hAnsi="Times New Roman"/>
          <w:color w:val="000000"/>
          <w:sz w:val="28"/>
        </w:rPr>
        <w:t>sdamgia</w:t>
      </w:r>
      <w:r w:rsidRPr="00AF2089">
        <w:rPr>
          <w:rFonts w:ascii="Times New Roman" w:hAnsi="Times New Roman"/>
          <w:color w:val="000000"/>
          <w:sz w:val="28"/>
        </w:rPr>
        <w:t>.</w:t>
      </w:r>
      <w:r>
        <w:rPr>
          <w:rFonts w:ascii="Times New Roman" w:hAnsi="Times New Roman"/>
          <w:color w:val="000000"/>
          <w:sz w:val="28"/>
        </w:rPr>
        <w:t>ru</w:t>
      </w:r>
      <w:r w:rsidRPr="00AF2089">
        <w:rPr>
          <w:rFonts w:ascii="Times New Roman" w:hAnsi="Times New Roman"/>
          <w:color w:val="000000"/>
          <w:sz w:val="28"/>
        </w:rPr>
        <w:t>/</w:t>
      </w:r>
      <w:r w:rsidRPr="00AF2089">
        <w:rPr>
          <w:sz w:val="28"/>
        </w:rPr>
        <w:br/>
      </w:r>
      <w:r>
        <w:rPr>
          <w:rFonts w:ascii="Times New Roman" w:hAnsi="Times New Roman"/>
          <w:color w:val="000000"/>
          <w:sz w:val="28"/>
        </w:rPr>
        <w:t>https</w:t>
      </w:r>
      <w:r w:rsidRPr="00AF2089">
        <w:rPr>
          <w:rFonts w:ascii="Times New Roman" w:hAnsi="Times New Roman"/>
          <w:color w:val="000000"/>
          <w:sz w:val="28"/>
        </w:rPr>
        <w:t>://</w:t>
      </w:r>
      <w:r>
        <w:rPr>
          <w:rFonts w:ascii="Times New Roman" w:hAnsi="Times New Roman"/>
          <w:color w:val="000000"/>
          <w:sz w:val="28"/>
        </w:rPr>
        <w:t>godliteratury</w:t>
      </w:r>
      <w:r w:rsidRPr="00AF2089">
        <w:rPr>
          <w:rFonts w:ascii="Times New Roman" w:hAnsi="Times New Roman"/>
          <w:color w:val="000000"/>
          <w:sz w:val="28"/>
        </w:rPr>
        <w:t>.</w:t>
      </w:r>
      <w:r>
        <w:rPr>
          <w:rFonts w:ascii="Times New Roman" w:hAnsi="Times New Roman"/>
          <w:color w:val="000000"/>
          <w:sz w:val="28"/>
        </w:rPr>
        <w:t>ru</w:t>
      </w:r>
      <w:r w:rsidRPr="00AF2089">
        <w:rPr>
          <w:rFonts w:ascii="Times New Roman" w:hAnsi="Times New Roman"/>
          <w:color w:val="000000"/>
          <w:sz w:val="28"/>
        </w:rPr>
        <w:t>/</w:t>
      </w:r>
      <w:r w:rsidRPr="00AF2089">
        <w:rPr>
          <w:sz w:val="28"/>
        </w:rPr>
        <w:br/>
      </w:r>
      <w:r>
        <w:rPr>
          <w:rFonts w:ascii="Times New Roman" w:hAnsi="Times New Roman"/>
          <w:color w:val="000000"/>
          <w:sz w:val="28"/>
        </w:rPr>
        <w:t>https</w:t>
      </w:r>
      <w:r w:rsidRPr="00AF2089">
        <w:rPr>
          <w:rFonts w:ascii="Times New Roman" w:hAnsi="Times New Roman"/>
          <w:color w:val="000000"/>
          <w:sz w:val="28"/>
        </w:rPr>
        <w:t>://</w:t>
      </w:r>
      <w:r>
        <w:rPr>
          <w:rFonts w:ascii="Times New Roman" w:hAnsi="Times New Roman"/>
          <w:color w:val="000000"/>
          <w:sz w:val="28"/>
        </w:rPr>
        <w:t>resh</w:t>
      </w:r>
      <w:r w:rsidRPr="00AF2089">
        <w:rPr>
          <w:rFonts w:ascii="Times New Roman" w:hAnsi="Times New Roman"/>
          <w:color w:val="000000"/>
          <w:sz w:val="28"/>
        </w:rPr>
        <w:t>.</w:t>
      </w:r>
      <w:r>
        <w:rPr>
          <w:rFonts w:ascii="Times New Roman" w:hAnsi="Times New Roman"/>
          <w:color w:val="000000"/>
          <w:sz w:val="28"/>
        </w:rPr>
        <w:t>edu</w:t>
      </w:r>
      <w:r w:rsidRPr="00AF2089">
        <w:rPr>
          <w:rFonts w:ascii="Times New Roman" w:hAnsi="Times New Roman"/>
          <w:color w:val="000000"/>
          <w:sz w:val="28"/>
        </w:rPr>
        <w:t>.</w:t>
      </w:r>
      <w:r>
        <w:rPr>
          <w:rFonts w:ascii="Times New Roman" w:hAnsi="Times New Roman"/>
          <w:color w:val="000000"/>
          <w:sz w:val="28"/>
        </w:rPr>
        <w:t>ru</w:t>
      </w:r>
      <w:r w:rsidRPr="00AF2089">
        <w:rPr>
          <w:rFonts w:ascii="Times New Roman" w:hAnsi="Times New Roman"/>
          <w:color w:val="000000"/>
          <w:sz w:val="28"/>
        </w:rPr>
        <w:t>/</w:t>
      </w:r>
      <w:r>
        <w:rPr>
          <w:rFonts w:ascii="Times New Roman" w:hAnsi="Times New Roman"/>
          <w:color w:val="000000"/>
          <w:sz w:val="28"/>
        </w:rPr>
        <w:t>subject</w:t>
      </w:r>
      <w:r w:rsidRPr="00AF2089">
        <w:rPr>
          <w:rFonts w:ascii="Times New Roman" w:hAnsi="Times New Roman"/>
          <w:color w:val="000000"/>
          <w:sz w:val="28"/>
        </w:rPr>
        <w:t>/14/</w:t>
      </w:r>
      <w:r w:rsidRPr="00AF2089">
        <w:rPr>
          <w:sz w:val="28"/>
        </w:rPr>
        <w:br/>
      </w:r>
      <w:r>
        <w:rPr>
          <w:rFonts w:ascii="Times New Roman" w:hAnsi="Times New Roman"/>
          <w:color w:val="000000"/>
          <w:sz w:val="28"/>
        </w:rPr>
        <w:t>https</w:t>
      </w:r>
      <w:r w:rsidRPr="00AF2089">
        <w:rPr>
          <w:rFonts w:ascii="Times New Roman" w:hAnsi="Times New Roman"/>
          <w:color w:val="000000"/>
          <w:sz w:val="28"/>
        </w:rPr>
        <w:t>://</w:t>
      </w:r>
      <w:r>
        <w:rPr>
          <w:rFonts w:ascii="Times New Roman" w:hAnsi="Times New Roman"/>
          <w:color w:val="000000"/>
          <w:sz w:val="28"/>
        </w:rPr>
        <w:t>lecta</w:t>
      </w:r>
      <w:r w:rsidRPr="00AF2089">
        <w:rPr>
          <w:rFonts w:ascii="Times New Roman" w:hAnsi="Times New Roman"/>
          <w:color w:val="000000"/>
          <w:sz w:val="28"/>
        </w:rPr>
        <w:t>.</w:t>
      </w:r>
      <w:r>
        <w:rPr>
          <w:rFonts w:ascii="Times New Roman" w:hAnsi="Times New Roman"/>
          <w:color w:val="000000"/>
          <w:sz w:val="28"/>
        </w:rPr>
        <w:t>ru</w:t>
      </w:r>
      <w:r w:rsidRPr="00AF2089">
        <w:rPr>
          <w:rFonts w:ascii="Times New Roman" w:hAnsi="Times New Roman"/>
          <w:color w:val="000000"/>
          <w:sz w:val="28"/>
        </w:rPr>
        <w:t>/</w:t>
      </w:r>
      <w:r>
        <w:rPr>
          <w:rFonts w:ascii="Times New Roman" w:hAnsi="Times New Roman"/>
          <w:color w:val="000000"/>
          <w:sz w:val="28"/>
        </w:rPr>
        <w:t>catalog</w:t>
      </w:r>
      <w:r w:rsidRPr="00AF2089">
        <w:rPr>
          <w:sz w:val="28"/>
        </w:rPr>
        <w:br/>
      </w:r>
      <w:bookmarkStart w:id="40" w:name="ccf41abb-e329-45be-81f8-d30e85436452"/>
      <w:r>
        <w:rPr>
          <w:rFonts w:ascii="Times New Roman" w:hAnsi="Times New Roman"/>
          <w:color w:val="000000"/>
          <w:sz w:val="28"/>
        </w:rPr>
        <w:t>https</w:t>
      </w:r>
      <w:r w:rsidRPr="00AF2089">
        <w:rPr>
          <w:rFonts w:ascii="Times New Roman" w:hAnsi="Times New Roman"/>
          <w:color w:val="000000"/>
          <w:sz w:val="28"/>
        </w:rPr>
        <w:t>://</w:t>
      </w:r>
      <w:r>
        <w:rPr>
          <w:rFonts w:ascii="Times New Roman" w:hAnsi="Times New Roman"/>
          <w:color w:val="000000"/>
          <w:sz w:val="28"/>
        </w:rPr>
        <w:t>media</w:t>
      </w:r>
      <w:r w:rsidRPr="00AF2089">
        <w:rPr>
          <w:rFonts w:ascii="Times New Roman" w:hAnsi="Times New Roman"/>
          <w:color w:val="000000"/>
          <w:sz w:val="28"/>
        </w:rPr>
        <w:t>.</w:t>
      </w:r>
      <w:r>
        <w:rPr>
          <w:rFonts w:ascii="Times New Roman" w:hAnsi="Times New Roman"/>
          <w:color w:val="000000"/>
          <w:sz w:val="28"/>
        </w:rPr>
        <w:t>prosv</w:t>
      </w:r>
      <w:r w:rsidRPr="00AF2089">
        <w:rPr>
          <w:rFonts w:ascii="Times New Roman" w:hAnsi="Times New Roman"/>
          <w:color w:val="000000"/>
          <w:sz w:val="28"/>
        </w:rPr>
        <w:t>.</w:t>
      </w:r>
      <w:r>
        <w:rPr>
          <w:rFonts w:ascii="Times New Roman" w:hAnsi="Times New Roman"/>
          <w:color w:val="000000"/>
          <w:sz w:val="28"/>
        </w:rPr>
        <w:t>ru</w:t>
      </w:r>
      <w:r w:rsidRPr="00AF2089">
        <w:rPr>
          <w:rFonts w:ascii="Times New Roman" w:hAnsi="Times New Roman"/>
          <w:color w:val="000000"/>
          <w:sz w:val="28"/>
        </w:rPr>
        <w:t>/</w:t>
      </w:r>
      <w:bookmarkEnd w:id="40"/>
      <w:r w:rsidRPr="00AF2089">
        <w:rPr>
          <w:rFonts w:ascii="Times New Roman" w:hAnsi="Times New Roman"/>
          <w:color w:val="333333"/>
          <w:sz w:val="28"/>
        </w:rPr>
        <w:t>‌</w:t>
      </w:r>
      <w:r w:rsidRPr="00AF2089">
        <w:rPr>
          <w:rFonts w:ascii="Times New Roman" w:hAnsi="Times New Roman"/>
          <w:color w:val="000000"/>
          <w:sz w:val="28"/>
        </w:rPr>
        <w:t>​</w:t>
      </w:r>
    </w:p>
    <w:bookmarkEnd w:id="38"/>
    <w:p w:rsidR="00603AC0" w:rsidRPr="00AF2089" w:rsidRDefault="00603AC0"/>
    <w:sectPr w:rsidR="00603AC0" w:rsidRPr="00AF2089" w:rsidSect="00137ECC">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Garamond">
    <w:panose1 w:val="02020404030301010803"/>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02B64430"/>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A7302A7"/>
    <w:multiLevelType w:val="multilevel"/>
    <w:tmpl w:val="C472F7B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FD1691B"/>
    <w:multiLevelType w:val="multilevel"/>
    <w:tmpl w:val="188407B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C3D1763"/>
    <w:multiLevelType w:val="multilevel"/>
    <w:tmpl w:val="C60C2D9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C79735E"/>
    <w:multiLevelType w:val="multilevel"/>
    <w:tmpl w:val="704EE55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12A0C3E"/>
    <w:multiLevelType w:val="multilevel"/>
    <w:tmpl w:val="B016F07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7BA0BA7"/>
    <w:multiLevelType w:val="multilevel"/>
    <w:tmpl w:val="7F2E896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2AF05F6"/>
    <w:multiLevelType w:val="multilevel"/>
    <w:tmpl w:val="CFEAC9D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3817610"/>
    <w:multiLevelType w:val="multilevel"/>
    <w:tmpl w:val="291A18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6364F16"/>
    <w:multiLevelType w:val="multilevel"/>
    <w:tmpl w:val="AE880F2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91850A1"/>
    <w:multiLevelType w:val="multilevel"/>
    <w:tmpl w:val="030A0A7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FF40E39"/>
    <w:multiLevelType w:val="multilevel"/>
    <w:tmpl w:val="9996B3B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3B75812"/>
    <w:multiLevelType w:val="multilevel"/>
    <w:tmpl w:val="CB58766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097553D"/>
    <w:multiLevelType w:val="multilevel"/>
    <w:tmpl w:val="80C816D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59262E1"/>
    <w:multiLevelType w:val="multilevel"/>
    <w:tmpl w:val="56AEAB3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80B2E38"/>
    <w:multiLevelType w:val="multilevel"/>
    <w:tmpl w:val="AD4A9C8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A975DDA"/>
    <w:multiLevelType w:val="multilevel"/>
    <w:tmpl w:val="9C724B1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6C64CCD"/>
    <w:multiLevelType w:val="multilevel"/>
    <w:tmpl w:val="38AA1EF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12"/>
  </w:num>
  <w:num w:numId="3">
    <w:abstractNumId w:val="14"/>
  </w:num>
  <w:num w:numId="4">
    <w:abstractNumId w:val="1"/>
  </w:num>
  <w:num w:numId="5">
    <w:abstractNumId w:val="17"/>
  </w:num>
  <w:num w:numId="6">
    <w:abstractNumId w:val="6"/>
  </w:num>
  <w:num w:numId="7">
    <w:abstractNumId w:val="8"/>
  </w:num>
  <w:num w:numId="8">
    <w:abstractNumId w:val="7"/>
  </w:num>
  <w:num w:numId="9">
    <w:abstractNumId w:val="5"/>
  </w:num>
  <w:num w:numId="10">
    <w:abstractNumId w:val="9"/>
  </w:num>
  <w:num w:numId="11">
    <w:abstractNumId w:val="11"/>
  </w:num>
  <w:num w:numId="12">
    <w:abstractNumId w:val="10"/>
  </w:num>
  <w:num w:numId="13">
    <w:abstractNumId w:val="4"/>
  </w:num>
  <w:num w:numId="14">
    <w:abstractNumId w:val="2"/>
  </w:num>
  <w:num w:numId="15">
    <w:abstractNumId w:val="3"/>
  </w:num>
  <w:num w:numId="16">
    <w:abstractNumId w:val="15"/>
  </w:num>
  <w:num w:numId="17">
    <w:abstractNumId w:val="16"/>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D645C5"/>
    <w:rsid w:val="000238C8"/>
    <w:rsid w:val="00076109"/>
    <w:rsid w:val="000D3331"/>
    <w:rsid w:val="000F1788"/>
    <w:rsid w:val="00137ECC"/>
    <w:rsid w:val="00175B0D"/>
    <w:rsid w:val="002B3B3A"/>
    <w:rsid w:val="00391F34"/>
    <w:rsid w:val="003A55C6"/>
    <w:rsid w:val="00443BAC"/>
    <w:rsid w:val="00451092"/>
    <w:rsid w:val="004863BF"/>
    <w:rsid w:val="00603AC0"/>
    <w:rsid w:val="006B50A5"/>
    <w:rsid w:val="006F22ED"/>
    <w:rsid w:val="00700654"/>
    <w:rsid w:val="008F40E6"/>
    <w:rsid w:val="00975CB3"/>
    <w:rsid w:val="00A02D08"/>
    <w:rsid w:val="00AF2089"/>
    <w:rsid w:val="00B22927"/>
    <w:rsid w:val="00C73353"/>
    <w:rsid w:val="00C75A07"/>
    <w:rsid w:val="00CD4CBA"/>
    <w:rsid w:val="00D34328"/>
    <w:rsid w:val="00D645C5"/>
    <w:rsid w:val="00D64665"/>
    <w:rsid w:val="00E26AF4"/>
    <w:rsid w:val="00EB276D"/>
    <w:rsid w:val="00F42D19"/>
    <w:rsid w:val="00FD7F3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39DD7"/>
  <w15:docId w15:val="{41B4F55A-4DBA-4319-B0A4-E2CB28936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137ECC"/>
  </w:style>
  <w:style w:type="paragraph" w:styleId="1">
    <w:name w:val="heading 1"/>
    <w:basedOn w:val="a0"/>
    <w:next w:val="a0"/>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841CD9"/>
    <w:pPr>
      <w:tabs>
        <w:tab w:val="center" w:pos="4680"/>
        <w:tab w:val="right" w:pos="9360"/>
      </w:tabs>
    </w:pPr>
  </w:style>
  <w:style w:type="character" w:customStyle="1" w:styleId="a5">
    <w:name w:val="Верхний колонтитул Знак"/>
    <w:basedOn w:val="a1"/>
    <w:link w:val="a4"/>
    <w:uiPriority w:val="99"/>
    <w:rsid w:val="00841CD9"/>
  </w:style>
  <w:style w:type="character" w:customStyle="1" w:styleId="10">
    <w:name w:val="Заголовок 1 Знак"/>
    <w:basedOn w:val="a1"/>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1"/>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1"/>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1"/>
    <w:link w:val="4"/>
    <w:uiPriority w:val="9"/>
    <w:rsid w:val="00841CD9"/>
    <w:rPr>
      <w:rFonts w:asciiTheme="majorHAnsi" w:eastAsiaTheme="majorEastAsia" w:hAnsiTheme="majorHAnsi" w:cstheme="majorBidi"/>
      <w:b/>
      <w:bCs/>
      <w:i/>
      <w:iCs/>
      <w:color w:val="4F81BD" w:themeColor="accent1"/>
    </w:rPr>
  </w:style>
  <w:style w:type="paragraph" w:styleId="a6">
    <w:name w:val="Normal Indent"/>
    <w:basedOn w:val="a0"/>
    <w:uiPriority w:val="99"/>
    <w:unhideWhenUsed/>
    <w:rsid w:val="00841CD9"/>
    <w:pPr>
      <w:ind w:left="720"/>
    </w:pPr>
  </w:style>
  <w:style w:type="paragraph" w:styleId="a7">
    <w:name w:val="Subtitle"/>
    <w:basedOn w:val="a0"/>
    <w:next w:val="a0"/>
    <w:link w:val="a8"/>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8">
    <w:name w:val="Подзаголовок Знак"/>
    <w:basedOn w:val="a1"/>
    <w:link w:val="a7"/>
    <w:uiPriority w:val="11"/>
    <w:rsid w:val="00841CD9"/>
    <w:rPr>
      <w:rFonts w:asciiTheme="majorHAnsi" w:eastAsiaTheme="majorEastAsia" w:hAnsiTheme="majorHAnsi" w:cstheme="majorBidi"/>
      <w:i/>
      <w:iCs/>
      <w:color w:val="4F81BD" w:themeColor="accent1"/>
      <w:spacing w:val="15"/>
      <w:sz w:val="24"/>
      <w:szCs w:val="24"/>
    </w:rPr>
  </w:style>
  <w:style w:type="paragraph" w:styleId="a9">
    <w:name w:val="Title"/>
    <w:basedOn w:val="a0"/>
    <w:next w:val="a0"/>
    <w:link w:val="aa"/>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a">
    <w:name w:val="Заголовок Знак"/>
    <w:basedOn w:val="a1"/>
    <w:link w:val="a9"/>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b">
    <w:name w:val="Emphasis"/>
    <w:basedOn w:val="a1"/>
    <w:uiPriority w:val="20"/>
    <w:qFormat/>
    <w:rsid w:val="00D1197D"/>
    <w:rPr>
      <w:i/>
      <w:iCs/>
    </w:rPr>
  </w:style>
  <w:style w:type="character" w:styleId="ac">
    <w:name w:val="Hyperlink"/>
    <w:basedOn w:val="a1"/>
    <w:uiPriority w:val="99"/>
    <w:unhideWhenUsed/>
    <w:rsid w:val="00137ECC"/>
    <w:rPr>
      <w:color w:val="0000FF" w:themeColor="hyperlink"/>
      <w:u w:val="single"/>
    </w:rPr>
  </w:style>
  <w:style w:type="table" w:styleId="ad">
    <w:name w:val="Table Grid"/>
    <w:basedOn w:val="a2"/>
    <w:uiPriority w:val="59"/>
    <w:rsid w:val="00137EC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e">
    <w:name w:val="caption"/>
    <w:basedOn w:val="a0"/>
    <w:next w:val="a0"/>
    <w:uiPriority w:val="35"/>
    <w:semiHidden/>
    <w:unhideWhenUsed/>
    <w:qFormat/>
    <w:rsid w:val="007109C0"/>
    <w:pPr>
      <w:spacing w:line="240" w:lineRule="auto"/>
    </w:pPr>
    <w:rPr>
      <w:b/>
      <w:bCs/>
      <w:color w:val="4F81BD" w:themeColor="accent1"/>
      <w:sz w:val="18"/>
      <w:szCs w:val="18"/>
    </w:rPr>
  </w:style>
  <w:style w:type="paragraph" w:customStyle="1" w:styleId="TableParagraph">
    <w:name w:val="Table Paragraph"/>
    <w:basedOn w:val="a0"/>
    <w:uiPriority w:val="1"/>
    <w:qFormat/>
    <w:rsid w:val="000F1788"/>
    <w:pPr>
      <w:widowControl w:val="0"/>
      <w:autoSpaceDE w:val="0"/>
      <w:autoSpaceDN w:val="0"/>
      <w:spacing w:after="0" w:line="240" w:lineRule="auto"/>
    </w:pPr>
    <w:rPr>
      <w:rFonts w:ascii="Times New Roman" w:eastAsia="Times New Roman" w:hAnsi="Times New Roman" w:cs="Times New Roman"/>
      <w:lang w:eastAsia="en-US"/>
    </w:rPr>
  </w:style>
  <w:style w:type="paragraph" w:styleId="a">
    <w:name w:val="List Bullet"/>
    <w:basedOn w:val="a0"/>
    <w:rsid w:val="00700654"/>
    <w:pPr>
      <w:numPr>
        <w:numId w:val="18"/>
      </w:numPr>
      <w:spacing w:after="0" w:line="240" w:lineRule="auto"/>
      <w:contextualSpacing/>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448097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resh.edu.ru/subject/14/10/" TargetMode="External"/><Relationship Id="rId21" Type="http://schemas.openxmlformats.org/officeDocument/2006/relationships/hyperlink" Target="https://resh.edu.ru/subject/14/10/" TargetMode="External"/><Relationship Id="rId42" Type="http://schemas.openxmlformats.org/officeDocument/2006/relationships/hyperlink" Target="https://resh.edu.ru/subject/14/10/" TargetMode="External"/><Relationship Id="rId63" Type="http://schemas.openxmlformats.org/officeDocument/2006/relationships/hyperlink" Target="https://resh.edu.ru/subject/14/10/" TargetMode="External"/><Relationship Id="rId84" Type="http://schemas.openxmlformats.org/officeDocument/2006/relationships/hyperlink" Target="https://resh.edu.ru/subject/14/10/" TargetMode="External"/><Relationship Id="rId138" Type="http://schemas.openxmlformats.org/officeDocument/2006/relationships/hyperlink" Target="https://resh.edu.ru/subject/14/10/" TargetMode="External"/><Relationship Id="rId159" Type="http://schemas.openxmlformats.org/officeDocument/2006/relationships/hyperlink" Target="https://resh.edu.ru/subject/14/10/" TargetMode="External"/><Relationship Id="rId170" Type="http://schemas.openxmlformats.org/officeDocument/2006/relationships/hyperlink" Target="https://resh.edu.ru/subject/14/10/" TargetMode="External"/><Relationship Id="rId191" Type="http://schemas.openxmlformats.org/officeDocument/2006/relationships/hyperlink" Target="https://resh.edu.ru/subject/14/10/" TargetMode="External"/><Relationship Id="rId205" Type="http://schemas.openxmlformats.org/officeDocument/2006/relationships/hyperlink" Target="https://resh.edu.ru/subject/14/10/" TargetMode="External"/><Relationship Id="rId107" Type="http://schemas.openxmlformats.org/officeDocument/2006/relationships/hyperlink" Target="https://resh.edu.ru/subject/14/10/" TargetMode="External"/><Relationship Id="rId11" Type="http://schemas.openxmlformats.org/officeDocument/2006/relationships/hyperlink" Target="https://resh.edu.ru/subject/14/10/" TargetMode="External"/><Relationship Id="rId32" Type="http://schemas.openxmlformats.org/officeDocument/2006/relationships/hyperlink" Target="https://resh.edu.ru/subject/14/10/" TargetMode="External"/><Relationship Id="rId53" Type="http://schemas.openxmlformats.org/officeDocument/2006/relationships/hyperlink" Target="https://resh.edu.ru/subject/14/10/" TargetMode="External"/><Relationship Id="rId74" Type="http://schemas.openxmlformats.org/officeDocument/2006/relationships/hyperlink" Target="https://resh.edu.ru/subject/14/10/" TargetMode="External"/><Relationship Id="rId128" Type="http://schemas.openxmlformats.org/officeDocument/2006/relationships/hyperlink" Target="https://resh.edu.ru/subject/14/10/" TargetMode="External"/><Relationship Id="rId149" Type="http://schemas.openxmlformats.org/officeDocument/2006/relationships/hyperlink" Target="https://resh.edu.ru/subject/14/10/" TargetMode="External"/><Relationship Id="rId5" Type="http://schemas.openxmlformats.org/officeDocument/2006/relationships/webSettings" Target="webSettings.xml"/><Relationship Id="rId95" Type="http://schemas.openxmlformats.org/officeDocument/2006/relationships/hyperlink" Target="https://resh.edu.ru/subject/14/10/" TargetMode="External"/><Relationship Id="rId160" Type="http://schemas.openxmlformats.org/officeDocument/2006/relationships/hyperlink" Target="https://resh.edu.ru/subject/14/10/" TargetMode="External"/><Relationship Id="rId181" Type="http://schemas.openxmlformats.org/officeDocument/2006/relationships/hyperlink" Target="https://resh.edu.ru/subject/14/10/" TargetMode="External"/><Relationship Id="rId22" Type="http://schemas.openxmlformats.org/officeDocument/2006/relationships/hyperlink" Target="https://resh.edu.ru/subject/14/10/" TargetMode="External"/><Relationship Id="rId43" Type="http://schemas.openxmlformats.org/officeDocument/2006/relationships/hyperlink" Target="https://resh.edu.ru/subject/14/10/" TargetMode="External"/><Relationship Id="rId64" Type="http://schemas.openxmlformats.org/officeDocument/2006/relationships/hyperlink" Target="https://resh.edu.ru/subject/14/10/" TargetMode="External"/><Relationship Id="rId118" Type="http://schemas.openxmlformats.org/officeDocument/2006/relationships/hyperlink" Target="https://resh.edu.ru/subject/14/10/" TargetMode="External"/><Relationship Id="rId139" Type="http://schemas.openxmlformats.org/officeDocument/2006/relationships/hyperlink" Target="https://resh.edu.ru/subject/14/10/" TargetMode="External"/><Relationship Id="rId85" Type="http://schemas.openxmlformats.org/officeDocument/2006/relationships/hyperlink" Target="https://resh.edu.ru/subject/14/10/" TargetMode="External"/><Relationship Id="rId150" Type="http://schemas.openxmlformats.org/officeDocument/2006/relationships/hyperlink" Target="https://resh.edu.ru/subject/14/10/" TargetMode="External"/><Relationship Id="rId171" Type="http://schemas.openxmlformats.org/officeDocument/2006/relationships/hyperlink" Target="https://resh.edu.ru/subject/14/10/" TargetMode="External"/><Relationship Id="rId192" Type="http://schemas.openxmlformats.org/officeDocument/2006/relationships/hyperlink" Target="https://resh.edu.ru/subject/14/10/" TargetMode="External"/><Relationship Id="rId206" Type="http://schemas.openxmlformats.org/officeDocument/2006/relationships/fontTable" Target="fontTable.xml"/><Relationship Id="rId12" Type="http://schemas.openxmlformats.org/officeDocument/2006/relationships/hyperlink" Target="https://resh.edu.ru/subject/14/10/" TargetMode="External"/><Relationship Id="rId33" Type="http://schemas.openxmlformats.org/officeDocument/2006/relationships/hyperlink" Target="https://resh.edu.ru/subject/14/10/" TargetMode="External"/><Relationship Id="rId108" Type="http://schemas.openxmlformats.org/officeDocument/2006/relationships/hyperlink" Target="https://resh.edu.ru/subject/14/10/" TargetMode="External"/><Relationship Id="rId129" Type="http://schemas.openxmlformats.org/officeDocument/2006/relationships/hyperlink" Target="https://resh.edu.ru/subject/14/10/" TargetMode="External"/><Relationship Id="rId54" Type="http://schemas.openxmlformats.org/officeDocument/2006/relationships/hyperlink" Target="https://resh.edu.ru/subject/14/10/" TargetMode="External"/><Relationship Id="rId75" Type="http://schemas.openxmlformats.org/officeDocument/2006/relationships/hyperlink" Target="https://resh.edu.ru/subject/14/10/" TargetMode="External"/><Relationship Id="rId96" Type="http://schemas.openxmlformats.org/officeDocument/2006/relationships/hyperlink" Target="https://resh.edu.ru/subject/14/10/" TargetMode="External"/><Relationship Id="rId140" Type="http://schemas.openxmlformats.org/officeDocument/2006/relationships/hyperlink" Target="https://resh.edu.ru/subject/14/10/" TargetMode="External"/><Relationship Id="rId161" Type="http://schemas.openxmlformats.org/officeDocument/2006/relationships/hyperlink" Target="https://resh.edu.ru/subject/14/10/" TargetMode="External"/><Relationship Id="rId182" Type="http://schemas.openxmlformats.org/officeDocument/2006/relationships/hyperlink" Target="https://resh.edu.ru/subject/14/10/" TargetMode="External"/><Relationship Id="rId6" Type="http://schemas.openxmlformats.org/officeDocument/2006/relationships/image" Target="media/image1.emf"/><Relationship Id="rId23" Type="http://schemas.openxmlformats.org/officeDocument/2006/relationships/hyperlink" Target="https://resh.edu.ru/subject/14/10/" TargetMode="External"/><Relationship Id="rId119" Type="http://schemas.openxmlformats.org/officeDocument/2006/relationships/hyperlink" Target="https://resh.edu.ru/subject/14/10/" TargetMode="External"/><Relationship Id="rId44" Type="http://schemas.openxmlformats.org/officeDocument/2006/relationships/hyperlink" Target="https://resh.edu.ru/subject/14/10/" TargetMode="External"/><Relationship Id="rId65" Type="http://schemas.openxmlformats.org/officeDocument/2006/relationships/hyperlink" Target="https://resh.edu.ru/subject/14/10/" TargetMode="External"/><Relationship Id="rId86" Type="http://schemas.openxmlformats.org/officeDocument/2006/relationships/hyperlink" Target="https://resh.edu.ru/subject/14/10/" TargetMode="External"/><Relationship Id="rId130" Type="http://schemas.openxmlformats.org/officeDocument/2006/relationships/hyperlink" Target="https://resh.edu.ru/subject/14/10/" TargetMode="External"/><Relationship Id="rId151" Type="http://schemas.openxmlformats.org/officeDocument/2006/relationships/hyperlink" Target="https://resh.edu.ru/subject/14/10/" TargetMode="External"/><Relationship Id="rId172" Type="http://schemas.openxmlformats.org/officeDocument/2006/relationships/hyperlink" Target="https://resh.edu.ru/subject/14/10/" TargetMode="External"/><Relationship Id="rId193" Type="http://schemas.openxmlformats.org/officeDocument/2006/relationships/hyperlink" Target="https://resh.edu.ru/subject/14/10/" TargetMode="External"/><Relationship Id="rId207" Type="http://schemas.openxmlformats.org/officeDocument/2006/relationships/theme" Target="theme/theme1.xml"/><Relationship Id="rId13" Type="http://schemas.openxmlformats.org/officeDocument/2006/relationships/hyperlink" Target="https://resh.edu.ru/subject/14/10/" TargetMode="External"/><Relationship Id="rId109" Type="http://schemas.openxmlformats.org/officeDocument/2006/relationships/hyperlink" Target="https://resh.edu.ru/subject/14/10/" TargetMode="External"/><Relationship Id="rId34" Type="http://schemas.openxmlformats.org/officeDocument/2006/relationships/hyperlink" Target="https://resh.edu.ru/subject/14/10/" TargetMode="External"/><Relationship Id="rId55" Type="http://schemas.openxmlformats.org/officeDocument/2006/relationships/hyperlink" Target="https://resh.edu.ru/subject/14/10/" TargetMode="External"/><Relationship Id="rId76" Type="http://schemas.openxmlformats.org/officeDocument/2006/relationships/hyperlink" Target="https://resh.edu.ru/subject/14/10/" TargetMode="External"/><Relationship Id="rId97" Type="http://schemas.openxmlformats.org/officeDocument/2006/relationships/hyperlink" Target="https://resh.edu.ru/subject/14/10/" TargetMode="External"/><Relationship Id="rId120" Type="http://schemas.openxmlformats.org/officeDocument/2006/relationships/hyperlink" Target="https://resh.edu.ru/subject/14/10/" TargetMode="External"/><Relationship Id="rId141" Type="http://schemas.openxmlformats.org/officeDocument/2006/relationships/hyperlink" Target="https://resh.edu.ru/subject/14/10/" TargetMode="External"/><Relationship Id="rId7" Type="http://schemas.openxmlformats.org/officeDocument/2006/relationships/hyperlink" Target="https://resh.edu.ru/subject/14/10/" TargetMode="External"/><Relationship Id="rId162" Type="http://schemas.openxmlformats.org/officeDocument/2006/relationships/hyperlink" Target="https://resh.edu.ru/subject/14/10/" TargetMode="External"/><Relationship Id="rId183" Type="http://schemas.openxmlformats.org/officeDocument/2006/relationships/hyperlink" Target="https://resh.edu.ru/subject/14/10/" TargetMode="External"/><Relationship Id="rId24" Type="http://schemas.openxmlformats.org/officeDocument/2006/relationships/hyperlink" Target="https://resh.edu.ru/subject/14/10/" TargetMode="External"/><Relationship Id="rId40" Type="http://schemas.openxmlformats.org/officeDocument/2006/relationships/hyperlink" Target="https://resh.edu.ru/subject/14/10/" TargetMode="External"/><Relationship Id="rId45" Type="http://schemas.openxmlformats.org/officeDocument/2006/relationships/hyperlink" Target="https://resh.edu.ru/subject/14/10/" TargetMode="External"/><Relationship Id="rId66" Type="http://schemas.openxmlformats.org/officeDocument/2006/relationships/hyperlink" Target="https://resh.edu.ru/subject/14/10/" TargetMode="External"/><Relationship Id="rId87" Type="http://schemas.openxmlformats.org/officeDocument/2006/relationships/hyperlink" Target="https://resh.edu.ru/subject/14/10/" TargetMode="External"/><Relationship Id="rId110" Type="http://schemas.openxmlformats.org/officeDocument/2006/relationships/hyperlink" Target="https://resh.edu.ru/subject/14/10/" TargetMode="External"/><Relationship Id="rId115" Type="http://schemas.openxmlformats.org/officeDocument/2006/relationships/hyperlink" Target="https://resh.edu.ru/subject/14/10/" TargetMode="External"/><Relationship Id="rId131" Type="http://schemas.openxmlformats.org/officeDocument/2006/relationships/hyperlink" Target="https://resh.edu.ru/subject/14/10/" TargetMode="External"/><Relationship Id="rId136" Type="http://schemas.openxmlformats.org/officeDocument/2006/relationships/hyperlink" Target="https://resh.edu.ru/subject/14/10/" TargetMode="External"/><Relationship Id="rId157" Type="http://schemas.openxmlformats.org/officeDocument/2006/relationships/hyperlink" Target="https://resh.edu.ru/subject/14/10/" TargetMode="External"/><Relationship Id="rId178" Type="http://schemas.openxmlformats.org/officeDocument/2006/relationships/hyperlink" Target="https://resh.edu.ru/subject/14/10/" TargetMode="External"/><Relationship Id="rId61" Type="http://schemas.openxmlformats.org/officeDocument/2006/relationships/hyperlink" Target="https://resh.edu.ru/subject/14/10/" TargetMode="External"/><Relationship Id="rId82" Type="http://schemas.openxmlformats.org/officeDocument/2006/relationships/hyperlink" Target="https://resh.edu.ru/subject/14/10/" TargetMode="External"/><Relationship Id="rId152" Type="http://schemas.openxmlformats.org/officeDocument/2006/relationships/hyperlink" Target="https://resh.edu.ru/subject/14/10/" TargetMode="External"/><Relationship Id="rId173" Type="http://schemas.openxmlformats.org/officeDocument/2006/relationships/hyperlink" Target="https://resh.edu.ru/subject/14/10/" TargetMode="External"/><Relationship Id="rId194" Type="http://schemas.openxmlformats.org/officeDocument/2006/relationships/hyperlink" Target="https://resh.edu.ru/subject/14/10/" TargetMode="External"/><Relationship Id="rId199" Type="http://schemas.openxmlformats.org/officeDocument/2006/relationships/hyperlink" Target="https://resh.edu.ru/subject/14/10/" TargetMode="External"/><Relationship Id="rId203" Type="http://schemas.openxmlformats.org/officeDocument/2006/relationships/hyperlink" Target="https://resh.edu.ru/subject/14/10/" TargetMode="External"/><Relationship Id="rId19" Type="http://schemas.openxmlformats.org/officeDocument/2006/relationships/hyperlink" Target="https://resh.edu.ru/subject/14/10/" TargetMode="External"/><Relationship Id="rId14" Type="http://schemas.openxmlformats.org/officeDocument/2006/relationships/hyperlink" Target="https://resh.edu.ru/subject/14/10/" TargetMode="External"/><Relationship Id="rId30" Type="http://schemas.openxmlformats.org/officeDocument/2006/relationships/hyperlink" Target="https://resh.edu.ru/subject/14/10/" TargetMode="External"/><Relationship Id="rId35" Type="http://schemas.openxmlformats.org/officeDocument/2006/relationships/hyperlink" Target="https://resh.edu.ru/subject/14/10/" TargetMode="External"/><Relationship Id="rId56" Type="http://schemas.openxmlformats.org/officeDocument/2006/relationships/hyperlink" Target="https://resh.edu.ru/subject/14/10/" TargetMode="External"/><Relationship Id="rId77" Type="http://schemas.openxmlformats.org/officeDocument/2006/relationships/hyperlink" Target="https://resh.edu.ru/subject/14/10/" TargetMode="External"/><Relationship Id="rId100" Type="http://schemas.openxmlformats.org/officeDocument/2006/relationships/hyperlink" Target="https://resh.edu.ru/subject/14/10/" TargetMode="External"/><Relationship Id="rId105" Type="http://schemas.openxmlformats.org/officeDocument/2006/relationships/hyperlink" Target="https://resh.edu.ru/subject/14/10/" TargetMode="External"/><Relationship Id="rId126" Type="http://schemas.openxmlformats.org/officeDocument/2006/relationships/hyperlink" Target="https://resh.edu.ru/subject/14/10/" TargetMode="External"/><Relationship Id="rId147" Type="http://schemas.openxmlformats.org/officeDocument/2006/relationships/hyperlink" Target="https://resh.edu.ru/subject/14/10/" TargetMode="External"/><Relationship Id="rId168" Type="http://schemas.openxmlformats.org/officeDocument/2006/relationships/hyperlink" Target="https://resh.edu.ru/subject/14/10/" TargetMode="External"/><Relationship Id="rId8" Type="http://schemas.openxmlformats.org/officeDocument/2006/relationships/hyperlink" Target="https://resh.edu.ru/subject/14/10/" TargetMode="External"/><Relationship Id="rId51" Type="http://schemas.openxmlformats.org/officeDocument/2006/relationships/hyperlink" Target="https://resh.edu.ru/subject/14/10/" TargetMode="External"/><Relationship Id="rId72" Type="http://schemas.openxmlformats.org/officeDocument/2006/relationships/hyperlink" Target="https://resh.edu.ru/subject/14/10/" TargetMode="External"/><Relationship Id="rId93" Type="http://schemas.openxmlformats.org/officeDocument/2006/relationships/hyperlink" Target="https://resh.edu.ru/subject/14/10/" TargetMode="External"/><Relationship Id="rId98" Type="http://schemas.openxmlformats.org/officeDocument/2006/relationships/hyperlink" Target="https://resh.edu.ru/subject/14/10/" TargetMode="External"/><Relationship Id="rId121" Type="http://schemas.openxmlformats.org/officeDocument/2006/relationships/hyperlink" Target="https://resh.edu.ru/subject/14/10/" TargetMode="External"/><Relationship Id="rId142" Type="http://schemas.openxmlformats.org/officeDocument/2006/relationships/hyperlink" Target="https://resh.edu.ru/subject/14/10/" TargetMode="External"/><Relationship Id="rId163" Type="http://schemas.openxmlformats.org/officeDocument/2006/relationships/hyperlink" Target="https://resh.edu.ru/subject/14/10/" TargetMode="External"/><Relationship Id="rId184" Type="http://schemas.openxmlformats.org/officeDocument/2006/relationships/hyperlink" Target="https://resh.edu.ru/subject/14/10/" TargetMode="External"/><Relationship Id="rId189" Type="http://schemas.openxmlformats.org/officeDocument/2006/relationships/hyperlink" Target="https://resh.edu.ru/subject/14/10/" TargetMode="External"/><Relationship Id="rId3" Type="http://schemas.openxmlformats.org/officeDocument/2006/relationships/styles" Target="styles.xml"/><Relationship Id="rId25" Type="http://schemas.openxmlformats.org/officeDocument/2006/relationships/hyperlink" Target="https://resh.edu.ru/subject/14/10/" TargetMode="External"/><Relationship Id="rId46" Type="http://schemas.openxmlformats.org/officeDocument/2006/relationships/hyperlink" Target="https://resh.edu.ru/subject/14/10/" TargetMode="External"/><Relationship Id="rId67" Type="http://schemas.openxmlformats.org/officeDocument/2006/relationships/hyperlink" Target="https://resh.edu.ru/subject/14/10/" TargetMode="External"/><Relationship Id="rId116" Type="http://schemas.openxmlformats.org/officeDocument/2006/relationships/hyperlink" Target="https://resh.edu.ru/subject/14/10/" TargetMode="External"/><Relationship Id="rId137" Type="http://schemas.openxmlformats.org/officeDocument/2006/relationships/hyperlink" Target="https://resh.edu.ru/subject/14/10/" TargetMode="External"/><Relationship Id="rId158" Type="http://schemas.openxmlformats.org/officeDocument/2006/relationships/hyperlink" Target="https://resh.edu.ru/subject/14/10/" TargetMode="External"/><Relationship Id="rId20" Type="http://schemas.openxmlformats.org/officeDocument/2006/relationships/hyperlink" Target="https://resh.edu.ru/subject/14/10/" TargetMode="External"/><Relationship Id="rId41" Type="http://schemas.openxmlformats.org/officeDocument/2006/relationships/hyperlink" Target="https://resh.edu.ru/subject/14/10/" TargetMode="External"/><Relationship Id="rId62" Type="http://schemas.openxmlformats.org/officeDocument/2006/relationships/hyperlink" Target="https://resh.edu.ru/subject/14/10/" TargetMode="External"/><Relationship Id="rId83" Type="http://schemas.openxmlformats.org/officeDocument/2006/relationships/hyperlink" Target="https://resh.edu.ru/subject/14/10/" TargetMode="External"/><Relationship Id="rId88" Type="http://schemas.openxmlformats.org/officeDocument/2006/relationships/hyperlink" Target="https://resh.edu.ru/subject/14/10/" TargetMode="External"/><Relationship Id="rId111" Type="http://schemas.openxmlformats.org/officeDocument/2006/relationships/hyperlink" Target="https://resh.edu.ru/subject/14/10/" TargetMode="External"/><Relationship Id="rId132" Type="http://schemas.openxmlformats.org/officeDocument/2006/relationships/hyperlink" Target="https://resh.edu.ru/subject/14/10/" TargetMode="External"/><Relationship Id="rId153" Type="http://schemas.openxmlformats.org/officeDocument/2006/relationships/hyperlink" Target="https://resh.edu.ru/subject/14/10/" TargetMode="External"/><Relationship Id="rId174" Type="http://schemas.openxmlformats.org/officeDocument/2006/relationships/hyperlink" Target="https://resh.edu.ru/subject/14/10/" TargetMode="External"/><Relationship Id="rId179" Type="http://schemas.openxmlformats.org/officeDocument/2006/relationships/hyperlink" Target="https://resh.edu.ru/subject/14/10/" TargetMode="External"/><Relationship Id="rId195" Type="http://schemas.openxmlformats.org/officeDocument/2006/relationships/hyperlink" Target="https://resh.edu.ru/subject/14/10/" TargetMode="External"/><Relationship Id="rId190" Type="http://schemas.openxmlformats.org/officeDocument/2006/relationships/hyperlink" Target="https://resh.edu.ru/subject/14/10/" TargetMode="External"/><Relationship Id="rId204" Type="http://schemas.openxmlformats.org/officeDocument/2006/relationships/hyperlink" Target="https://resh.edu.ru/subject/14/10/" TargetMode="External"/><Relationship Id="rId15" Type="http://schemas.openxmlformats.org/officeDocument/2006/relationships/hyperlink" Target="https://resh.edu.ru/subject/14/10/" TargetMode="External"/><Relationship Id="rId36" Type="http://schemas.openxmlformats.org/officeDocument/2006/relationships/hyperlink" Target="https://resh.edu.ru/subject/14/10/" TargetMode="External"/><Relationship Id="rId57" Type="http://schemas.openxmlformats.org/officeDocument/2006/relationships/hyperlink" Target="https://resh.edu.ru/subject/14/10/" TargetMode="External"/><Relationship Id="rId106" Type="http://schemas.openxmlformats.org/officeDocument/2006/relationships/hyperlink" Target="https://resh.edu.ru/subject/14/10/" TargetMode="External"/><Relationship Id="rId127" Type="http://schemas.openxmlformats.org/officeDocument/2006/relationships/hyperlink" Target="https://resh.edu.ru/subject/14/10/" TargetMode="External"/><Relationship Id="rId10" Type="http://schemas.openxmlformats.org/officeDocument/2006/relationships/hyperlink" Target="https://resh.edu.ru/subject/14/10/" TargetMode="External"/><Relationship Id="rId31" Type="http://schemas.openxmlformats.org/officeDocument/2006/relationships/hyperlink" Target="https://resh.edu.ru/subject/14/10/" TargetMode="External"/><Relationship Id="rId52" Type="http://schemas.openxmlformats.org/officeDocument/2006/relationships/hyperlink" Target="https://resh.edu.ru/subject/14/10/" TargetMode="External"/><Relationship Id="rId73" Type="http://schemas.openxmlformats.org/officeDocument/2006/relationships/hyperlink" Target="https://resh.edu.ru/subject/14/10/" TargetMode="External"/><Relationship Id="rId78" Type="http://schemas.openxmlformats.org/officeDocument/2006/relationships/hyperlink" Target="https://resh.edu.ru/subject/14/10/" TargetMode="External"/><Relationship Id="rId94" Type="http://schemas.openxmlformats.org/officeDocument/2006/relationships/hyperlink" Target="https://resh.edu.ru/subject/14/10/" TargetMode="External"/><Relationship Id="rId99" Type="http://schemas.openxmlformats.org/officeDocument/2006/relationships/hyperlink" Target="https://resh.edu.ru/subject/14/10/" TargetMode="External"/><Relationship Id="rId101" Type="http://schemas.openxmlformats.org/officeDocument/2006/relationships/hyperlink" Target="https://resh.edu.ru/subject/14/10/" TargetMode="External"/><Relationship Id="rId122" Type="http://schemas.openxmlformats.org/officeDocument/2006/relationships/hyperlink" Target="https://resh.edu.ru/subject/14/10/" TargetMode="External"/><Relationship Id="rId143" Type="http://schemas.openxmlformats.org/officeDocument/2006/relationships/hyperlink" Target="https://resh.edu.ru/subject/14/10/" TargetMode="External"/><Relationship Id="rId148" Type="http://schemas.openxmlformats.org/officeDocument/2006/relationships/hyperlink" Target="https://resh.edu.ru/subject/14/10/" TargetMode="External"/><Relationship Id="rId164" Type="http://schemas.openxmlformats.org/officeDocument/2006/relationships/hyperlink" Target="https://resh.edu.ru/subject/14/10/" TargetMode="External"/><Relationship Id="rId169" Type="http://schemas.openxmlformats.org/officeDocument/2006/relationships/hyperlink" Target="https://resh.edu.ru/subject/14/10/" TargetMode="External"/><Relationship Id="rId185" Type="http://schemas.openxmlformats.org/officeDocument/2006/relationships/hyperlink" Target="https://resh.edu.ru/subject/14/10/" TargetMode="External"/><Relationship Id="rId4" Type="http://schemas.openxmlformats.org/officeDocument/2006/relationships/settings" Target="settings.xml"/><Relationship Id="rId9" Type="http://schemas.openxmlformats.org/officeDocument/2006/relationships/hyperlink" Target="https://resh.edu.ru/subject/14/10/" TargetMode="External"/><Relationship Id="rId180" Type="http://schemas.openxmlformats.org/officeDocument/2006/relationships/hyperlink" Target="https://resh.edu.ru/subject/14/10/" TargetMode="External"/><Relationship Id="rId26" Type="http://schemas.openxmlformats.org/officeDocument/2006/relationships/hyperlink" Target="https://resh.edu.ru/subject/14/10/" TargetMode="External"/><Relationship Id="rId47" Type="http://schemas.openxmlformats.org/officeDocument/2006/relationships/hyperlink" Target="https://resh.edu.ru/subject/14/10/" TargetMode="External"/><Relationship Id="rId68" Type="http://schemas.openxmlformats.org/officeDocument/2006/relationships/hyperlink" Target="https://resh.edu.ru/subject/14/10/" TargetMode="External"/><Relationship Id="rId89" Type="http://schemas.openxmlformats.org/officeDocument/2006/relationships/hyperlink" Target="https://resh.edu.ru/subject/14/10/" TargetMode="External"/><Relationship Id="rId112" Type="http://schemas.openxmlformats.org/officeDocument/2006/relationships/hyperlink" Target="https://resh.edu.ru/subject/14/10/" TargetMode="External"/><Relationship Id="rId133" Type="http://schemas.openxmlformats.org/officeDocument/2006/relationships/hyperlink" Target="https://resh.edu.ru/subject/14/10/" TargetMode="External"/><Relationship Id="rId154" Type="http://schemas.openxmlformats.org/officeDocument/2006/relationships/hyperlink" Target="https://resh.edu.ru/subject/14/10/" TargetMode="External"/><Relationship Id="rId175" Type="http://schemas.openxmlformats.org/officeDocument/2006/relationships/hyperlink" Target="https://resh.edu.ru/subject/14/10/" TargetMode="External"/><Relationship Id="rId196" Type="http://schemas.openxmlformats.org/officeDocument/2006/relationships/hyperlink" Target="https://resh.edu.ru/subject/14/10/" TargetMode="External"/><Relationship Id="rId200" Type="http://schemas.openxmlformats.org/officeDocument/2006/relationships/hyperlink" Target="https://resh.edu.ru/subject/14/10/" TargetMode="External"/><Relationship Id="rId16" Type="http://schemas.openxmlformats.org/officeDocument/2006/relationships/hyperlink" Target="https://resh.edu.ru/subject/14/10/" TargetMode="External"/><Relationship Id="rId37" Type="http://schemas.openxmlformats.org/officeDocument/2006/relationships/hyperlink" Target="https://resh.edu.ru/subject/14/10/" TargetMode="External"/><Relationship Id="rId58" Type="http://schemas.openxmlformats.org/officeDocument/2006/relationships/hyperlink" Target="https://resh.edu.ru/subject/14/10/" TargetMode="External"/><Relationship Id="rId79" Type="http://schemas.openxmlformats.org/officeDocument/2006/relationships/hyperlink" Target="https://resh.edu.ru/subject/14/10/" TargetMode="External"/><Relationship Id="rId102" Type="http://schemas.openxmlformats.org/officeDocument/2006/relationships/hyperlink" Target="https://resh.edu.ru/subject/14/10/" TargetMode="External"/><Relationship Id="rId123" Type="http://schemas.openxmlformats.org/officeDocument/2006/relationships/hyperlink" Target="https://resh.edu.ru/subject/14/10/" TargetMode="External"/><Relationship Id="rId144" Type="http://schemas.openxmlformats.org/officeDocument/2006/relationships/hyperlink" Target="https://resh.edu.ru/subject/14/10/" TargetMode="External"/><Relationship Id="rId90" Type="http://schemas.openxmlformats.org/officeDocument/2006/relationships/hyperlink" Target="https://resh.edu.ru/subject/14/10/" TargetMode="External"/><Relationship Id="rId165" Type="http://schemas.openxmlformats.org/officeDocument/2006/relationships/hyperlink" Target="https://resh.edu.ru/subject/14/10/" TargetMode="External"/><Relationship Id="rId186" Type="http://schemas.openxmlformats.org/officeDocument/2006/relationships/hyperlink" Target="https://resh.edu.ru/subject/14/10/" TargetMode="External"/><Relationship Id="rId27" Type="http://schemas.openxmlformats.org/officeDocument/2006/relationships/hyperlink" Target="https://resh.edu.ru/subject/14/10/" TargetMode="External"/><Relationship Id="rId48" Type="http://schemas.openxmlformats.org/officeDocument/2006/relationships/hyperlink" Target="https://resh.edu.ru/subject/14/10/" TargetMode="External"/><Relationship Id="rId69" Type="http://schemas.openxmlformats.org/officeDocument/2006/relationships/hyperlink" Target="https://resh.edu.ru/subject/14/10/" TargetMode="External"/><Relationship Id="rId113" Type="http://schemas.openxmlformats.org/officeDocument/2006/relationships/hyperlink" Target="https://resh.edu.ru/subject/14/10/" TargetMode="External"/><Relationship Id="rId134" Type="http://schemas.openxmlformats.org/officeDocument/2006/relationships/hyperlink" Target="https://resh.edu.ru/subject/14/10/" TargetMode="External"/><Relationship Id="rId80" Type="http://schemas.openxmlformats.org/officeDocument/2006/relationships/hyperlink" Target="https://resh.edu.ru/subject/14/10/" TargetMode="External"/><Relationship Id="rId155" Type="http://schemas.openxmlformats.org/officeDocument/2006/relationships/hyperlink" Target="https://resh.edu.ru/subject/14/10/" TargetMode="External"/><Relationship Id="rId176" Type="http://schemas.openxmlformats.org/officeDocument/2006/relationships/hyperlink" Target="https://resh.edu.ru/subject/14/10/" TargetMode="External"/><Relationship Id="rId197" Type="http://schemas.openxmlformats.org/officeDocument/2006/relationships/hyperlink" Target="https://resh.edu.ru/subject/14/10/" TargetMode="External"/><Relationship Id="rId201" Type="http://schemas.openxmlformats.org/officeDocument/2006/relationships/hyperlink" Target="https://resh.edu.ru/subject/14/10/" TargetMode="External"/><Relationship Id="rId17" Type="http://schemas.openxmlformats.org/officeDocument/2006/relationships/hyperlink" Target="https://resh.edu.ru/subject/14/10/" TargetMode="External"/><Relationship Id="rId38" Type="http://schemas.openxmlformats.org/officeDocument/2006/relationships/hyperlink" Target="https://resh.edu.ru/subject/14/10/" TargetMode="External"/><Relationship Id="rId59" Type="http://schemas.openxmlformats.org/officeDocument/2006/relationships/hyperlink" Target="https://resh.edu.ru/subject/14/10/" TargetMode="External"/><Relationship Id="rId103" Type="http://schemas.openxmlformats.org/officeDocument/2006/relationships/hyperlink" Target="https://resh.edu.ru/subject/14/10/" TargetMode="External"/><Relationship Id="rId124" Type="http://schemas.openxmlformats.org/officeDocument/2006/relationships/hyperlink" Target="https://resh.edu.ru/subject/14/10/" TargetMode="External"/><Relationship Id="rId70" Type="http://schemas.openxmlformats.org/officeDocument/2006/relationships/hyperlink" Target="https://resh.edu.ru/subject/14/10/" TargetMode="External"/><Relationship Id="rId91" Type="http://schemas.openxmlformats.org/officeDocument/2006/relationships/hyperlink" Target="https://resh.edu.ru/subject/14/10/" TargetMode="External"/><Relationship Id="rId145" Type="http://schemas.openxmlformats.org/officeDocument/2006/relationships/hyperlink" Target="https://resh.edu.ru/subject/14/10/" TargetMode="External"/><Relationship Id="rId166" Type="http://schemas.openxmlformats.org/officeDocument/2006/relationships/hyperlink" Target="https://resh.edu.ru/subject/14/10/" TargetMode="External"/><Relationship Id="rId187" Type="http://schemas.openxmlformats.org/officeDocument/2006/relationships/hyperlink" Target="https://resh.edu.ru/subject/14/10/" TargetMode="External"/><Relationship Id="rId1" Type="http://schemas.openxmlformats.org/officeDocument/2006/relationships/customXml" Target="../customXml/item1.xml"/><Relationship Id="rId28" Type="http://schemas.openxmlformats.org/officeDocument/2006/relationships/hyperlink" Target="https://resh.edu.ru/subject/14/10/" TargetMode="External"/><Relationship Id="rId49" Type="http://schemas.openxmlformats.org/officeDocument/2006/relationships/hyperlink" Target="https://resh.edu.ru/subject/14/10/" TargetMode="External"/><Relationship Id="rId114" Type="http://schemas.openxmlformats.org/officeDocument/2006/relationships/hyperlink" Target="https://resh.edu.ru/subject/14/10/" TargetMode="External"/><Relationship Id="rId60" Type="http://schemas.openxmlformats.org/officeDocument/2006/relationships/hyperlink" Target="https://resh.edu.ru/subject/14/10/" TargetMode="External"/><Relationship Id="rId81" Type="http://schemas.openxmlformats.org/officeDocument/2006/relationships/hyperlink" Target="https://resh.edu.ru/subject/14/10/" TargetMode="External"/><Relationship Id="rId135" Type="http://schemas.openxmlformats.org/officeDocument/2006/relationships/hyperlink" Target="https://resh.edu.ru/subject/14/10/" TargetMode="External"/><Relationship Id="rId156" Type="http://schemas.openxmlformats.org/officeDocument/2006/relationships/hyperlink" Target="https://resh.edu.ru/subject/14/10/" TargetMode="External"/><Relationship Id="rId177" Type="http://schemas.openxmlformats.org/officeDocument/2006/relationships/hyperlink" Target="https://resh.edu.ru/subject/14/10/" TargetMode="External"/><Relationship Id="rId198" Type="http://schemas.openxmlformats.org/officeDocument/2006/relationships/hyperlink" Target="https://resh.edu.ru/subject/14/10/" TargetMode="External"/><Relationship Id="rId202" Type="http://schemas.openxmlformats.org/officeDocument/2006/relationships/hyperlink" Target="https://resh.edu.ru/subject/14/10/" TargetMode="External"/><Relationship Id="rId18" Type="http://schemas.openxmlformats.org/officeDocument/2006/relationships/hyperlink" Target="https://resh.edu.ru/subject/14/10/" TargetMode="External"/><Relationship Id="rId39" Type="http://schemas.openxmlformats.org/officeDocument/2006/relationships/hyperlink" Target="https://resh.edu.ru/subject/14/10/" TargetMode="External"/><Relationship Id="rId50" Type="http://schemas.openxmlformats.org/officeDocument/2006/relationships/hyperlink" Target="https://resh.edu.ru/subject/14/10/" TargetMode="External"/><Relationship Id="rId104" Type="http://schemas.openxmlformats.org/officeDocument/2006/relationships/hyperlink" Target="https://resh.edu.ru/subject/14/10/" TargetMode="External"/><Relationship Id="rId125" Type="http://schemas.openxmlformats.org/officeDocument/2006/relationships/hyperlink" Target="https://resh.edu.ru/subject/14/10/" TargetMode="External"/><Relationship Id="rId146" Type="http://schemas.openxmlformats.org/officeDocument/2006/relationships/hyperlink" Target="https://resh.edu.ru/subject/14/10/" TargetMode="External"/><Relationship Id="rId167" Type="http://schemas.openxmlformats.org/officeDocument/2006/relationships/hyperlink" Target="https://resh.edu.ru/subject/14/10/" TargetMode="External"/><Relationship Id="rId188" Type="http://schemas.openxmlformats.org/officeDocument/2006/relationships/hyperlink" Target="https://resh.edu.ru/subject/14/10/" TargetMode="External"/><Relationship Id="rId71" Type="http://schemas.openxmlformats.org/officeDocument/2006/relationships/hyperlink" Target="https://resh.edu.ru/subject/14/10/" TargetMode="External"/><Relationship Id="rId92" Type="http://schemas.openxmlformats.org/officeDocument/2006/relationships/hyperlink" Target="https://resh.edu.ru/subject/14/10/" TargetMode="External"/><Relationship Id="rId2" Type="http://schemas.openxmlformats.org/officeDocument/2006/relationships/numbering" Target="numbering.xml"/><Relationship Id="rId29" Type="http://schemas.openxmlformats.org/officeDocument/2006/relationships/hyperlink" Target="https://resh.edu.ru/subject/14/1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83000A-6067-4E3D-8169-D7CA490FD2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49</Pages>
  <Words>12486</Words>
  <Characters>71175</Characters>
  <Application>Microsoft Office Word</Application>
  <DocSecurity>0</DocSecurity>
  <Lines>593</Lines>
  <Paragraphs>166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Диана</dc:creator>
  <cp:lastModifiedBy>1</cp:lastModifiedBy>
  <cp:revision>20</cp:revision>
  <dcterms:created xsi:type="dcterms:W3CDTF">2023-09-04T23:55:00Z</dcterms:created>
  <dcterms:modified xsi:type="dcterms:W3CDTF">2024-09-09T06:31:00Z</dcterms:modified>
</cp:coreProperties>
</file>